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226"/>
        <w:gridCol w:w="1554"/>
        <w:gridCol w:w="900"/>
        <w:gridCol w:w="720"/>
      </w:tblGrid>
      <w:tr w:rsidR="00976341" w:rsidTr="001D17F3">
        <w:trPr>
          <w:cantSplit/>
          <w:tblHeader/>
        </w:trPr>
        <w:tc>
          <w:tcPr>
            <w:tcW w:w="1440" w:type="dxa"/>
            <w:tcBorders>
              <w:top w:val="single" w:sz="4" w:space="0" w:color="auto"/>
            </w:tcBorders>
          </w:tcPr>
          <w:p w:rsidR="00976341" w:rsidRDefault="00976341" w:rsidP="00A05B06">
            <w:pPr>
              <w:rPr>
                <w:sz w:val="18"/>
              </w:rPr>
            </w:pPr>
            <w:r>
              <w:rPr>
                <w:sz w:val="18"/>
              </w:rPr>
              <w:t>Celex:</w:t>
            </w:r>
            <w:r>
              <w:t xml:space="preserve"> </w:t>
            </w:r>
          </w:p>
        </w:tc>
        <w:tc>
          <w:tcPr>
            <w:tcW w:w="1440" w:type="dxa"/>
            <w:tcBorders>
              <w:top w:val="single" w:sz="4" w:space="0" w:color="auto"/>
            </w:tcBorders>
          </w:tcPr>
          <w:p w:rsidR="00976341" w:rsidRDefault="00976341" w:rsidP="00D0424A">
            <w:pPr>
              <w:rPr>
                <w:b/>
                <w:sz w:val="18"/>
              </w:rPr>
            </w:pPr>
            <w:r w:rsidRPr="00A05B06">
              <w:rPr>
                <w:b/>
                <w:sz w:val="18"/>
              </w:rPr>
              <w:t>3201</w:t>
            </w:r>
            <w:r>
              <w:rPr>
                <w:b/>
                <w:sz w:val="18"/>
              </w:rPr>
              <w:t>7</w:t>
            </w:r>
            <w:r w:rsidRPr="00A05B06">
              <w:rPr>
                <w:b/>
                <w:sz w:val="18"/>
              </w:rPr>
              <w:t>L</w:t>
            </w:r>
            <w:r>
              <w:rPr>
                <w:b/>
                <w:sz w:val="18"/>
              </w:rPr>
              <w:t>2455</w:t>
            </w:r>
          </w:p>
        </w:tc>
        <w:tc>
          <w:tcPr>
            <w:tcW w:w="2160" w:type="dxa"/>
            <w:tcBorders>
              <w:top w:val="single" w:sz="4" w:space="0" w:color="auto"/>
            </w:tcBorders>
          </w:tcPr>
          <w:p w:rsidR="00976341" w:rsidRDefault="00976341">
            <w:pPr>
              <w:rPr>
                <w:bCs/>
                <w:sz w:val="18"/>
              </w:rPr>
            </w:pPr>
            <w:r>
              <w:rPr>
                <w:sz w:val="18"/>
              </w:rPr>
              <w:t>Lhůta pro implementaci</w:t>
            </w:r>
          </w:p>
        </w:tc>
        <w:tc>
          <w:tcPr>
            <w:tcW w:w="1260" w:type="dxa"/>
            <w:tcBorders>
              <w:top w:val="single" w:sz="4" w:space="0" w:color="auto"/>
            </w:tcBorders>
          </w:tcPr>
          <w:p w:rsidR="00976341" w:rsidRDefault="00976341">
            <w:pPr>
              <w:rPr>
                <w:bCs/>
                <w:sz w:val="18"/>
              </w:rPr>
            </w:pPr>
            <w:r>
              <w:rPr>
                <w:bCs/>
                <w:sz w:val="18"/>
              </w:rPr>
              <w:t>1. ledna 2019</w:t>
            </w:r>
          </w:p>
        </w:tc>
        <w:tc>
          <w:tcPr>
            <w:tcW w:w="1440" w:type="dxa"/>
            <w:gridSpan w:val="2"/>
            <w:tcBorders>
              <w:top w:val="single" w:sz="4" w:space="0" w:color="auto"/>
            </w:tcBorders>
          </w:tcPr>
          <w:p w:rsidR="00976341" w:rsidRDefault="00976341" w:rsidP="00D20194">
            <w:pPr>
              <w:rPr>
                <w:sz w:val="18"/>
              </w:rPr>
            </w:pPr>
            <w:r>
              <w:rPr>
                <w:sz w:val="18"/>
              </w:rPr>
              <w:t xml:space="preserve">Úřední věstník </w:t>
            </w:r>
          </w:p>
        </w:tc>
        <w:tc>
          <w:tcPr>
            <w:tcW w:w="1080" w:type="dxa"/>
            <w:tcBorders>
              <w:top w:val="single" w:sz="4" w:space="0" w:color="auto"/>
            </w:tcBorders>
          </w:tcPr>
          <w:p w:rsidR="00976341" w:rsidRDefault="00976341">
            <w:pPr>
              <w:rPr>
                <w:sz w:val="18"/>
              </w:rPr>
            </w:pPr>
            <w:r>
              <w:rPr>
                <w:sz w:val="18"/>
              </w:rPr>
              <w:t>L 177</w:t>
            </w:r>
          </w:p>
        </w:tc>
        <w:tc>
          <w:tcPr>
            <w:tcW w:w="900" w:type="dxa"/>
            <w:tcBorders>
              <w:top w:val="single" w:sz="4" w:space="0" w:color="auto"/>
            </w:tcBorders>
          </w:tcPr>
          <w:p w:rsidR="00976341" w:rsidRDefault="00976341" w:rsidP="00492E62">
            <w:pPr>
              <w:jc w:val="both"/>
              <w:rPr>
                <w:sz w:val="18"/>
              </w:rPr>
            </w:pPr>
            <w:r>
              <w:rPr>
                <w:sz w:val="18"/>
              </w:rPr>
              <w:t>Gestor</w:t>
            </w:r>
          </w:p>
        </w:tc>
        <w:tc>
          <w:tcPr>
            <w:tcW w:w="720" w:type="dxa"/>
            <w:tcBorders>
              <w:top w:val="single" w:sz="4" w:space="0" w:color="auto"/>
            </w:tcBorders>
          </w:tcPr>
          <w:p w:rsidR="00976341" w:rsidRDefault="00976341" w:rsidP="00492E62">
            <w:pPr>
              <w:jc w:val="both"/>
              <w:rPr>
                <w:sz w:val="18"/>
              </w:rPr>
            </w:pPr>
            <w:r>
              <w:rPr>
                <w:sz w:val="18"/>
              </w:rPr>
              <w:t>MF</w:t>
            </w:r>
          </w:p>
        </w:tc>
        <w:tc>
          <w:tcPr>
            <w:tcW w:w="2226" w:type="dxa"/>
            <w:tcBorders>
              <w:top w:val="single" w:sz="4" w:space="0" w:color="auto"/>
            </w:tcBorders>
          </w:tcPr>
          <w:p w:rsidR="00976341" w:rsidRDefault="00976341" w:rsidP="00492E62">
            <w:pPr>
              <w:jc w:val="both"/>
              <w:rPr>
                <w:sz w:val="18"/>
              </w:rPr>
            </w:pPr>
            <w:r>
              <w:rPr>
                <w:sz w:val="18"/>
              </w:rPr>
              <w:t>Zpracoval (jméno+datum):</w:t>
            </w:r>
          </w:p>
        </w:tc>
        <w:tc>
          <w:tcPr>
            <w:tcW w:w="3174" w:type="dxa"/>
            <w:gridSpan w:val="3"/>
            <w:tcBorders>
              <w:top w:val="single" w:sz="4" w:space="0" w:color="auto"/>
            </w:tcBorders>
          </w:tcPr>
          <w:p w:rsidR="00976341" w:rsidRDefault="00966678" w:rsidP="00076710">
            <w:pPr>
              <w:jc w:val="both"/>
              <w:rPr>
                <w:sz w:val="18"/>
              </w:rPr>
            </w:pPr>
            <w:r>
              <w:rPr>
                <w:sz w:val="18"/>
              </w:rPr>
              <w:t>Veronika Binarová</w:t>
            </w:r>
            <w:r w:rsidR="00976341">
              <w:rPr>
                <w:sz w:val="18"/>
              </w:rPr>
              <w:t xml:space="preserve">, </w:t>
            </w:r>
            <w:r>
              <w:rPr>
                <w:sz w:val="18"/>
              </w:rPr>
              <w:t>1.</w:t>
            </w:r>
            <w:r w:rsidR="00076710">
              <w:rPr>
                <w:sz w:val="18"/>
              </w:rPr>
              <w:t xml:space="preserve"> 2.</w:t>
            </w:r>
            <w:r>
              <w:rPr>
                <w:sz w:val="18"/>
              </w:rPr>
              <w:t xml:space="preserve"> 2024</w:t>
            </w:r>
          </w:p>
        </w:tc>
      </w:tr>
      <w:tr w:rsidR="00976341" w:rsidTr="001D17F3">
        <w:trPr>
          <w:cantSplit/>
          <w:tblHeader/>
        </w:trPr>
        <w:tc>
          <w:tcPr>
            <w:tcW w:w="1440" w:type="dxa"/>
          </w:tcPr>
          <w:p w:rsidR="00976341" w:rsidRDefault="00976341">
            <w:pPr>
              <w:rPr>
                <w:sz w:val="18"/>
              </w:rPr>
            </w:pPr>
            <w:r>
              <w:rPr>
                <w:sz w:val="18"/>
              </w:rPr>
              <w:t>Název:</w:t>
            </w:r>
          </w:p>
        </w:tc>
        <w:tc>
          <w:tcPr>
            <w:tcW w:w="9000" w:type="dxa"/>
            <w:gridSpan w:val="8"/>
          </w:tcPr>
          <w:p w:rsidR="00976341" w:rsidRDefault="00976341" w:rsidP="00492E62">
            <w:pPr>
              <w:jc w:val="both"/>
              <w:rPr>
                <w:sz w:val="18"/>
              </w:rPr>
            </w:pPr>
            <w:r w:rsidRPr="00CE5D55">
              <w:rPr>
                <w:sz w:val="18"/>
              </w:rPr>
              <w:t xml:space="preserve">Směrnice Rady (EU) </w:t>
            </w:r>
            <w:r w:rsidRPr="00883357">
              <w:rPr>
                <w:sz w:val="18"/>
                <w:szCs w:val="18"/>
              </w:rPr>
              <w:t>2017/2455 ze dne 5. prosince 2017, kterou se mění směrnice 2006/112/ES a směrnice 2009/132/ES, pokud jde o určité povinnosti v oblasti daně z přidané hodnoty při poskytování služeb a prodeji zboží na dálku</w:t>
            </w:r>
          </w:p>
        </w:tc>
        <w:tc>
          <w:tcPr>
            <w:tcW w:w="2226" w:type="dxa"/>
          </w:tcPr>
          <w:p w:rsidR="00976341" w:rsidRDefault="00976341" w:rsidP="00492E62">
            <w:pPr>
              <w:jc w:val="both"/>
              <w:rPr>
                <w:sz w:val="18"/>
              </w:rPr>
            </w:pPr>
            <w:r>
              <w:rPr>
                <w:sz w:val="18"/>
              </w:rPr>
              <w:t>Schválil    (jméno+datum):</w:t>
            </w:r>
          </w:p>
        </w:tc>
        <w:tc>
          <w:tcPr>
            <w:tcW w:w="3174" w:type="dxa"/>
            <w:gridSpan w:val="3"/>
          </w:tcPr>
          <w:p w:rsidR="00976341" w:rsidRDefault="00976341" w:rsidP="00076710">
            <w:pPr>
              <w:jc w:val="both"/>
              <w:rPr>
                <w:sz w:val="18"/>
              </w:rPr>
            </w:pPr>
            <w:r>
              <w:rPr>
                <w:sz w:val="18"/>
              </w:rPr>
              <w:t xml:space="preserve">Ondřej Fasora, </w:t>
            </w:r>
            <w:r w:rsidR="00076710">
              <w:rPr>
                <w:sz w:val="18"/>
              </w:rPr>
              <w:t>1</w:t>
            </w:r>
            <w:r w:rsidR="00C12182">
              <w:rPr>
                <w:sz w:val="18"/>
              </w:rPr>
              <w:t>.</w:t>
            </w:r>
            <w:r w:rsidR="00076710">
              <w:rPr>
                <w:sz w:val="18"/>
              </w:rPr>
              <w:t xml:space="preserve"> 2</w:t>
            </w:r>
            <w:r w:rsidR="00966678">
              <w:rPr>
                <w:sz w:val="18"/>
              </w:rPr>
              <w:t>. 2024</w:t>
            </w:r>
          </w:p>
        </w:tc>
      </w:tr>
      <w:tr w:rsidR="00976341" w:rsidTr="001D17F3">
        <w:trPr>
          <w:cantSplit/>
          <w:tblHeader/>
        </w:trPr>
        <w:tc>
          <w:tcPr>
            <w:tcW w:w="6840" w:type="dxa"/>
            <w:gridSpan w:val="5"/>
            <w:tcBorders>
              <w:right w:val="single" w:sz="18" w:space="0" w:color="auto"/>
            </w:tcBorders>
            <w:shd w:val="clear" w:color="auto" w:fill="00FFFF"/>
          </w:tcPr>
          <w:p w:rsidR="00976341" w:rsidRDefault="00976341">
            <w:pPr>
              <w:rPr>
                <w:sz w:val="16"/>
              </w:rPr>
            </w:pPr>
            <w:r>
              <w:rPr>
                <w:sz w:val="16"/>
              </w:rPr>
              <w:t xml:space="preserve">                                                                Právní předpis EU              </w:t>
            </w:r>
          </w:p>
        </w:tc>
        <w:tc>
          <w:tcPr>
            <w:tcW w:w="9000" w:type="dxa"/>
            <w:gridSpan w:val="8"/>
            <w:tcBorders>
              <w:left w:val="single" w:sz="18" w:space="0" w:color="auto"/>
            </w:tcBorders>
            <w:shd w:val="clear" w:color="auto" w:fill="FFFF00"/>
          </w:tcPr>
          <w:p w:rsidR="00976341" w:rsidRDefault="00976341" w:rsidP="00492E62">
            <w:pPr>
              <w:jc w:val="both"/>
              <w:rPr>
                <w:sz w:val="16"/>
              </w:rPr>
            </w:pPr>
            <w:r>
              <w:rPr>
                <w:sz w:val="16"/>
              </w:rPr>
              <w:t>Implementační předpisy ČR</w:t>
            </w:r>
          </w:p>
        </w:tc>
      </w:tr>
      <w:tr w:rsidR="00976341" w:rsidTr="001D17F3">
        <w:trPr>
          <w:cantSplit/>
          <w:tblHeader/>
        </w:trPr>
        <w:tc>
          <w:tcPr>
            <w:tcW w:w="1440" w:type="dxa"/>
          </w:tcPr>
          <w:p w:rsidR="00976341" w:rsidRDefault="00976341">
            <w:pPr>
              <w:rPr>
                <w:sz w:val="12"/>
              </w:rPr>
            </w:pPr>
            <w:r>
              <w:rPr>
                <w:sz w:val="12"/>
              </w:rPr>
              <w:t>Ustanovení (článek,odst., písm., atd.)</w:t>
            </w:r>
          </w:p>
        </w:tc>
        <w:tc>
          <w:tcPr>
            <w:tcW w:w="5400" w:type="dxa"/>
            <w:gridSpan w:val="4"/>
            <w:tcBorders>
              <w:right w:val="single" w:sz="18" w:space="0" w:color="auto"/>
            </w:tcBorders>
          </w:tcPr>
          <w:p w:rsidR="00976341" w:rsidRDefault="00976341">
            <w:pPr>
              <w:jc w:val="center"/>
              <w:rPr>
                <w:sz w:val="12"/>
              </w:rPr>
            </w:pPr>
            <w:r>
              <w:rPr>
                <w:sz w:val="12"/>
              </w:rPr>
              <w:t>Citace ustanovení</w:t>
            </w:r>
          </w:p>
        </w:tc>
        <w:tc>
          <w:tcPr>
            <w:tcW w:w="900" w:type="dxa"/>
            <w:tcBorders>
              <w:left w:val="single" w:sz="18" w:space="0" w:color="auto"/>
            </w:tcBorders>
          </w:tcPr>
          <w:p w:rsidR="00976341" w:rsidRDefault="00976341">
            <w:pPr>
              <w:rPr>
                <w:sz w:val="12"/>
              </w:rPr>
            </w:pPr>
            <w:r>
              <w:rPr>
                <w:sz w:val="12"/>
              </w:rPr>
              <w:t>Číslo Sb. / ID</w:t>
            </w:r>
          </w:p>
        </w:tc>
        <w:tc>
          <w:tcPr>
            <w:tcW w:w="1080" w:type="dxa"/>
          </w:tcPr>
          <w:p w:rsidR="00976341" w:rsidRDefault="00976341">
            <w:pPr>
              <w:rPr>
                <w:sz w:val="12"/>
              </w:rPr>
            </w:pPr>
            <w:r>
              <w:rPr>
                <w:sz w:val="12"/>
              </w:rPr>
              <w:t>Ustanovení (§, odst., písm., atd.)</w:t>
            </w:r>
          </w:p>
        </w:tc>
        <w:tc>
          <w:tcPr>
            <w:tcW w:w="5400" w:type="dxa"/>
            <w:gridSpan w:val="4"/>
          </w:tcPr>
          <w:p w:rsidR="00976341" w:rsidRDefault="00976341" w:rsidP="00492E62">
            <w:pPr>
              <w:jc w:val="both"/>
              <w:rPr>
                <w:sz w:val="12"/>
              </w:rPr>
            </w:pPr>
            <w:r>
              <w:rPr>
                <w:sz w:val="12"/>
              </w:rPr>
              <w:t>Citace ustanovení</w:t>
            </w:r>
          </w:p>
        </w:tc>
        <w:tc>
          <w:tcPr>
            <w:tcW w:w="900" w:type="dxa"/>
          </w:tcPr>
          <w:p w:rsidR="00976341" w:rsidRDefault="00976341">
            <w:pPr>
              <w:rPr>
                <w:sz w:val="12"/>
              </w:rPr>
            </w:pPr>
            <w:r>
              <w:rPr>
                <w:sz w:val="12"/>
              </w:rPr>
              <w:t>Vyhodnocení *</w:t>
            </w:r>
          </w:p>
          <w:p w:rsidR="00976341" w:rsidRDefault="00976341">
            <w:pPr>
              <w:rPr>
                <w:sz w:val="12"/>
              </w:rPr>
            </w:pPr>
          </w:p>
        </w:tc>
        <w:tc>
          <w:tcPr>
            <w:tcW w:w="720" w:type="dxa"/>
          </w:tcPr>
          <w:p w:rsidR="00976341" w:rsidRDefault="00976341">
            <w:pPr>
              <w:rPr>
                <w:sz w:val="12"/>
              </w:rPr>
            </w:pPr>
            <w:r>
              <w:rPr>
                <w:sz w:val="12"/>
              </w:rPr>
              <w:t>Poznámka</w:t>
            </w:r>
          </w:p>
          <w:p w:rsidR="00976341" w:rsidRDefault="00976341">
            <w:pPr>
              <w:jc w:val="center"/>
              <w:rPr>
                <w:sz w:val="12"/>
              </w:rPr>
            </w:pPr>
          </w:p>
        </w:tc>
      </w:tr>
      <w:tr w:rsidR="00976341" w:rsidTr="001D17F3">
        <w:tc>
          <w:tcPr>
            <w:tcW w:w="1440" w:type="dxa"/>
            <w:tcBorders>
              <w:bottom w:val="nil"/>
              <w:right w:val="single" w:sz="4" w:space="0" w:color="auto"/>
            </w:tcBorders>
          </w:tcPr>
          <w:p w:rsidR="00976341" w:rsidRDefault="00976341">
            <w:pPr>
              <w:rPr>
                <w:sz w:val="18"/>
              </w:rPr>
            </w:pPr>
            <w:r w:rsidRPr="00573C64">
              <w:rPr>
                <w:sz w:val="18"/>
              </w:rPr>
              <w:t>Článek 1</w:t>
            </w:r>
          </w:p>
        </w:tc>
        <w:tc>
          <w:tcPr>
            <w:tcW w:w="5400" w:type="dxa"/>
            <w:gridSpan w:val="4"/>
            <w:tcBorders>
              <w:left w:val="single" w:sz="4" w:space="0" w:color="auto"/>
              <w:bottom w:val="nil"/>
              <w:right w:val="single" w:sz="18" w:space="0" w:color="auto"/>
            </w:tcBorders>
          </w:tcPr>
          <w:p w:rsidR="00976341" w:rsidRDefault="00976341" w:rsidP="009B45E6">
            <w:pPr>
              <w:pStyle w:val="Zpat"/>
              <w:tabs>
                <w:tab w:val="clear" w:pos="4536"/>
                <w:tab w:val="clear" w:pos="9072"/>
              </w:tabs>
              <w:ind w:right="58"/>
              <w:jc w:val="both"/>
              <w:rPr>
                <w:sz w:val="18"/>
              </w:rPr>
            </w:pPr>
            <w:r w:rsidRPr="00D0424A">
              <w:rPr>
                <w:sz w:val="18"/>
                <w:szCs w:val="18"/>
              </w:rPr>
              <w:t>S účinkem ode dne 1. ledna 2019 se směrnice 2006/112/ES mění takto:</w:t>
            </w:r>
          </w:p>
        </w:tc>
        <w:tc>
          <w:tcPr>
            <w:tcW w:w="900" w:type="dxa"/>
            <w:tcBorders>
              <w:left w:val="single" w:sz="18" w:space="0" w:color="auto"/>
              <w:bottom w:val="nil"/>
              <w:right w:val="single" w:sz="4" w:space="0" w:color="auto"/>
            </w:tcBorders>
          </w:tcPr>
          <w:p w:rsidR="00976341" w:rsidRDefault="00976341">
            <w:pPr>
              <w:rPr>
                <w:sz w:val="18"/>
              </w:rPr>
            </w:pPr>
          </w:p>
        </w:tc>
        <w:tc>
          <w:tcPr>
            <w:tcW w:w="1080" w:type="dxa"/>
            <w:tcBorders>
              <w:left w:val="single" w:sz="4" w:space="0" w:color="auto"/>
              <w:bottom w:val="nil"/>
              <w:right w:val="single" w:sz="4" w:space="0" w:color="auto"/>
            </w:tcBorders>
          </w:tcPr>
          <w:p w:rsidR="00976341" w:rsidRDefault="00976341">
            <w:pPr>
              <w:rPr>
                <w:sz w:val="18"/>
              </w:rPr>
            </w:pPr>
          </w:p>
        </w:tc>
        <w:tc>
          <w:tcPr>
            <w:tcW w:w="5400" w:type="dxa"/>
            <w:gridSpan w:val="4"/>
            <w:tcBorders>
              <w:left w:val="single" w:sz="4" w:space="0" w:color="auto"/>
              <w:bottom w:val="nil"/>
              <w:right w:val="single" w:sz="4" w:space="0" w:color="auto"/>
            </w:tcBorders>
          </w:tcPr>
          <w:p w:rsidR="00976341" w:rsidRDefault="00B944FD" w:rsidP="00492E62">
            <w:pPr>
              <w:ind w:right="67"/>
              <w:jc w:val="both"/>
              <w:rPr>
                <w:sz w:val="18"/>
              </w:rPr>
            </w:pPr>
            <w:r>
              <w:rPr>
                <w:i/>
                <w:iCs/>
                <w:sz w:val="18"/>
              </w:rPr>
              <w:t>Ustanovení má pouze deklaratorní charakter</w:t>
            </w:r>
            <w:r w:rsidR="00976341">
              <w:rPr>
                <w:i/>
                <w:iCs/>
                <w:sz w:val="18"/>
              </w:rPr>
              <w:t>.</w:t>
            </w:r>
          </w:p>
        </w:tc>
        <w:tc>
          <w:tcPr>
            <w:tcW w:w="900" w:type="dxa"/>
            <w:tcBorders>
              <w:left w:val="single" w:sz="4" w:space="0" w:color="auto"/>
              <w:bottom w:val="nil"/>
              <w:right w:val="single" w:sz="4" w:space="0" w:color="auto"/>
            </w:tcBorders>
          </w:tcPr>
          <w:p w:rsidR="00976341" w:rsidRDefault="00976341">
            <w:pPr>
              <w:rPr>
                <w:sz w:val="18"/>
              </w:rPr>
            </w:pPr>
            <w:r>
              <w:rPr>
                <w:sz w:val="18"/>
              </w:rPr>
              <w:t>NT</w:t>
            </w:r>
          </w:p>
        </w:tc>
        <w:tc>
          <w:tcPr>
            <w:tcW w:w="720" w:type="dxa"/>
            <w:tcBorders>
              <w:left w:val="single" w:sz="4" w:space="0" w:color="auto"/>
              <w:bottom w:val="nil"/>
            </w:tcBorders>
          </w:tcPr>
          <w:p w:rsidR="00976341" w:rsidRDefault="00976341">
            <w:pPr>
              <w:rPr>
                <w:sz w:val="18"/>
              </w:rPr>
            </w:pPr>
          </w:p>
        </w:tc>
      </w:tr>
      <w:tr w:rsidR="00E73165" w:rsidTr="002A51D7">
        <w:tc>
          <w:tcPr>
            <w:tcW w:w="1440" w:type="dxa"/>
            <w:tcBorders>
              <w:top w:val="single" w:sz="4" w:space="0" w:color="auto"/>
              <w:bottom w:val="single" w:sz="4" w:space="0" w:color="auto"/>
              <w:right w:val="single" w:sz="4" w:space="0" w:color="auto"/>
            </w:tcBorders>
          </w:tcPr>
          <w:p w:rsidR="00E73165" w:rsidRDefault="00E73165" w:rsidP="00624A8D">
            <w:pPr>
              <w:rPr>
                <w:sz w:val="18"/>
              </w:rPr>
            </w:pPr>
            <w:r>
              <w:rPr>
                <w:sz w:val="18"/>
              </w:rPr>
              <w:t>Článek 1 odst. 1</w:t>
            </w:r>
            <w:r w:rsidR="00624A8D">
              <w:rPr>
                <w:sz w:val="18"/>
              </w:rPr>
              <w:t xml:space="preserve"> </w:t>
            </w:r>
            <w:r>
              <w:rPr>
                <w:sz w:val="18"/>
              </w:rPr>
              <w:t>(čl. 58 odst. 1</w:t>
            </w:r>
            <w:r w:rsidR="005F0530">
              <w:rPr>
                <w:sz w:val="18"/>
              </w:rPr>
              <w:t xml:space="preserve"> první pododst.</w:t>
            </w:r>
            <w:r>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E73165" w:rsidRPr="006D0124" w:rsidRDefault="00E73165" w:rsidP="009B45E6">
            <w:pPr>
              <w:ind w:right="58"/>
              <w:jc w:val="both"/>
              <w:rPr>
                <w:iCs/>
                <w:sz w:val="18"/>
                <w:szCs w:val="18"/>
              </w:rPr>
            </w:pPr>
            <w:r w:rsidRPr="006D0124">
              <w:rPr>
                <w:iCs/>
                <w:sz w:val="18"/>
                <w:szCs w:val="18"/>
              </w:rPr>
              <w:t>1) Článek 58 se nahrazuje tímto:</w:t>
            </w:r>
          </w:p>
          <w:p w:rsidR="00E73165" w:rsidRDefault="00E73165" w:rsidP="009B45E6">
            <w:pPr>
              <w:ind w:right="58"/>
              <w:jc w:val="both"/>
              <w:rPr>
                <w:iCs/>
                <w:sz w:val="18"/>
                <w:szCs w:val="18"/>
              </w:rPr>
            </w:pPr>
            <w:r w:rsidRPr="006D0124">
              <w:rPr>
                <w:iCs/>
                <w:sz w:val="18"/>
                <w:szCs w:val="18"/>
              </w:rPr>
              <w:t>„Článek 58</w:t>
            </w:r>
          </w:p>
          <w:p w:rsidR="00E73165" w:rsidRPr="006D0124" w:rsidRDefault="00E73165" w:rsidP="009B45E6">
            <w:pPr>
              <w:ind w:right="58"/>
              <w:jc w:val="both"/>
              <w:rPr>
                <w:iCs/>
                <w:sz w:val="18"/>
                <w:szCs w:val="18"/>
              </w:rPr>
            </w:pPr>
            <w:r w:rsidRPr="006D0124">
              <w:rPr>
                <w:iCs/>
                <w:sz w:val="18"/>
                <w:szCs w:val="18"/>
              </w:rPr>
              <w:t>1. Místem poskytnutí následujících služeb osobě nepovinné k dani je místo, kde je tato osoba usazena nebo má bydliště nebo místo, kde se obvykle zdržuje:</w:t>
            </w:r>
          </w:p>
          <w:p w:rsidR="00E73165" w:rsidRPr="006D0124" w:rsidRDefault="00E73165" w:rsidP="009B45E6">
            <w:pPr>
              <w:ind w:right="58"/>
              <w:jc w:val="both"/>
              <w:rPr>
                <w:iCs/>
                <w:sz w:val="18"/>
                <w:szCs w:val="18"/>
              </w:rPr>
            </w:pPr>
            <w:r w:rsidRPr="006D0124">
              <w:rPr>
                <w:iCs/>
                <w:sz w:val="18"/>
                <w:szCs w:val="18"/>
              </w:rPr>
              <w:t>a) telekomunikační služby;</w:t>
            </w:r>
          </w:p>
          <w:p w:rsidR="00E73165" w:rsidRPr="006D0124" w:rsidRDefault="00E73165" w:rsidP="009B45E6">
            <w:pPr>
              <w:ind w:right="58"/>
              <w:jc w:val="both"/>
              <w:rPr>
                <w:iCs/>
                <w:sz w:val="18"/>
                <w:szCs w:val="18"/>
              </w:rPr>
            </w:pPr>
            <w:r w:rsidRPr="006D0124">
              <w:rPr>
                <w:iCs/>
                <w:sz w:val="18"/>
                <w:szCs w:val="18"/>
              </w:rPr>
              <w:t>b) služby rozhlasového a televizního vysílání;</w:t>
            </w:r>
          </w:p>
          <w:p w:rsidR="00E73165" w:rsidRPr="00257F2A" w:rsidRDefault="00E73165" w:rsidP="005F0530">
            <w:pPr>
              <w:ind w:right="58"/>
              <w:jc w:val="both"/>
              <w:rPr>
                <w:iCs/>
                <w:sz w:val="18"/>
                <w:szCs w:val="18"/>
              </w:rPr>
            </w:pPr>
            <w:r w:rsidRPr="006D0124">
              <w:rPr>
                <w:iCs/>
                <w:sz w:val="18"/>
                <w:szCs w:val="18"/>
              </w:rPr>
              <w:t>c) elektronicky poskytované služby, zejména služby uvedené v příloze II.</w:t>
            </w:r>
          </w:p>
        </w:tc>
        <w:tc>
          <w:tcPr>
            <w:tcW w:w="900" w:type="dxa"/>
            <w:tcBorders>
              <w:top w:val="single" w:sz="4" w:space="0" w:color="auto"/>
              <w:left w:val="single" w:sz="18" w:space="0" w:color="auto"/>
              <w:bottom w:val="single" w:sz="4" w:space="0" w:color="auto"/>
              <w:right w:val="single" w:sz="4" w:space="0" w:color="auto"/>
            </w:tcBorders>
          </w:tcPr>
          <w:p w:rsidR="00E73165" w:rsidRPr="00CE5D55" w:rsidRDefault="00E73165">
            <w:pPr>
              <w:rPr>
                <w:sz w:val="18"/>
              </w:rPr>
            </w:pPr>
            <w:r>
              <w:rPr>
                <w:sz w:val="18"/>
              </w:rPr>
              <w:t>235/2004 ve znění 196/2014</w:t>
            </w:r>
          </w:p>
        </w:tc>
        <w:tc>
          <w:tcPr>
            <w:tcW w:w="1080" w:type="dxa"/>
            <w:tcBorders>
              <w:top w:val="single" w:sz="4" w:space="0" w:color="auto"/>
              <w:left w:val="single" w:sz="4" w:space="0" w:color="auto"/>
              <w:bottom w:val="single" w:sz="4" w:space="0" w:color="auto"/>
              <w:right w:val="single" w:sz="4" w:space="0" w:color="auto"/>
            </w:tcBorders>
          </w:tcPr>
          <w:p w:rsidR="00E73165" w:rsidRDefault="00E73165" w:rsidP="00F439D8">
            <w:pPr>
              <w:rPr>
                <w:sz w:val="18"/>
              </w:rPr>
            </w:pPr>
            <w:r>
              <w:rPr>
                <w:sz w:val="18"/>
              </w:rPr>
              <w:t xml:space="preserve">§ 10i odst. 1 </w:t>
            </w:r>
          </w:p>
        </w:tc>
        <w:tc>
          <w:tcPr>
            <w:tcW w:w="5400" w:type="dxa"/>
            <w:gridSpan w:val="4"/>
            <w:tcBorders>
              <w:top w:val="single" w:sz="4" w:space="0" w:color="auto"/>
              <w:left w:val="single" w:sz="4" w:space="0" w:color="auto"/>
              <w:bottom w:val="single" w:sz="4" w:space="0" w:color="auto"/>
              <w:right w:val="single" w:sz="4" w:space="0" w:color="auto"/>
            </w:tcBorders>
          </w:tcPr>
          <w:p w:rsidR="00E73165" w:rsidRPr="00F35DA4" w:rsidRDefault="00E73165" w:rsidP="00492E62">
            <w:pPr>
              <w:ind w:right="67"/>
              <w:jc w:val="both"/>
              <w:rPr>
                <w:sz w:val="18"/>
              </w:rPr>
            </w:pPr>
            <w:r>
              <w:rPr>
                <w:sz w:val="18"/>
              </w:rPr>
              <w:t xml:space="preserve">(1) </w:t>
            </w:r>
            <w:r w:rsidRPr="00F35DA4">
              <w:rPr>
                <w:sz w:val="18"/>
              </w:rPr>
              <w:t>Místem plnění při poskytnutí služby osobě nepovinné k dani je místo příjemce služby určené podle přímo použitelného předpisu Evropské unie, kterým se stanoví prováděcí opatření ke směrnici o</w:t>
            </w:r>
            <w:r>
              <w:rPr>
                <w:sz w:val="18"/>
              </w:rPr>
              <w:t> </w:t>
            </w:r>
            <w:r w:rsidRPr="00F35DA4">
              <w:rPr>
                <w:sz w:val="18"/>
              </w:rPr>
              <w:t>společném s</w:t>
            </w:r>
            <w:r>
              <w:rPr>
                <w:sz w:val="18"/>
              </w:rPr>
              <w:t>ystému daně z přidané hodnoty</w:t>
            </w:r>
            <w:r w:rsidRPr="00F35DA4">
              <w:rPr>
                <w:sz w:val="18"/>
              </w:rPr>
              <w:t>, pokud jde o</w:t>
            </w:r>
          </w:p>
          <w:p w:rsidR="00E73165" w:rsidRPr="00F35DA4" w:rsidRDefault="00E73165" w:rsidP="00492E62">
            <w:pPr>
              <w:ind w:right="67"/>
              <w:jc w:val="both"/>
              <w:rPr>
                <w:sz w:val="18"/>
              </w:rPr>
            </w:pPr>
            <w:r w:rsidRPr="00F35DA4">
              <w:rPr>
                <w:sz w:val="18"/>
              </w:rPr>
              <w:t>a)</w:t>
            </w:r>
            <w:r>
              <w:rPr>
                <w:sz w:val="18"/>
              </w:rPr>
              <w:t xml:space="preserve"> </w:t>
            </w:r>
            <w:r w:rsidRPr="00F35DA4">
              <w:rPr>
                <w:sz w:val="18"/>
              </w:rPr>
              <w:t>telekomunikační službu,</w:t>
            </w:r>
          </w:p>
          <w:p w:rsidR="00E73165" w:rsidRPr="00F35DA4" w:rsidRDefault="00E73165" w:rsidP="00492E62">
            <w:pPr>
              <w:ind w:right="67"/>
              <w:jc w:val="both"/>
              <w:rPr>
                <w:sz w:val="18"/>
              </w:rPr>
            </w:pPr>
            <w:r w:rsidRPr="00F35DA4">
              <w:rPr>
                <w:sz w:val="18"/>
              </w:rPr>
              <w:t>b)</w:t>
            </w:r>
            <w:r>
              <w:rPr>
                <w:sz w:val="18"/>
              </w:rPr>
              <w:t xml:space="preserve"> </w:t>
            </w:r>
            <w:r w:rsidRPr="00F35DA4">
              <w:rPr>
                <w:sz w:val="18"/>
              </w:rPr>
              <w:t>službu rozhlasového a televizního vysílání, nebo</w:t>
            </w:r>
          </w:p>
          <w:p w:rsidR="00E73165" w:rsidRPr="00F35DA4" w:rsidRDefault="00E73165" w:rsidP="00492E62">
            <w:pPr>
              <w:ind w:right="67"/>
              <w:jc w:val="both"/>
              <w:rPr>
                <w:sz w:val="18"/>
              </w:rPr>
            </w:pPr>
            <w:r w:rsidRPr="00F35DA4">
              <w:rPr>
                <w:sz w:val="18"/>
              </w:rPr>
              <w:t>c)</w:t>
            </w:r>
            <w:r>
              <w:rPr>
                <w:sz w:val="18"/>
              </w:rPr>
              <w:t xml:space="preserve"> </w:t>
            </w:r>
            <w:r w:rsidRPr="00F35DA4">
              <w:rPr>
                <w:sz w:val="18"/>
              </w:rPr>
              <w:t>elektronicky poskytovanou službu.</w:t>
            </w:r>
          </w:p>
        </w:tc>
        <w:tc>
          <w:tcPr>
            <w:tcW w:w="900" w:type="dxa"/>
            <w:tcBorders>
              <w:top w:val="single" w:sz="4" w:space="0" w:color="auto"/>
              <w:left w:val="single" w:sz="4" w:space="0" w:color="auto"/>
              <w:bottom w:val="single" w:sz="4" w:space="0" w:color="auto"/>
              <w:right w:val="single" w:sz="4" w:space="0" w:color="auto"/>
            </w:tcBorders>
          </w:tcPr>
          <w:p w:rsidR="00E73165" w:rsidRDefault="00E73165">
            <w:pPr>
              <w:rPr>
                <w:sz w:val="18"/>
              </w:rPr>
            </w:pPr>
            <w:r>
              <w:rPr>
                <w:sz w:val="18"/>
              </w:rPr>
              <w:t>PT</w:t>
            </w:r>
          </w:p>
        </w:tc>
        <w:tc>
          <w:tcPr>
            <w:tcW w:w="720" w:type="dxa"/>
            <w:tcBorders>
              <w:top w:val="single" w:sz="4" w:space="0" w:color="auto"/>
              <w:left w:val="single" w:sz="4" w:space="0" w:color="auto"/>
              <w:bottom w:val="single" w:sz="4" w:space="0" w:color="auto"/>
            </w:tcBorders>
          </w:tcPr>
          <w:p w:rsidR="00E73165" w:rsidRDefault="00E73165">
            <w:pPr>
              <w:rPr>
                <w:sz w:val="18"/>
              </w:rPr>
            </w:pPr>
          </w:p>
        </w:tc>
      </w:tr>
      <w:tr w:rsidR="00F05544" w:rsidTr="002A51D7">
        <w:tc>
          <w:tcPr>
            <w:tcW w:w="1440" w:type="dxa"/>
            <w:tcBorders>
              <w:top w:val="single" w:sz="4" w:space="0" w:color="auto"/>
              <w:bottom w:val="single" w:sz="4" w:space="0" w:color="auto"/>
              <w:right w:val="single" w:sz="4" w:space="0" w:color="auto"/>
            </w:tcBorders>
          </w:tcPr>
          <w:p w:rsidR="00F05544" w:rsidRDefault="005F0530" w:rsidP="005F0530">
            <w:pPr>
              <w:rPr>
                <w:sz w:val="18"/>
              </w:rPr>
            </w:pPr>
            <w:r>
              <w:rPr>
                <w:sz w:val="18"/>
              </w:rPr>
              <w:t>Článek 1 odst. 1 (čl. 58 odst. 1 druhý pododst.)</w:t>
            </w:r>
          </w:p>
        </w:tc>
        <w:tc>
          <w:tcPr>
            <w:tcW w:w="5400" w:type="dxa"/>
            <w:gridSpan w:val="4"/>
            <w:tcBorders>
              <w:top w:val="single" w:sz="4" w:space="0" w:color="auto"/>
              <w:left w:val="single" w:sz="4" w:space="0" w:color="auto"/>
              <w:bottom w:val="single" w:sz="4" w:space="0" w:color="auto"/>
              <w:right w:val="single" w:sz="18" w:space="0" w:color="auto"/>
            </w:tcBorders>
          </w:tcPr>
          <w:p w:rsidR="00F05544" w:rsidRPr="009B45E6" w:rsidRDefault="005F0530" w:rsidP="009B45E6">
            <w:pPr>
              <w:ind w:right="58"/>
              <w:jc w:val="both"/>
              <w:rPr>
                <w:sz w:val="18"/>
                <w:szCs w:val="18"/>
              </w:rPr>
            </w:pPr>
            <w:r w:rsidRPr="006D0124">
              <w:rPr>
                <w:iCs/>
                <w:sz w:val="18"/>
                <w:szCs w:val="18"/>
              </w:rPr>
              <w:t>Pokud poskytovatel služby a příjemce komunikují prostřednictvím elektronické pošty, neznamená to samo o sobě, že poskytnutá služba je elektronicky poskytovanou službou.</w:t>
            </w:r>
          </w:p>
        </w:tc>
        <w:tc>
          <w:tcPr>
            <w:tcW w:w="900" w:type="dxa"/>
            <w:tcBorders>
              <w:top w:val="single" w:sz="4" w:space="0" w:color="auto"/>
              <w:left w:val="single" w:sz="18" w:space="0" w:color="auto"/>
              <w:bottom w:val="single" w:sz="4" w:space="0" w:color="auto"/>
              <w:right w:val="single" w:sz="4" w:space="0" w:color="auto"/>
            </w:tcBorders>
          </w:tcPr>
          <w:p w:rsidR="00F05544" w:rsidRDefault="00F05544" w:rsidP="000B18E6">
            <w:pPr>
              <w:rPr>
                <w:sz w:val="18"/>
              </w:rPr>
            </w:pPr>
            <w:r>
              <w:rPr>
                <w:sz w:val="18"/>
              </w:rPr>
              <w:t>235/2004 ve znění 196/2014</w:t>
            </w:r>
          </w:p>
        </w:tc>
        <w:tc>
          <w:tcPr>
            <w:tcW w:w="1080" w:type="dxa"/>
            <w:tcBorders>
              <w:top w:val="single" w:sz="4" w:space="0" w:color="auto"/>
              <w:left w:val="single" w:sz="4" w:space="0" w:color="auto"/>
              <w:bottom w:val="single" w:sz="4" w:space="0" w:color="auto"/>
              <w:right w:val="single" w:sz="4" w:space="0" w:color="auto"/>
            </w:tcBorders>
          </w:tcPr>
          <w:p w:rsidR="00F05544" w:rsidRDefault="00F05544" w:rsidP="000B18E6">
            <w:pPr>
              <w:rPr>
                <w:sz w:val="18"/>
              </w:rPr>
            </w:pPr>
            <w:r>
              <w:rPr>
                <w:sz w:val="18"/>
              </w:rPr>
              <w:t>§ 10i odst. 2 písm. c)</w:t>
            </w:r>
          </w:p>
        </w:tc>
        <w:tc>
          <w:tcPr>
            <w:tcW w:w="5400" w:type="dxa"/>
            <w:gridSpan w:val="4"/>
            <w:tcBorders>
              <w:top w:val="single" w:sz="4" w:space="0" w:color="auto"/>
              <w:left w:val="single" w:sz="4" w:space="0" w:color="auto"/>
              <w:bottom w:val="single" w:sz="4" w:space="0" w:color="auto"/>
              <w:right w:val="single" w:sz="4" w:space="0" w:color="auto"/>
            </w:tcBorders>
          </w:tcPr>
          <w:p w:rsidR="00F05544" w:rsidRPr="00F35DA4" w:rsidRDefault="00F05544" w:rsidP="00492E62">
            <w:pPr>
              <w:ind w:right="67"/>
              <w:jc w:val="both"/>
              <w:rPr>
                <w:sz w:val="18"/>
              </w:rPr>
            </w:pPr>
            <w:r>
              <w:rPr>
                <w:sz w:val="18"/>
              </w:rPr>
              <w:t xml:space="preserve">(2) </w:t>
            </w:r>
            <w:r w:rsidRPr="00F35DA4">
              <w:rPr>
                <w:sz w:val="18"/>
              </w:rPr>
              <w:t>Pro účely daně z přidané hodnoty se rozumí</w:t>
            </w:r>
          </w:p>
          <w:p w:rsidR="00F05544" w:rsidRPr="00F35DA4" w:rsidRDefault="00F05544" w:rsidP="00492E62">
            <w:pPr>
              <w:ind w:right="67"/>
              <w:jc w:val="both"/>
              <w:rPr>
                <w:sz w:val="18"/>
              </w:rPr>
            </w:pPr>
            <w:r w:rsidRPr="00F35DA4">
              <w:rPr>
                <w:sz w:val="18"/>
              </w:rPr>
              <w:t>c)</w:t>
            </w:r>
            <w:r>
              <w:rPr>
                <w:sz w:val="18"/>
              </w:rPr>
              <w:t> </w:t>
            </w:r>
            <w:r w:rsidRPr="00F35DA4">
              <w:rPr>
                <w:sz w:val="18"/>
              </w:rPr>
              <w:t>elektronicky poskytovanou službou služba poskytovaná prostřednictvím veřejné datové sítě nebo elektronické sítě, s výjimkou pouze samotné komunikace prostřednictvím elektronické adresy, a to zejména</w:t>
            </w:r>
          </w:p>
          <w:p w:rsidR="00F05544" w:rsidRPr="00F35DA4" w:rsidRDefault="00F05544" w:rsidP="00492E62">
            <w:pPr>
              <w:ind w:right="67"/>
              <w:jc w:val="both"/>
              <w:rPr>
                <w:sz w:val="18"/>
              </w:rPr>
            </w:pPr>
            <w:r w:rsidRPr="00F35DA4">
              <w:rPr>
                <w:sz w:val="18"/>
              </w:rPr>
              <w:t>1.</w:t>
            </w:r>
            <w:r>
              <w:rPr>
                <w:sz w:val="18"/>
              </w:rPr>
              <w:t xml:space="preserve"> </w:t>
            </w:r>
            <w:r w:rsidRPr="00F35DA4">
              <w:rPr>
                <w:sz w:val="18"/>
              </w:rPr>
              <w:t>hostitelství internetových stránek,</w:t>
            </w:r>
          </w:p>
          <w:p w:rsidR="00F05544" w:rsidRPr="00F35DA4" w:rsidRDefault="00F05544" w:rsidP="00492E62">
            <w:pPr>
              <w:ind w:right="67"/>
              <w:jc w:val="both"/>
              <w:rPr>
                <w:sz w:val="18"/>
              </w:rPr>
            </w:pPr>
            <w:r w:rsidRPr="00F35DA4">
              <w:rPr>
                <w:sz w:val="18"/>
              </w:rPr>
              <w:t>2.</w:t>
            </w:r>
            <w:r>
              <w:rPr>
                <w:sz w:val="18"/>
              </w:rPr>
              <w:t xml:space="preserve"> </w:t>
            </w:r>
            <w:r w:rsidRPr="00F35DA4">
              <w:rPr>
                <w:sz w:val="18"/>
              </w:rPr>
              <w:t>poskytnutí programového vybavení a jeho aktualizace,</w:t>
            </w:r>
          </w:p>
          <w:p w:rsidR="00F05544" w:rsidRDefault="00F05544" w:rsidP="00492E62">
            <w:pPr>
              <w:ind w:right="67"/>
              <w:jc w:val="both"/>
              <w:rPr>
                <w:sz w:val="18"/>
              </w:rPr>
            </w:pPr>
            <w:r w:rsidRPr="00F35DA4">
              <w:rPr>
                <w:sz w:val="18"/>
              </w:rPr>
              <w:t>3.</w:t>
            </w:r>
            <w:r>
              <w:rPr>
                <w:sz w:val="18"/>
              </w:rPr>
              <w:t xml:space="preserve"> </w:t>
            </w:r>
            <w:r w:rsidRPr="00F35DA4">
              <w:rPr>
                <w:sz w:val="18"/>
              </w:rPr>
              <w:t>poskytnutí obrázků, textů nebo informací anebo zpřístupňování databází,</w:t>
            </w:r>
          </w:p>
        </w:tc>
        <w:tc>
          <w:tcPr>
            <w:tcW w:w="900" w:type="dxa"/>
            <w:tcBorders>
              <w:top w:val="single" w:sz="4" w:space="0" w:color="auto"/>
              <w:left w:val="single" w:sz="4" w:space="0" w:color="auto"/>
              <w:bottom w:val="single" w:sz="4" w:space="0" w:color="auto"/>
              <w:right w:val="single" w:sz="4" w:space="0" w:color="auto"/>
            </w:tcBorders>
          </w:tcPr>
          <w:p w:rsidR="00F05544" w:rsidRDefault="005F0530">
            <w:pPr>
              <w:rPr>
                <w:sz w:val="18"/>
              </w:rPr>
            </w:pPr>
            <w:r>
              <w:rPr>
                <w:sz w:val="18"/>
              </w:rPr>
              <w:t>PT</w:t>
            </w:r>
          </w:p>
        </w:tc>
        <w:tc>
          <w:tcPr>
            <w:tcW w:w="720" w:type="dxa"/>
            <w:tcBorders>
              <w:top w:val="single" w:sz="4" w:space="0" w:color="auto"/>
              <w:left w:val="single" w:sz="4" w:space="0" w:color="auto"/>
              <w:bottom w:val="single" w:sz="4" w:space="0" w:color="auto"/>
            </w:tcBorders>
          </w:tcPr>
          <w:p w:rsidR="00F05544" w:rsidRDefault="00F05544">
            <w:pPr>
              <w:rPr>
                <w:sz w:val="18"/>
              </w:rPr>
            </w:pPr>
          </w:p>
        </w:tc>
      </w:tr>
      <w:tr w:rsidR="00976341" w:rsidTr="00F05544">
        <w:tc>
          <w:tcPr>
            <w:tcW w:w="1440" w:type="dxa"/>
            <w:tcBorders>
              <w:top w:val="single" w:sz="4" w:space="0" w:color="auto"/>
              <w:bottom w:val="nil"/>
              <w:right w:val="single" w:sz="4" w:space="0" w:color="auto"/>
            </w:tcBorders>
          </w:tcPr>
          <w:p w:rsidR="00976341" w:rsidRDefault="00976341" w:rsidP="00624A8D">
            <w:pPr>
              <w:rPr>
                <w:sz w:val="18"/>
              </w:rPr>
            </w:pPr>
            <w:r>
              <w:rPr>
                <w:sz w:val="18"/>
              </w:rPr>
              <w:t>Článek 1 odst. 1</w:t>
            </w:r>
            <w:r w:rsidR="00624A8D">
              <w:rPr>
                <w:sz w:val="18"/>
              </w:rPr>
              <w:t xml:space="preserve"> </w:t>
            </w:r>
            <w:r>
              <w:rPr>
                <w:sz w:val="18"/>
              </w:rPr>
              <w:t>(čl. 58 odst. 2)</w:t>
            </w:r>
          </w:p>
        </w:tc>
        <w:tc>
          <w:tcPr>
            <w:tcW w:w="5400" w:type="dxa"/>
            <w:gridSpan w:val="4"/>
            <w:tcBorders>
              <w:top w:val="single" w:sz="4" w:space="0" w:color="auto"/>
              <w:left w:val="single" w:sz="4" w:space="0" w:color="auto"/>
              <w:bottom w:val="nil"/>
              <w:right w:val="single" w:sz="18" w:space="0" w:color="auto"/>
            </w:tcBorders>
          </w:tcPr>
          <w:p w:rsidR="00976341" w:rsidRPr="009B45E6" w:rsidRDefault="00976341" w:rsidP="009B45E6">
            <w:pPr>
              <w:ind w:right="58"/>
              <w:jc w:val="both"/>
              <w:rPr>
                <w:sz w:val="18"/>
                <w:szCs w:val="18"/>
              </w:rPr>
            </w:pPr>
            <w:r w:rsidRPr="009B45E6">
              <w:rPr>
                <w:sz w:val="18"/>
                <w:szCs w:val="18"/>
              </w:rPr>
              <w:t>2. Odstavec 1 se nepoužije, jsou-li splněny tyto podmínky:</w:t>
            </w:r>
          </w:p>
          <w:p w:rsidR="00976341" w:rsidRPr="009B45E6" w:rsidRDefault="00976341" w:rsidP="009B45E6">
            <w:pPr>
              <w:ind w:right="58"/>
              <w:jc w:val="both"/>
              <w:rPr>
                <w:sz w:val="18"/>
                <w:szCs w:val="18"/>
              </w:rPr>
            </w:pPr>
            <w:r w:rsidRPr="009B45E6">
              <w:rPr>
                <w:sz w:val="18"/>
                <w:szCs w:val="18"/>
              </w:rPr>
              <w:t>a) poskytovatel je usazen, nebo není-li usazen, má bydliště nebo místo, kde se obvykle zdržuje, pouze v jednom členském státě a</w:t>
            </w:r>
          </w:p>
          <w:p w:rsidR="00976341" w:rsidRPr="009B45E6" w:rsidRDefault="00976341" w:rsidP="009B45E6">
            <w:pPr>
              <w:ind w:right="58"/>
              <w:jc w:val="both"/>
              <w:rPr>
                <w:sz w:val="18"/>
                <w:szCs w:val="18"/>
              </w:rPr>
            </w:pPr>
            <w:r w:rsidRPr="009B45E6">
              <w:rPr>
                <w:sz w:val="18"/>
                <w:szCs w:val="18"/>
              </w:rPr>
              <w:t>b) služby jsou poskytovány osobám nepovinným k dani, které jsou usazeny, mají bydliště nebo místo, kde se obvykle zdržují, v kterémkoli jiném členském státě než členském státě uvedeném v písmeni a) a</w:t>
            </w:r>
          </w:p>
          <w:p w:rsidR="00976341" w:rsidRPr="009B45E6" w:rsidRDefault="00976341" w:rsidP="006B44EE">
            <w:pPr>
              <w:ind w:right="58"/>
              <w:jc w:val="both"/>
              <w:rPr>
                <w:sz w:val="18"/>
                <w:szCs w:val="18"/>
              </w:rPr>
            </w:pPr>
            <w:r w:rsidRPr="009B45E6">
              <w:rPr>
                <w:sz w:val="18"/>
                <w:szCs w:val="18"/>
              </w:rPr>
              <w:t>c) celková hodnota služeb poskytnutých podle písmene b), bez DPH, nepřesáhne v běžném kalendářním roce částku 10</w:t>
            </w:r>
            <w:r>
              <w:rPr>
                <w:sz w:val="18"/>
                <w:szCs w:val="18"/>
              </w:rPr>
              <w:t> </w:t>
            </w:r>
            <w:r w:rsidRPr="009B45E6">
              <w:rPr>
                <w:sz w:val="18"/>
                <w:szCs w:val="18"/>
              </w:rPr>
              <w:t>000</w:t>
            </w:r>
            <w:r>
              <w:rPr>
                <w:sz w:val="18"/>
                <w:szCs w:val="18"/>
              </w:rPr>
              <w:t> </w:t>
            </w:r>
            <w:r w:rsidRPr="009B45E6">
              <w:rPr>
                <w:sz w:val="18"/>
                <w:szCs w:val="18"/>
              </w:rPr>
              <w:t>EUR nebo ekvivalent této částky v národní měně a nepřesáhla tuto částku ani v průběhu předchozího kalendářního roku.</w:t>
            </w:r>
          </w:p>
        </w:tc>
        <w:tc>
          <w:tcPr>
            <w:tcW w:w="900" w:type="dxa"/>
            <w:tcBorders>
              <w:top w:val="single" w:sz="4" w:space="0" w:color="auto"/>
              <w:left w:val="single" w:sz="18" w:space="0" w:color="auto"/>
              <w:bottom w:val="nil"/>
              <w:right w:val="single" w:sz="4" w:space="0" w:color="auto"/>
            </w:tcBorders>
          </w:tcPr>
          <w:p w:rsidR="00976341" w:rsidRPr="00CE5D55" w:rsidRDefault="00976341">
            <w:pPr>
              <w:rPr>
                <w:sz w:val="18"/>
              </w:rPr>
            </w:pPr>
          </w:p>
        </w:tc>
        <w:tc>
          <w:tcPr>
            <w:tcW w:w="1080" w:type="dxa"/>
            <w:tcBorders>
              <w:top w:val="single" w:sz="4" w:space="0" w:color="auto"/>
              <w:left w:val="single" w:sz="4" w:space="0" w:color="auto"/>
              <w:bottom w:val="nil"/>
              <w:right w:val="single" w:sz="4" w:space="0" w:color="auto"/>
            </w:tcBorders>
          </w:tcPr>
          <w:p w:rsidR="00976341" w:rsidRDefault="00976341" w:rsidP="00B26B1D">
            <w:pPr>
              <w:rPr>
                <w:sz w:val="18"/>
              </w:rPr>
            </w:pPr>
          </w:p>
        </w:tc>
        <w:tc>
          <w:tcPr>
            <w:tcW w:w="5400" w:type="dxa"/>
            <w:gridSpan w:val="4"/>
            <w:tcBorders>
              <w:top w:val="single" w:sz="4" w:space="0" w:color="auto"/>
              <w:left w:val="single" w:sz="4" w:space="0" w:color="auto"/>
              <w:bottom w:val="nil"/>
              <w:right w:val="single" w:sz="4" w:space="0" w:color="auto"/>
            </w:tcBorders>
          </w:tcPr>
          <w:p w:rsidR="00976341" w:rsidRDefault="00A77232" w:rsidP="00492E62">
            <w:pPr>
              <w:ind w:right="67"/>
              <w:jc w:val="both"/>
              <w:rPr>
                <w:sz w:val="18"/>
              </w:rPr>
            </w:pPr>
            <w:r w:rsidRPr="00BF116D">
              <w:rPr>
                <w:i/>
                <w:color w:val="000000"/>
                <w:sz w:val="18"/>
                <w:szCs w:val="18"/>
              </w:rPr>
              <w:t>Ustanovení bylo s úči</w:t>
            </w:r>
            <w:r>
              <w:rPr>
                <w:i/>
                <w:color w:val="000000"/>
                <w:sz w:val="18"/>
                <w:szCs w:val="18"/>
              </w:rPr>
              <w:t>nkem</w:t>
            </w:r>
            <w:r w:rsidRPr="00BF116D">
              <w:rPr>
                <w:i/>
                <w:color w:val="000000"/>
                <w:sz w:val="18"/>
                <w:szCs w:val="18"/>
              </w:rPr>
              <w:t xml:space="preserve"> od 1. </w:t>
            </w:r>
            <w:r>
              <w:rPr>
                <w:i/>
                <w:color w:val="000000"/>
                <w:sz w:val="18"/>
                <w:szCs w:val="18"/>
              </w:rPr>
              <w:t>7</w:t>
            </w:r>
            <w:r w:rsidRPr="00BF116D">
              <w:rPr>
                <w:i/>
                <w:color w:val="000000"/>
                <w:sz w:val="18"/>
                <w:szCs w:val="18"/>
              </w:rPr>
              <w:t>. 20</w:t>
            </w:r>
            <w:r>
              <w:rPr>
                <w:i/>
                <w:color w:val="000000"/>
                <w:sz w:val="18"/>
                <w:szCs w:val="18"/>
              </w:rPr>
              <w:t>21</w:t>
            </w:r>
            <w:r w:rsidRPr="00BF116D">
              <w:rPr>
                <w:i/>
                <w:color w:val="000000"/>
                <w:sz w:val="18"/>
                <w:szCs w:val="18"/>
              </w:rPr>
              <w:t xml:space="preserve"> zrušeno čl. </w:t>
            </w:r>
            <w:r>
              <w:rPr>
                <w:i/>
                <w:color w:val="000000"/>
                <w:sz w:val="18"/>
                <w:szCs w:val="18"/>
              </w:rPr>
              <w:t>2</w:t>
            </w:r>
            <w:r w:rsidRPr="00BF116D">
              <w:rPr>
                <w:i/>
                <w:color w:val="000000"/>
                <w:sz w:val="18"/>
                <w:szCs w:val="18"/>
              </w:rPr>
              <w:t xml:space="preserve"> této směrnice</w:t>
            </w:r>
            <w:r>
              <w:rPr>
                <w:i/>
                <w:color w:val="000000"/>
                <w:sz w:val="18"/>
                <w:szCs w:val="18"/>
              </w:rPr>
              <w:t>.</w:t>
            </w:r>
          </w:p>
        </w:tc>
        <w:tc>
          <w:tcPr>
            <w:tcW w:w="900" w:type="dxa"/>
            <w:tcBorders>
              <w:top w:val="single" w:sz="4" w:space="0" w:color="auto"/>
              <w:left w:val="single" w:sz="4" w:space="0" w:color="auto"/>
              <w:bottom w:val="nil"/>
              <w:right w:val="single" w:sz="4" w:space="0" w:color="auto"/>
            </w:tcBorders>
          </w:tcPr>
          <w:p w:rsidR="00976341" w:rsidRDefault="00A77232" w:rsidP="00A77232">
            <w:pPr>
              <w:rPr>
                <w:sz w:val="18"/>
              </w:rPr>
            </w:pPr>
            <w:r>
              <w:rPr>
                <w:sz w:val="18"/>
              </w:rPr>
              <w:t>N</w:t>
            </w:r>
            <w:r w:rsidR="00B26B1D">
              <w:rPr>
                <w:sz w:val="18"/>
              </w:rPr>
              <w:t>T</w:t>
            </w:r>
          </w:p>
        </w:tc>
        <w:tc>
          <w:tcPr>
            <w:tcW w:w="720" w:type="dxa"/>
            <w:tcBorders>
              <w:top w:val="single" w:sz="4" w:space="0" w:color="auto"/>
              <w:left w:val="single" w:sz="4" w:space="0" w:color="auto"/>
              <w:bottom w:val="nil"/>
            </w:tcBorders>
          </w:tcPr>
          <w:p w:rsidR="00976341" w:rsidRDefault="00153A0B">
            <w:pPr>
              <w:rPr>
                <w:sz w:val="18"/>
              </w:rPr>
            </w:pPr>
            <w:r>
              <w:rPr>
                <w:sz w:val="18"/>
              </w:rPr>
              <w:t>1</w:t>
            </w:r>
          </w:p>
        </w:tc>
      </w:tr>
      <w:tr w:rsidR="00B80A0F" w:rsidTr="008A647E">
        <w:tc>
          <w:tcPr>
            <w:tcW w:w="1440" w:type="dxa"/>
            <w:tcBorders>
              <w:top w:val="single" w:sz="4" w:space="0" w:color="auto"/>
              <w:bottom w:val="nil"/>
              <w:right w:val="single" w:sz="4" w:space="0" w:color="auto"/>
            </w:tcBorders>
          </w:tcPr>
          <w:p w:rsidR="00B80A0F" w:rsidRDefault="00B80A0F" w:rsidP="0086168E">
            <w:pPr>
              <w:rPr>
                <w:sz w:val="18"/>
              </w:rPr>
            </w:pPr>
            <w:r>
              <w:rPr>
                <w:sz w:val="18"/>
              </w:rPr>
              <w:t>Článek 1 odst. 1 (čl. 58 odst. 3)</w:t>
            </w:r>
          </w:p>
        </w:tc>
        <w:tc>
          <w:tcPr>
            <w:tcW w:w="5400" w:type="dxa"/>
            <w:gridSpan w:val="4"/>
            <w:tcBorders>
              <w:top w:val="single" w:sz="4" w:space="0" w:color="auto"/>
              <w:left w:val="single" w:sz="4" w:space="0" w:color="auto"/>
              <w:bottom w:val="nil"/>
              <w:right w:val="single" w:sz="18" w:space="0" w:color="auto"/>
            </w:tcBorders>
          </w:tcPr>
          <w:p w:rsidR="00B80A0F" w:rsidRPr="009B45E6" w:rsidRDefault="00B80A0F" w:rsidP="00EA55D7">
            <w:pPr>
              <w:ind w:right="58"/>
              <w:jc w:val="both"/>
              <w:rPr>
                <w:sz w:val="18"/>
                <w:szCs w:val="18"/>
              </w:rPr>
            </w:pPr>
            <w:r w:rsidRPr="009B45E6">
              <w:rPr>
                <w:sz w:val="18"/>
                <w:szCs w:val="18"/>
              </w:rPr>
              <w:t>3. Je-li v průběhu kalendářního roku prahová hodnota uvedená v odst. 2 písm. c) překročena, použije se od tohoto okamžiku odstavec 1.</w:t>
            </w:r>
          </w:p>
        </w:tc>
        <w:tc>
          <w:tcPr>
            <w:tcW w:w="900" w:type="dxa"/>
            <w:tcBorders>
              <w:top w:val="single" w:sz="4" w:space="0" w:color="auto"/>
              <w:left w:val="single" w:sz="18" w:space="0" w:color="auto"/>
              <w:bottom w:val="nil"/>
              <w:right w:val="single" w:sz="4" w:space="0" w:color="auto"/>
            </w:tcBorders>
          </w:tcPr>
          <w:p w:rsidR="00B80A0F" w:rsidRPr="00CE5D55" w:rsidRDefault="00B80A0F" w:rsidP="00833BBC">
            <w:pPr>
              <w:rPr>
                <w:sz w:val="18"/>
              </w:rPr>
            </w:pPr>
          </w:p>
        </w:tc>
        <w:tc>
          <w:tcPr>
            <w:tcW w:w="1080" w:type="dxa"/>
            <w:tcBorders>
              <w:top w:val="single" w:sz="4" w:space="0" w:color="auto"/>
              <w:left w:val="single" w:sz="4" w:space="0" w:color="auto"/>
              <w:bottom w:val="nil"/>
              <w:right w:val="single" w:sz="4" w:space="0" w:color="auto"/>
            </w:tcBorders>
          </w:tcPr>
          <w:p w:rsidR="00B80A0F" w:rsidRDefault="00B80A0F" w:rsidP="00833BBC">
            <w:pPr>
              <w:rPr>
                <w:sz w:val="18"/>
              </w:rPr>
            </w:pPr>
          </w:p>
        </w:tc>
        <w:tc>
          <w:tcPr>
            <w:tcW w:w="5400" w:type="dxa"/>
            <w:gridSpan w:val="4"/>
            <w:tcBorders>
              <w:top w:val="single" w:sz="4" w:space="0" w:color="auto"/>
              <w:left w:val="single" w:sz="4" w:space="0" w:color="auto"/>
              <w:bottom w:val="nil"/>
              <w:right w:val="single" w:sz="4" w:space="0" w:color="auto"/>
            </w:tcBorders>
          </w:tcPr>
          <w:p w:rsidR="00B80A0F" w:rsidRDefault="00B80A0F" w:rsidP="00492E62">
            <w:pPr>
              <w:ind w:right="67"/>
              <w:jc w:val="both"/>
              <w:rPr>
                <w:sz w:val="18"/>
              </w:rPr>
            </w:pPr>
            <w:r w:rsidRPr="00BF116D">
              <w:rPr>
                <w:i/>
                <w:color w:val="000000"/>
                <w:sz w:val="18"/>
                <w:szCs w:val="18"/>
              </w:rPr>
              <w:t>Ustanovení bylo s úči</w:t>
            </w:r>
            <w:r>
              <w:rPr>
                <w:i/>
                <w:color w:val="000000"/>
                <w:sz w:val="18"/>
                <w:szCs w:val="18"/>
              </w:rPr>
              <w:t>nkem</w:t>
            </w:r>
            <w:r w:rsidRPr="00BF116D">
              <w:rPr>
                <w:i/>
                <w:color w:val="000000"/>
                <w:sz w:val="18"/>
                <w:szCs w:val="18"/>
              </w:rPr>
              <w:t xml:space="preserve"> od 1. </w:t>
            </w:r>
            <w:r>
              <w:rPr>
                <w:i/>
                <w:color w:val="000000"/>
                <w:sz w:val="18"/>
                <w:szCs w:val="18"/>
              </w:rPr>
              <w:t>7</w:t>
            </w:r>
            <w:r w:rsidRPr="00BF116D">
              <w:rPr>
                <w:i/>
                <w:color w:val="000000"/>
                <w:sz w:val="18"/>
                <w:szCs w:val="18"/>
              </w:rPr>
              <w:t>. 20</w:t>
            </w:r>
            <w:r>
              <w:rPr>
                <w:i/>
                <w:color w:val="000000"/>
                <w:sz w:val="18"/>
                <w:szCs w:val="18"/>
              </w:rPr>
              <w:t>21</w:t>
            </w:r>
            <w:r w:rsidRPr="00BF116D">
              <w:rPr>
                <w:i/>
                <w:color w:val="000000"/>
                <w:sz w:val="18"/>
                <w:szCs w:val="18"/>
              </w:rPr>
              <w:t xml:space="preserve"> zrušeno čl. </w:t>
            </w:r>
            <w:r>
              <w:rPr>
                <w:i/>
                <w:color w:val="000000"/>
                <w:sz w:val="18"/>
                <w:szCs w:val="18"/>
              </w:rPr>
              <w:t>2</w:t>
            </w:r>
            <w:r w:rsidRPr="00BF116D">
              <w:rPr>
                <w:i/>
                <w:color w:val="000000"/>
                <w:sz w:val="18"/>
                <w:szCs w:val="18"/>
              </w:rPr>
              <w:t xml:space="preserve"> této směrnice</w:t>
            </w:r>
            <w:r>
              <w:rPr>
                <w:i/>
                <w:color w:val="000000"/>
                <w:sz w:val="18"/>
                <w:szCs w:val="18"/>
              </w:rPr>
              <w:t>.</w:t>
            </w:r>
          </w:p>
        </w:tc>
        <w:tc>
          <w:tcPr>
            <w:tcW w:w="900" w:type="dxa"/>
            <w:tcBorders>
              <w:top w:val="single" w:sz="4" w:space="0" w:color="auto"/>
              <w:left w:val="single" w:sz="4" w:space="0" w:color="auto"/>
              <w:bottom w:val="nil"/>
              <w:right w:val="single" w:sz="4" w:space="0" w:color="auto"/>
            </w:tcBorders>
          </w:tcPr>
          <w:p w:rsidR="00B80A0F" w:rsidRDefault="00B80A0F" w:rsidP="00833BBC">
            <w:pPr>
              <w:rPr>
                <w:sz w:val="18"/>
              </w:rPr>
            </w:pPr>
            <w:r>
              <w:rPr>
                <w:sz w:val="18"/>
              </w:rPr>
              <w:t>NT</w:t>
            </w:r>
          </w:p>
        </w:tc>
        <w:tc>
          <w:tcPr>
            <w:tcW w:w="720" w:type="dxa"/>
            <w:tcBorders>
              <w:top w:val="single" w:sz="4" w:space="0" w:color="auto"/>
              <w:left w:val="single" w:sz="4" w:space="0" w:color="auto"/>
              <w:bottom w:val="nil"/>
            </w:tcBorders>
          </w:tcPr>
          <w:p w:rsidR="00B80A0F" w:rsidRDefault="00B80A0F">
            <w:pPr>
              <w:rPr>
                <w:sz w:val="18"/>
              </w:rPr>
            </w:pPr>
            <w:r>
              <w:rPr>
                <w:sz w:val="18"/>
              </w:rPr>
              <w:t>1</w:t>
            </w:r>
          </w:p>
        </w:tc>
      </w:tr>
      <w:tr w:rsidR="00B80A0F" w:rsidTr="008A647E">
        <w:tc>
          <w:tcPr>
            <w:tcW w:w="1440" w:type="dxa"/>
            <w:tcBorders>
              <w:top w:val="single" w:sz="4" w:space="0" w:color="auto"/>
              <w:bottom w:val="nil"/>
              <w:right w:val="single" w:sz="4" w:space="0" w:color="auto"/>
            </w:tcBorders>
          </w:tcPr>
          <w:p w:rsidR="00B80A0F" w:rsidRDefault="00B80A0F" w:rsidP="00C81AD9">
            <w:pPr>
              <w:rPr>
                <w:sz w:val="18"/>
              </w:rPr>
            </w:pPr>
            <w:r>
              <w:rPr>
                <w:sz w:val="18"/>
              </w:rPr>
              <w:t>Článek 1 odst. 1 (čl. 58 odst. 4)</w:t>
            </w:r>
          </w:p>
        </w:tc>
        <w:tc>
          <w:tcPr>
            <w:tcW w:w="5400" w:type="dxa"/>
            <w:gridSpan w:val="4"/>
            <w:tcBorders>
              <w:top w:val="single" w:sz="4" w:space="0" w:color="auto"/>
              <w:left w:val="single" w:sz="4" w:space="0" w:color="auto"/>
              <w:bottom w:val="nil"/>
              <w:right w:val="single" w:sz="18" w:space="0" w:color="auto"/>
            </w:tcBorders>
          </w:tcPr>
          <w:p w:rsidR="00B80A0F" w:rsidRPr="00257F2A" w:rsidRDefault="00B80A0F" w:rsidP="009B45E6">
            <w:pPr>
              <w:ind w:right="58"/>
              <w:jc w:val="both"/>
              <w:rPr>
                <w:iCs/>
                <w:sz w:val="18"/>
                <w:szCs w:val="18"/>
              </w:rPr>
            </w:pPr>
            <w:r w:rsidRPr="00EA55D7">
              <w:rPr>
                <w:iCs/>
                <w:sz w:val="18"/>
                <w:szCs w:val="18"/>
              </w:rPr>
              <w:t>4. Členský stát, na jehož území jsou poskytovatelé uvedení v odstavci 2 usazeni, nebo nejsou-li usazeni, mají bydliště nebo místo, kde se obvykle zdržují, poskytne těmto poskytovatelům možnost se rozhodnout, že se místo poskytnutí služby určí podle odstavce 1, přičemž toto rozhodnutí se v každém případě vztahuje na dva kalendářní roky.</w:t>
            </w:r>
          </w:p>
        </w:tc>
        <w:tc>
          <w:tcPr>
            <w:tcW w:w="900" w:type="dxa"/>
            <w:tcBorders>
              <w:top w:val="single" w:sz="4" w:space="0" w:color="auto"/>
              <w:left w:val="single" w:sz="18" w:space="0" w:color="auto"/>
              <w:bottom w:val="nil"/>
              <w:right w:val="single" w:sz="4" w:space="0" w:color="auto"/>
            </w:tcBorders>
          </w:tcPr>
          <w:p w:rsidR="00B80A0F" w:rsidRPr="00CE5D55" w:rsidRDefault="00B80A0F" w:rsidP="00833BBC">
            <w:pPr>
              <w:rPr>
                <w:sz w:val="18"/>
              </w:rPr>
            </w:pPr>
          </w:p>
        </w:tc>
        <w:tc>
          <w:tcPr>
            <w:tcW w:w="1080" w:type="dxa"/>
            <w:tcBorders>
              <w:top w:val="single" w:sz="4" w:space="0" w:color="auto"/>
              <w:left w:val="single" w:sz="4" w:space="0" w:color="auto"/>
              <w:bottom w:val="nil"/>
              <w:right w:val="single" w:sz="4" w:space="0" w:color="auto"/>
            </w:tcBorders>
          </w:tcPr>
          <w:p w:rsidR="00B80A0F" w:rsidRDefault="00B80A0F" w:rsidP="00833BBC">
            <w:pPr>
              <w:rPr>
                <w:sz w:val="18"/>
              </w:rPr>
            </w:pPr>
          </w:p>
        </w:tc>
        <w:tc>
          <w:tcPr>
            <w:tcW w:w="5400" w:type="dxa"/>
            <w:gridSpan w:val="4"/>
            <w:tcBorders>
              <w:top w:val="single" w:sz="4" w:space="0" w:color="auto"/>
              <w:left w:val="single" w:sz="4" w:space="0" w:color="auto"/>
              <w:bottom w:val="nil"/>
              <w:right w:val="single" w:sz="4" w:space="0" w:color="auto"/>
            </w:tcBorders>
          </w:tcPr>
          <w:p w:rsidR="00B80A0F" w:rsidRDefault="00B80A0F" w:rsidP="00492E62">
            <w:pPr>
              <w:ind w:right="67"/>
              <w:jc w:val="both"/>
              <w:rPr>
                <w:sz w:val="18"/>
              </w:rPr>
            </w:pPr>
            <w:r w:rsidRPr="00BF116D">
              <w:rPr>
                <w:i/>
                <w:color w:val="000000"/>
                <w:sz w:val="18"/>
                <w:szCs w:val="18"/>
              </w:rPr>
              <w:t>Ustanovení bylo s úči</w:t>
            </w:r>
            <w:r>
              <w:rPr>
                <w:i/>
                <w:color w:val="000000"/>
                <w:sz w:val="18"/>
                <w:szCs w:val="18"/>
              </w:rPr>
              <w:t>nkem</w:t>
            </w:r>
            <w:r w:rsidRPr="00BF116D">
              <w:rPr>
                <w:i/>
                <w:color w:val="000000"/>
                <w:sz w:val="18"/>
                <w:szCs w:val="18"/>
              </w:rPr>
              <w:t xml:space="preserve"> od 1. </w:t>
            </w:r>
            <w:r>
              <w:rPr>
                <w:i/>
                <w:color w:val="000000"/>
                <w:sz w:val="18"/>
                <w:szCs w:val="18"/>
              </w:rPr>
              <w:t>7</w:t>
            </w:r>
            <w:r w:rsidRPr="00BF116D">
              <w:rPr>
                <w:i/>
                <w:color w:val="000000"/>
                <w:sz w:val="18"/>
                <w:szCs w:val="18"/>
              </w:rPr>
              <w:t>. 20</w:t>
            </w:r>
            <w:r>
              <w:rPr>
                <w:i/>
                <w:color w:val="000000"/>
                <w:sz w:val="18"/>
                <w:szCs w:val="18"/>
              </w:rPr>
              <w:t>21</w:t>
            </w:r>
            <w:r w:rsidRPr="00BF116D">
              <w:rPr>
                <w:i/>
                <w:color w:val="000000"/>
                <w:sz w:val="18"/>
                <w:szCs w:val="18"/>
              </w:rPr>
              <w:t xml:space="preserve"> zrušeno čl. </w:t>
            </w:r>
            <w:r>
              <w:rPr>
                <w:i/>
                <w:color w:val="000000"/>
                <w:sz w:val="18"/>
                <w:szCs w:val="18"/>
              </w:rPr>
              <w:t>2</w:t>
            </w:r>
            <w:r w:rsidRPr="00BF116D">
              <w:rPr>
                <w:i/>
                <w:color w:val="000000"/>
                <w:sz w:val="18"/>
                <w:szCs w:val="18"/>
              </w:rPr>
              <w:t xml:space="preserve"> této směrnice</w:t>
            </w:r>
            <w:r>
              <w:rPr>
                <w:i/>
                <w:color w:val="000000"/>
                <w:sz w:val="18"/>
                <w:szCs w:val="18"/>
              </w:rPr>
              <w:t>.</w:t>
            </w:r>
          </w:p>
        </w:tc>
        <w:tc>
          <w:tcPr>
            <w:tcW w:w="900" w:type="dxa"/>
            <w:tcBorders>
              <w:top w:val="single" w:sz="4" w:space="0" w:color="auto"/>
              <w:left w:val="single" w:sz="4" w:space="0" w:color="auto"/>
              <w:bottom w:val="nil"/>
              <w:right w:val="single" w:sz="4" w:space="0" w:color="auto"/>
            </w:tcBorders>
          </w:tcPr>
          <w:p w:rsidR="00B80A0F" w:rsidRDefault="00B80A0F" w:rsidP="00833BBC">
            <w:pPr>
              <w:rPr>
                <w:sz w:val="18"/>
              </w:rPr>
            </w:pPr>
            <w:r>
              <w:rPr>
                <w:sz w:val="18"/>
              </w:rPr>
              <w:t>NT</w:t>
            </w:r>
          </w:p>
        </w:tc>
        <w:tc>
          <w:tcPr>
            <w:tcW w:w="720" w:type="dxa"/>
            <w:tcBorders>
              <w:top w:val="single" w:sz="4" w:space="0" w:color="auto"/>
              <w:left w:val="single" w:sz="4" w:space="0" w:color="auto"/>
              <w:bottom w:val="nil"/>
            </w:tcBorders>
          </w:tcPr>
          <w:p w:rsidR="00B80A0F" w:rsidRDefault="00B80A0F">
            <w:pPr>
              <w:rPr>
                <w:sz w:val="18"/>
              </w:rPr>
            </w:pPr>
            <w:r>
              <w:rPr>
                <w:sz w:val="18"/>
              </w:rPr>
              <w:t>1</w:t>
            </w:r>
          </w:p>
        </w:tc>
      </w:tr>
      <w:tr w:rsidR="00B80A0F" w:rsidTr="003F0789">
        <w:trPr>
          <w:trHeight w:val="345"/>
        </w:trPr>
        <w:tc>
          <w:tcPr>
            <w:tcW w:w="1440" w:type="dxa"/>
            <w:tcBorders>
              <w:top w:val="single" w:sz="4" w:space="0" w:color="auto"/>
              <w:bottom w:val="single" w:sz="4" w:space="0" w:color="auto"/>
              <w:right w:val="single" w:sz="4" w:space="0" w:color="auto"/>
            </w:tcBorders>
          </w:tcPr>
          <w:p w:rsidR="00B80A0F" w:rsidRDefault="00B80A0F" w:rsidP="00C81AD9">
            <w:pPr>
              <w:rPr>
                <w:sz w:val="18"/>
              </w:rPr>
            </w:pPr>
            <w:r>
              <w:rPr>
                <w:sz w:val="18"/>
              </w:rPr>
              <w:t>Článek 1 odst. 1 (čl. 58 odst. 5)</w:t>
            </w:r>
          </w:p>
        </w:tc>
        <w:tc>
          <w:tcPr>
            <w:tcW w:w="5400" w:type="dxa"/>
            <w:gridSpan w:val="4"/>
            <w:tcBorders>
              <w:top w:val="single" w:sz="4" w:space="0" w:color="auto"/>
              <w:left w:val="single" w:sz="4" w:space="0" w:color="auto"/>
              <w:bottom w:val="single" w:sz="4" w:space="0" w:color="auto"/>
              <w:right w:val="single" w:sz="18" w:space="0" w:color="auto"/>
            </w:tcBorders>
          </w:tcPr>
          <w:p w:rsidR="00B80A0F" w:rsidRPr="00257F2A" w:rsidRDefault="00B80A0F" w:rsidP="00EA55D7">
            <w:pPr>
              <w:ind w:right="58"/>
              <w:jc w:val="both"/>
              <w:rPr>
                <w:iCs/>
                <w:sz w:val="18"/>
                <w:szCs w:val="18"/>
              </w:rPr>
            </w:pPr>
            <w:r w:rsidRPr="00883357">
              <w:rPr>
                <w:sz w:val="18"/>
                <w:szCs w:val="18"/>
              </w:rPr>
              <w:t>5. Členské státy přijmou vhodná opatření ke sledování toho, zda osoby povinné k dani splňují podmínky podle odstavců 2, 3 a 4.</w:t>
            </w:r>
          </w:p>
        </w:tc>
        <w:tc>
          <w:tcPr>
            <w:tcW w:w="900" w:type="dxa"/>
            <w:tcBorders>
              <w:top w:val="single" w:sz="4" w:space="0" w:color="auto"/>
              <w:left w:val="single" w:sz="18" w:space="0" w:color="auto"/>
              <w:bottom w:val="single" w:sz="4" w:space="0" w:color="auto"/>
              <w:right w:val="single" w:sz="4" w:space="0" w:color="auto"/>
            </w:tcBorders>
          </w:tcPr>
          <w:p w:rsidR="00B80A0F" w:rsidRPr="00CE5D55" w:rsidRDefault="00B80A0F" w:rsidP="00833BBC">
            <w:pPr>
              <w:rPr>
                <w:sz w:val="18"/>
              </w:rPr>
            </w:pPr>
          </w:p>
        </w:tc>
        <w:tc>
          <w:tcPr>
            <w:tcW w:w="1080" w:type="dxa"/>
            <w:tcBorders>
              <w:top w:val="single" w:sz="4" w:space="0" w:color="auto"/>
              <w:left w:val="single" w:sz="4" w:space="0" w:color="auto"/>
              <w:bottom w:val="single" w:sz="4" w:space="0" w:color="auto"/>
              <w:right w:val="single" w:sz="4" w:space="0" w:color="auto"/>
            </w:tcBorders>
          </w:tcPr>
          <w:p w:rsidR="00B80A0F" w:rsidRDefault="00B80A0F" w:rsidP="00833BB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B80A0F" w:rsidRDefault="00B80A0F" w:rsidP="00492E62">
            <w:pPr>
              <w:ind w:right="67"/>
              <w:jc w:val="both"/>
              <w:rPr>
                <w:sz w:val="18"/>
              </w:rPr>
            </w:pPr>
            <w:r w:rsidRPr="00BF116D">
              <w:rPr>
                <w:i/>
                <w:color w:val="000000"/>
                <w:sz w:val="18"/>
                <w:szCs w:val="18"/>
              </w:rPr>
              <w:t>Ustanovení bylo s úči</w:t>
            </w:r>
            <w:r>
              <w:rPr>
                <w:i/>
                <w:color w:val="000000"/>
                <w:sz w:val="18"/>
                <w:szCs w:val="18"/>
              </w:rPr>
              <w:t>nkem</w:t>
            </w:r>
            <w:r w:rsidRPr="00BF116D">
              <w:rPr>
                <w:i/>
                <w:color w:val="000000"/>
                <w:sz w:val="18"/>
                <w:szCs w:val="18"/>
              </w:rPr>
              <w:t xml:space="preserve"> od 1. </w:t>
            </w:r>
            <w:r>
              <w:rPr>
                <w:i/>
                <w:color w:val="000000"/>
                <w:sz w:val="18"/>
                <w:szCs w:val="18"/>
              </w:rPr>
              <w:t>7</w:t>
            </w:r>
            <w:r w:rsidRPr="00BF116D">
              <w:rPr>
                <w:i/>
                <w:color w:val="000000"/>
                <w:sz w:val="18"/>
                <w:szCs w:val="18"/>
              </w:rPr>
              <w:t>. 20</w:t>
            </w:r>
            <w:r>
              <w:rPr>
                <w:i/>
                <w:color w:val="000000"/>
                <w:sz w:val="18"/>
                <w:szCs w:val="18"/>
              </w:rPr>
              <w:t>21</w:t>
            </w:r>
            <w:r w:rsidRPr="00BF116D">
              <w:rPr>
                <w:i/>
                <w:color w:val="000000"/>
                <w:sz w:val="18"/>
                <w:szCs w:val="18"/>
              </w:rPr>
              <w:t xml:space="preserve"> zrušeno čl. </w:t>
            </w:r>
            <w:r>
              <w:rPr>
                <w:i/>
                <w:color w:val="000000"/>
                <w:sz w:val="18"/>
                <w:szCs w:val="18"/>
              </w:rPr>
              <w:t>2</w:t>
            </w:r>
            <w:r w:rsidRPr="00BF116D">
              <w:rPr>
                <w:i/>
                <w:color w:val="000000"/>
                <w:sz w:val="18"/>
                <w:szCs w:val="18"/>
              </w:rPr>
              <w:t xml:space="preserve"> této směrnice</w:t>
            </w:r>
            <w:r>
              <w:rPr>
                <w:i/>
                <w:color w:val="000000"/>
                <w:sz w:val="18"/>
                <w:szCs w:val="18"/>
              </w:rPr>
              <w:t>.</w:t>
            </w:r>
          </w:p>
        </w:tc>
        <w:tc>
          <w:tcPr>
            <w:tcW w:w="900" w:type="dxa"/>
            <w:tcBorders>
              <w:top w:val="single" w:sz="4" w:space="0" w:color="auto"/>
              <w:left w:val="single" w:sz="4" w:space="0" w:color="auto"/>
              <w:bottom w:val="single" w:sz="4" w:space="0" w:color="auto"/>
              <w:right w:val="single" w:sz="4" w:space="0" w:color="auto"/>
            </w:tcBorders>
          </w:tcPr>
          <w:p w:rsidR="00B80A0F" w:rsidRDefault="00B80A0F" w:rsidP="00833BBC">
            <w:pPr>
              <w:rPr>
                <w:sz w:val="18"/>
              </w:rPr>
            </w:pPr>
            <w:r>
              <w:rPr>
                <w:sz w:val="18"/>
              </w:rPr>
              <w:t>NT</w:t>
            </w:r>
          </w:p>
        </w:tc>
        <w:tc>
          <w:tcPr>
            <w:tcW w:w="720" w:type="dxa"/>
            <w:tcBorders>
              <w:top w:val="single" w:sz="4" w:space="0" w:color="auto"/>
              <w:left w:val="single" w:sz="4" w:space="0" w:color="auto"/>
              <w:bottom w:val="single" w:sz="4" w:space="0" w:color="auto"/>
            </w:tcBorders>
          </w:tcPr>
          <w:p w:rsidR="00B80A0F" w:rsidRDefault="001C2FBA">
            <w:pPr>
              <w:rPr>
                <w:sz w:val="18"/>
              </w:rPr>
            </w:pPr>
            <w:r>
              <w:rPr>
                <w:sz w:val="18"/>
              </w:rPr>
              <w:t>1</w:t>
            </w:r>
          </w:p>
        </w:tc>
      </w:tr>
      <w:tr w:rsidR="00B80A0F" w:rsidTr="003F0789">
        <w:trPr>
          <w:trHeight w:val="835"/>
        </w:trPr>
        <w:tc>
          <w:tcPr>
            <w:tcW w:w="1440" w:type="dxa"/>
            <w:tcBorders>
              <w:top w:val="single" w:sz="4" w:space="0" w:color="auto"/>
              <w:bottom w:val="nil"/>
              <w:right w:val="single" w:sz="4" w:space="0" w:color="auto"/>
            </w:tcBorders>
          </w:tcPr>
          <w:p w:rsidR="00B80A0F" w:rsidRDefault="00B80A0F" w:rsidP="00C81AD9">
            <w:pPr>
              <w:rPr>
                <w:sz w:val="18"/>
              </w:rPr>
            </w:pPr>
            <w:r>
              <w:rPr>
                <w:sz w:val="18"/>
              </w:rPr>
              <w:t>Článek 1 odst. 1 (čl. 58 odst. 6)</w:t>
            </w:r>
          </w:p>
        </w:tc>
        <w:tc>
          <w:tcPr>
            <w:tcW w:w="5400" w:type="dxa"/>
            <w:gridSpan w:val="4"/>
            <w:tcBorders>
              <w:top w:val="single" w:sz="4" w:space="0" w:color="auto"/>
              <w:left w:val="single" w:sz="4" w:space="0" w:color="auto"/>
              <w:bottom w:val="nil"/>
              <w:right w:val="single" w:sz="18" w:space="0" w:color="auto"/>
            </w:tcBorders>
          </w:tcPr>
          <w:p w:rsidR="00B80A0F" w:rsidRPr="00883357" w:rsidRDefault="00B80A0F" w:rsidP="00A32927">
            <w:pPr>
              <w:ind w:right="58"/>
              <w:jc w:val="both"/>
              <w:rPr>
                <w:sz w:val="18"/>
                <w:szCs w:val="18"/>
              </w:rPr>
            </w:pPr>
            <w:r w:rsidRPr="00883357">
              <w:rPr>
                <w:sz w:val="18"/>
                <w:szCs w:val="18"/>
              </w:rPr>
              <w:t>6. Odpovídající hodnota v národní měně částky uvedené v odst. 2 písm.</w:t>
            </w:r>
            <w:r>
              <w:rPr>
                <w:sz w:val="18"/>
                <w:szCs w:val="18"/>
              </w:rPr>
              <w:t> </w:t>
            </w:r>
            <w:r w:rsidRPr="00883357">
              <w:rPr>
                <w:sz w:val="18"/>
                <w:szCs w:val="18"/>
              </w:rPr>
              <w:t>c) se vypočte s použitím směnného kurzu zveřejněného Evropskou centrální bankou v den přijetí s</w:t>
            </w:r>
            <w:r>
              <w:rPr>
                <w:sz w:val="18"/>
                <w:szCs w:val="18"/>
              </w:rPr>
              <w:t>měrnice Rady (EU) 2017/2455</w:t>
            </w:r>
            <w:r w:rsidRPr="00883357">
              <w:rPr>
                <w:sz w:val="18"/>
                <w:szCs w:val="18"/>
              </w:rPr>
              <w:t>.</w:t>
            </w:r>
            <w:r>
              <w:rPr>
                <w:sz w:val="18"/>
                <w:szCs w:val="18"/>
              </w:rPr>
              <w:t>“.</w:t>
            </w:r>
          </w:p>
        </w:tc>
        <w:tc>
          <w:tcPr>
            <w:tcW w:w="900" w:type="dxa"/>
            <w:tcBorders>
              <w:top w:val="single" w:sz="4" w:space="0" w:color="auto"/>
              <w:left w:val="single" w:sz="18" w:space="0" w:color="auto"/>
              <w:bottom w:val="nil"/>
              <w:right w:val="single" w:sz="4" w:space="0" w:color="auto"/>
            </w:tcBorders>
          </w:tcPr>
          <w:p w:rsidR="00B80A0F" w:rsidRPr="00CE5D55" w:rsidRDefault="00B80A0F" w:rsidP="00833BBC">
            <w:pPr>
              <w:rPr>
                <w:sz w:val="18"/>
              </w:rPr>
            </w:pPr>
          </w:p>
        </w:tc>
        <w:tc>
          <w:tcPr>
            <w:tcW w:w="1080" w:type="dxa"/>
            <w:tcBorders>
              <w:top w:val="single" w:sz="4" w:space="0" w:color="auto"/>
              <w:left w:val="single" w:sz="4" w:space="0" w:color="auto"/>
              <w:bottom w:val="nil"/>
              <w:right w:val="single" w:sz="4" w:space="0" w:color="auto"/>
            </w:tcBorders>
          </w:tcPr>
          <w:p w:rsidR="00B80A0F" w:rsidRDefault="00B80A0F" w:rsidP="00833BBC">
            <w:pPr>
              <w:rPr>
                <w:sz w:val="18"/>
              </w:rPr>
            </w:pPr>
          </w:p>
        </w:tc>
        <w:tc>
          <w:tcPr>
            <w:tcW w:w="5400" w:type="dxa"/>
            <w:gridSpan w:val="4"/>
            <w:tcBorders>
              <w:top w:val="single" w:sz="4" w:space="0" w:color="auto"/>
              <w:left w:val="single" w:sz="4" w:space="0" w:color="auto"/>
              <w:bottom w:val="nil"/>
              <w:right w:val="single" w:sz="4" w:space="0" w:color="auto"/>
            </w:tcBorders>
          </w:tcPr>
          <w:p w:rsidR="00B80A0F" w:rsidRDefault="00B80A0F" w:rsidP="00492E62">
            <w:pPr>
              <w:ind w:right="67"/>
              <w:jc w:val="both"/>
              <w:rPr>
                <w:sz w:val="18"/>
              </w:rPr>
            </w:pPr>
            <w:r w:rsidRPr="00BF116D">
              <w:rPr>
                <w:i/>
                <w:color w:val="000000"/>
                <w:sz w:val="18"/>
                <w:szCs w:val="18"/>
              </w:rPr>
              <w:t>Ustanovení bylo s úči</w:t>
            </w:r>
            <w:r>
              <w:rPr>
                <w:i/>
                <w:color w:val="000000"/>
                <w:sz w:val="18"/>
                <w:szCs w:val="18"/>
              </w:rPr>
              <w:t>nkem</w:t>
            </w:r>
            <w:r w:rsidRPr="00BF116D">
              <w:rPr>
                <w:i/>
                <w:color w:val="000000"/>
                <w:sz w:val="18"/>
                <w:szCs w:val="18"/>
              </w:rPr>
              <w:t xml:space="preserve"> od 1. </w:t>
            </w:r>
            <w:r>
              <w:rPr>
                <w:i/>
                <w:color w:val="000000"/>
                <w:sz w:val="18"/>
                <w:szCs w:val="18"/>
              </w:rPr>
              <w:t>7</w:t>
            </w:r>
            <w:r w:rsidRPr="00BF116D">
              <w:rPr>
                <w:i/>
                <w:color w:val="000000"/>
                <w:sz w:val="18"/>
                <w:szCs w:val="18"/>
              </w:rPr>
              <w:t>. 20</w:t>
            </w:r>
            <w:r>
              <w:rPr>
                <w:i/>
                <w:color w:val="000000"/>
                <w:sz w:val="18"/>
                <w:szCs w:val="18"/>
              </w:rPr>
              <w:t>21</w:t>
            </w:r>
            <w:r w:rsidRPr="00BF116D">
              <w:rPr>
                <w:i/>
                <w:color w:val="000000"/>
                <w:sz w:val="18"/>
                <w:szCs w:val="18"/>
              </w:rPr>
              <w:t xml:space="preserve"> zrušeno čl. </w:t>
            </w:r>
            <w:r>
              <w:rPr>
                <w:i/>
                <w:color w:val="000000"/>
                <w:sz w:val="18"/>
                <w:szCs w:val="18"/>
              </w:rPr>
              <w:t>2</w:t>
            </w:r>
            <w:r w:rsidRPr="00BF116D">
              <w:rPr>
                <w:i/>
                <w:color w:val="000000"/>
                <w:sz w:val="18"/>
                <w:szCs w:val="18"/>
              </w:rPr>
              <w:t xml:space="preserve"> této směrnice</w:t>
            </w:r>
            <w:r>
              <w:rPr>
                <w:i/>
                <w:color w:val="000000"/>
                <w:sz w:val="18"/>
                <w:szCs w:val="18"/>
              </w:rPr>
              <w:t>.</w:t>
            </w:r>
          </w:p>
        </w:tc>
        <w:tc>
          <w:tcPr>
            <w:tcW w:w="900" w:type="dxa"/>
            <w:tcBorders>
              <w:top w:val="single" w:sz="4" w:space="0" w:color="auto"/>
              <w:left w:val="single" w:sz="4" w:space="0" w:color="auto"/>
              <w:bottom w:val="nil"/>
              <w:right w:val="single" w:sz="4" w:space="0" w:color="auto"/>
            </w:tcBorders>
          </w:tcPr>
          <w:p w:rsidR="00B80A0F" w:rsidRDefault="00B80A0F" w:rsidP="00833BBC">
            <w:pPr>
              <w:rPr>
                <w:sz w:val="18"/>
              </w:rPr>
            </w:pPr>
            <w:r>
              <w:rPr>
                <w:sz w:val="18"/>
              </w:rPr>
              <w:t>NT</w:t>
            </w:r>
          </w:p>
        </w:tc>
        <w:tc>
          <w:tcPr>
            <w:tcW w:w="720" w:type="dxa"/>
            <w:tcBorders>
              <w:top w:val="single" w:sz="4" w:space="0" w:color="auto"/>
              <w:left w:val="single" w:sz="4" w:space="0" w:color="auto"/>
              <w:bottom w:val="nil"/>
            </w:tcBorders>
          </w:tcPr>
          <w:p w:rsidR="00B80A0F" w:rsidRDefault="00B80A0F">
            <w:pPr>
              <w:rPr>
                <w:sz w:val="18"/>
              </w:rPr>
            </w:pPr>
            <w:r>
              <w:rPr>
                <w:sz w:val="18"/>
              </w:rPr>
              <w:t>1</w:t>
            </w:r>
          </w:p>
        </w:tc>
      </w:tr>
      <w:tr w:rsidR="00E73165" w:rsidTr="006C2A29">
        <w:tc>
          <w:tcPr>
            <w:tcW w:w="1440" w:type="dxa"/>
            <w:tcBorders>
              <w:top w:val="single" w:sz="4" w:space="0" w:color="auto"/>
              <w:bottom w:val="nil"/>
              <w:right w:val="single" w:sz="4" w:space="0" w:color="auto"/>
            </w:tcBorders>
          </w:tcPr>
          <w:p w:rsidR="00E73165" w:rsidRDefault="00E73165">
            <w:pPr>
              <w:rPr>
                <w:sz w:val="18"/>
              </w:rPr>
            </w:pPr>
            <w:r>
              <w:rPr>
                <w:sz w:val="18"/>
              </w:rPr>
              <w:lastRenderedPageBreak/>
              <w:t>Článek 1 odst. 2</w:t>
            </w:r>
            <w:r w:rsidR="00624A8D">
              <w:rPr>
                <w:sz w:val="18"/>
              </w:rPr>
              <w:t xml:space="preserve"> </w:t>
            </w:r>
            <w:r>
              <w:rPr>
                <w:sz w:val="18"/>
              </w:rPr>
              <w:t>(čl. 219a odst. 1 a 2 písm. a) a odst. 3)</w:t>
            </w:r>
          </w:p>
        </w:tc>
        <w:tc>
          <w:tcPr>
            <w:tcW w:w="5400" w:type="dxa"/>
            <w:gridSpan w:val="4"/>
            <w:tcBorders>
              <w:top w:val="single" w:sz="4" w:space="0" w:color="auto"/>
              <w:left w:val="single" w:sz="4" w:space="0" w:color="auto"/>
              <w:bottom w:val="nil"/>
              <w:right w:val="single" w:sz="18" w:space="0" w:color="auto"/>
            </w:tcBorders>
          </w:tcPr>
          <w:p w:rsidR="00E73165" w:rsidRPr="007B6530" w:rsidRDefault="00E73165" w:rsidP="003A7C54">
            <w:pPr>
              <w:ind w:right="58"/>
              <w:jc w:val="both"/>
              <w:rPr>
                <w:sz w:val="18"/>
                <w:szCs w:val="18"/>
              </w:rPr>
            </w:pPr>
            <w:r w:rsidRPr="007B6530">
              <w:rPr>
                <w:sz w:val="18"/>
                <w:szCs w:val="18"/>
              </w:rPr>
              <w:t>2) Článek 219a se nahrazuje tímto:</w:t>
            </w:r>
          </w:p>
          <w:p w:rsidR="00E73165" w:rsidRPr="007B6530" w:rsidRDefault="00E73165" w:rsidP="003A7C54">
            <w:pPr>
              <w:ind w:right="58"/>
              <w:jc w:val="both"/>
              <w:rPr>
                <w:sz w:val="18"/>
                <w:szCs w:val="18"/>
              </w:rPr>
            </w:pPr>
            <w:r>
              <w:rPr>
                <w:sz w:val="18"/>
                <w:szCs w:val="18"/>
              </w:rPr>
              <w:t>„</w:t>
            </w:r>
            <w:r w:rsidRPr="007B6530">
              <w:rPr>
                <w:sz w:val="18"/>
                <w:szCs w:val="18"/>
              </w:rPr>
              <w:t>Článek 219a</w:t>
            </w:r>
          </w:p>
          <w:p w:rsidR="00E73165" w:rsidRDefault="00E73165" w:rsidP="003A7C54">
            <w:pPr>
              <w:ind w:right="58"/>
              <w:jc w:val="both"/>
              <w:rPr>
                <w:sz w:val="18"/>
                <w:szCs w:val="18"/>
              </w:rPr>
            </w:pPr>
            <w:r w:rsidRPr="007B6530">
              <w:rPr>
                <w:sz w:val="18"/>
                <w:szCs w:val="18"/>
              </w:rPr>
              <w:t>1. Fakturace podléhá pravidlům použitelným v členském státě, v němž se dodání zboží nebo poskytnutí služby považuje za uskutečněné v</w:t>
            </w:r>
            <w:r>
              <w:rPr>
                <w:sz w:val="18"/>
                <w:szCs w:val="18"/>
              </w:rPr>
              <w:t> </w:t>
            </w:r>
            <w:r w:rsidRPr="007B6530">
              <w:rPr>
                <w:sz w:val="18"/>
                <w:szCs w:val="18"/>
              </w:rPr>
              <w:t>souladu s hlavou V.</w:t>
            </w:r>
          </w:p>
          <w:p w:rsidR="00E73165" w:rsidRPr="007B6530" w:rsidRDefault="00E73165" w:rsidP="003A7C54">
            <w:pPr>
              <w:ind w:right="58"/>
              <w:jc w:val="both"/>
              <w:rPr>
                <w:sz w:val="18"/>
                <w:szCs w:val="18"/>
              </w:rPr>
            </w:pPr>
            <w:r w:rsidRPr="007B6530">
              <w:rPr>
                <w:sz w:val="18"/>
                <w:szCs w:val="18"/>
              </w:rPr>
              <w:t>2. Odchylně od odstavce 1 se na fakturaci vztahují tato pravidla:</w:t>
            </w:r>
          </w:p>
          <w:p w:rsidR="00E73165" w:rsidRPr="007B6530" w:rsidRDefault="00E73165" w:rsidP="003A7C54">
            <w:pPr>
              <w:ind w:right="58"/>
              <w:jc w:val="both"/>
              <w:rPr>
                <w:sz w:val="18"/>
                <w:szCs w:val="18"/>
              </w:rPr>
            </w:pPr>
            <w:r w:rsidRPr="007B6530">
              <w:rPr>
                <w:sz w:val="18"/>
                <w:szCs w:val="18"/>
              </w:rPr>
              <w:t>a) pravidla použitelná v členském státě, v němž má dodavatel nebo poskytovatel sídlo své ekonomické činnosti nebo stálou provozovnu, z</w:t>
            </w:r>
            <w:r>
              <w:rPr>
                <w:sz w:val="18"/>
                <w:szCs w:val="18"/>
              </w:rPr>
              <w:t> </w:t>
            </w:r>
            <w:r w:rsidRPr="007B6530">
              <w:rPr>
                <w:sz w:val="18"/>
                <w:szCs w:val="18"/>
              </w:rPr>
              <w:t>níž je dodání zboží nebo poskytnutí služby uskutečněno, nebo pokud takové sídlo nebo stálá provozovna neexistují, pravidla použitelná v</w:t>
            </w:r>
            <w:r>
              <w:rPr>
                <w:sz w:val="18"/>
                <w:szCs w:val="18"/>
              </w:rPr>
              <w:t> </w:t>
            </w:r>
            <w:r w:rsidRPr="007B6530">
              <w:rPr>
                <w:sz w:val="18"/>
                <w:szCs w:val="18"/>
              </w:rPr>
              <w:t>členském státě, v němž má dodavatel nebo poskytovatel bydliště nebo v němž se obvykle zdržuje, jestliže:</w:t>
            </w:r>
          </w:p>
          <w:p w:rsidR="00E73165" w:rsidRPr="007B6530" w:rsidRDefault="00E73165" w:rsidP="003A7C54">
            <w:pPr>
              <w:ind w:right="58"/>
              <w:jc w:val="both"/>
              <w:rPr>
                <w:sz w:val="18"/>
                <w:szCs w:val="18"/>
              </w:rPr>
            </w:pPr>
            <w:r w:rsidRPr="007B6530">
              <w:rPr>
                <w:sz w:val="18"/>
                <w:szCs w:val="18"/>
              </w:rPr>
              <w:t>i) dodavatel nebo poskytovatel není usazen v členském státě, v němž se dodání zboží nebo poskytnutí služby považuje za uskutečněné v</w:t>
            </w:r>
            <w:r>
              <w:rPr>
                <w:sz w:val="18"/>
                <w:szCs w:val="18"/>
              </w:rPr>
              <w:t> </w:t>
            </w:r>
            <w:r w:rsidRPr="007B6530">
              <w:rPr>
                <w:sz w:val="18"/>
                <w:szCs w:val="18"/>
              </w:rPr>
              <w:t>souladu s hlavou V, nebo provozovna dodavatele nebo poskytovatele v uvedeném členském státě se neúčastní dodání zboží nebo poskytnutí služby ve smyslu čl. 192a písm. b), a osobou povinnou odvést daň je osoba, které je zboží dodáno nebo služba poskytnuta, pokud pořizovatel nebo příjemce nevystaví fakturu;</w:t>
            </w:r>
          </w:p>
          <w:p w:rsidR="00E73165" w:rsidRDefault="00E73165" w:rsidP="003A7C54">
            <w:pPr>
              <w:ind w:right="58"/>
              <w:jc w:val="both"/>
              <w:rPr>
                <w:sz w:val="18"/>
                <w:szCs w:val="18"/>
              </w:rPr>
            </w:pPr>
            <w:r w:rsidRPr="007B6530">
              <w:rPr>
                <w:sz w:val="18"/>
                <w:szCs w:val="18"/>
              </w:rPr>
              <w:t>ii) dodání zboží nebo poskytnutí služby se nepovažuje za uskutečněné ve Společenství v souladu s hlavou V;</w:t>
            </w:r>
          </w:p>
          <w:p w:rsidR="00E73165" w:rsidRPr="003A7C54" w:rsidRDefault="00E73165" w:rsidP="003A7C54">
            <w:pPr>
              <w:spacing w:before="60"/>
              <w:ind w:right="58"/>
              <w:jc w:val="both"/>
              <w:rPr>
                <w:sz w:val="18"/>
                <w:szCs w:val="18"/>
              </w:rPr>
            </w:pPr>
            <w:r w:rsidRPr="007B6530">
              <w:rPr>
                <w:sz w:val="18"/>
                <w:szCs w:val="18"/>
              </w:rPr>
              <w:t>3. Odstavce 1 a 2 tohoto článku se použijí, aniž jsou dotčeny články 244 až 248.</w:t>
            </w:r>
            <w:r>
              <w:rPr>
                <w:sz w:val="18"/>
                <w:szCs w:val="18"/>
              </w:rPr>
              <w:t>“</w:t>
            </w:r>
          </w:p>
        </w:tc>
        <w:tc>
          <w:tcPr>
            <w:tcW w:w="900" w:type="dxa"/>
            <w:tcBorders>
              <w:top w:val="single" w:sz="4" w:space="0" w:color="auto"/>
              <w:left w:val="single" w:sz="18" w:space="0" w:color="auto"/>
              <w:bottom w:val="nil"/>
              <w:right w:val="single" w:sz="4" w:space="0" w:color="auto"/>
            </w:tcBorders>
          </w:tcPr>
          <w:p w:rsidR="00E73165" w:rsidRPr="00CE5D55" w:rsidRDefault="00E73165" w:rsidP="00CF4DFE">
            <w:pPr>
              <w:rPr>
                <w:sz w:val="18"/>
              </w:rPr>
            </w:pPr>
            <w:r>
              <w:rPr>
                <w:sz w:val="18"/>
              </w:rPr>
              <w:t>235/2004 ve znění 502/2012 344/2013</w:t>
            </w:r>
          </w:p>
        </w:tc>
        <w:tc>
          <w:tcPr>
            <w:tcW w:w="1080" w:type="dxa"/>
            <w:tcBorders>
              <w:top w:val="single" w:sz="4" w:space="0" w:color="auto"/>
              <w:left w:val="single" w:sz="4" w:space="0" w:color="auto"/>
              <w:bottom w:val="nil"/>
              <w:right w:val="single" w:sz="4" w:space="0" w:color="auto"/>
            </w:tcBorders>
          </w:tcPr>
          <w:p w:rsidR="00E73165" w:rsidRDefault="00E73165" w:rsidP="00226352">
            <w:pPr>
              <w:rPr>
                <w:sz w:val="18"/>
              </w:rPr>
            </w:pPr>
            <w:r>
              <w:rPr>
                <w:sz w:val="18"/>
              </w:rPr>
              <w:t xml:space="preserve">§ 27 odst. 1 </w:t>
            </w:r>
          </w:p>
        </w:tc>
        <w:tc>
          <w:tcPr>
            <w:tcW w:w="5400" w:type="dxa"/>
            <w:gridSpan w:val="4"/>
            <w:tcBorders>
              <w:top w:val="single" w:sz="4" w:space="0" w:color="auto"/>
              <w:left w:val="single" w:sz="4" w:space="0" w:color="auto"/>
              <w:bottom w:val="nil"/>
              <w:right w:val="single" w:sz="4" w:space="0" w:color="auto"/>
            </w:tcBorders>
          </w:tcPr>
          <w:p w:rsidR="00E73165" w:rsidRPr="00096F20" w:rsidRDefault="00E73165" w:rsidP="00492E62">
            <w:pPr>
              <w:ind w:right="67"/>
              <w:jc w:val="both"/>
              <w:rPr>
                <w:sz w:val="18"/>
              </w:rPr>
            </w:pPr>
            <w:r w:rsidRPr="00096F20">
              <w:rPr>
                <w:sz w:val="18"/>
              </w:rPr>
              <w:t>(1)</w:t>
            </w:r>
            <w:r>
              <w:rPr>
                <w:sz w:val="18"/>
              </w:rPr>
              <w:t xml:space="preserve"> </w:t>
            </w:r>
            <w:r w:rsidRPr="005432AD">
              <w:rPr>
                <w:sz w:val="18"/>
              </w:rPr>
              <w:t>Vystavování daňových dokladů při dodání zboží nebo poskytnutí služby podléhá pravidlům členského státu, ve kterém je místo plnění.</w:t>
            </w:r>
          </w:p>
        </w:tc>
        <w:tc>
          <w:tcPr>
            <w:tcW w:w="900" w:type="dxa"/>
            <w:tcBorders>
              <w:top w:val="single" w:sz="4" w:space="0" w:color="auto"/>
              <w:left w:val="single" w:sz="4" w:space="0" w:color="auto"/>
              <w:bottom w:val="nil"/>
              <w:right w:val="single" w:sz="4" w:space="0" w:color="auto"/>
            </w:tcBorders>
          </w:tcPr>
          <w:p w:rsidR="00E73165" w:rsidRDefault="00E73165">
            <w:pPr>
              <w:rPr>
                <w:sz w:val="18"/>
              </w:rPr>
            </w:pPr>
            <w:r>
              <w:rPr>
                <w:sz w:val="18"/>
              </w:rPr>
              <w:t>PT</w:t>
            </w:r>
          </w:p>
        </w:tc>
        <w:tc>
          <w:tcPr>
            <w:tcW w:w="720" w:type="dxa"/>
            <w:tcBorders>
              <w:top w:val="single" w:sz="4" w:space="0" w:color="auto"/>
              <w:left w:val="single" w:sz="4" w:space="0" w:color="auto"/>
              <w:bottom w:val="nil"/>
            </w:tcBorders>
          </w:tcPr>
          <w:p w:rsidR="00E73165" w:rsidRDefault="00E73165">
            <w:pPr>
              <w:rPr>
                <w:sz w:val="18"/>
              </w:rPr>
            </w:pPr>
          </w:p>
        </w:tc>
      </w:tr>
      <w:tr w:rsidR="006C2A29" w:rsidTr="006C2A29">
        <w:trPr>
          <w:trHeight w:val="405"/>
        </w:trPr>
        <w:tc>
          <w:tcPr>
            <w:tcW w:w="1440" w:type="dxa"/>
            <w:tcBorders>
              <w:top w:val="nil"/>
              <w:bottom w:val="single" w:sz="4" w:space="0" w:color="auto"/>
              <w:right w:val="single" w:sz="4" w:space="0" w:color="auto"/>
            </w:tcBorders>
          </w:tcPr>
          <w:p w:rsidR="006C2A29" w:rsidRDefault="006C2A29" w:rsidP="00730098">
            <w:pPr>
              <w:rPr>
                <w:sz w:val="18"/>
              </w:rPr>
            </w:pPr>
          </w:p>
        </w:tc>
        <w:tc>
          <w:tcPr>
            <w:tcW w:w="5400" w:type="dxa"/>
            <w:gridSpan w:val="4"/>
            <w:tcBorders>
              <w:top w:val="nil"/>
              <w:left w:val="single" w:sz="4" w:space="0" w:color="auto"/>
              <w:bottom w:val="single" w:sz="4" w:space="0" w:color="auto"/>
              <w:right w:val="single" w:sz="18" w:space="0" w:color="auto"/>
            </w:tcBorders>
          </w:tcPr>
          <w:p w:rsidR="006C2A29" w:rsidRPr="007B6530" w:rsidRDefault="006C2A29" w:rsidP="003A7C54">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6C2A29" w:rsidRDefault="00CF4DFE" w:rsidP="00CF4DFE">
            <w:pPr>
              <w:rPr>
                <w:sz w:val="18"/>
              </w:rPr>
            </w:pPr>
            <w:r>
              <w:rPr>
                <w:sz w:val="18"/>
              </w:rPr>
              <w:t>235/2004 ve znění 502/2012</w:t>
            </w:r>
            <w:r w:rsidR="006C2A29">
              <w:rPr>
                <w:sz w:val="18"/>
              </w:rPr>
              <w:t xml:space="preserve"> 344/2013</w:t>
            </w:r>
          </w:p>
        </w:tc>
        <w:tc>
          <w:tcPr>
            <w:tcW w:w="1080" w:type="dxa"/>
            <w:tcBorders>
              <w:top w:val="nil"/>
              <w:left w:val="single" w:sz="4" w:space="0" w:color="auto"/>
              <w:bottom w:val="single" w:sz="4" w:space="0" w:color="auto"/>
              <w:right w:val="single" w:sz="4" w:space="0" w:color="auto"/>
            </w:tcBorders>
          </w:tcPr>
          <w:p w:rsidR="006C2A29" w:rsidRDefault="006C2A29" w:rsidP="000B18E6">
            <w:pPr>
              <w:rPr>
                <w:sz w:val="18"/>
              </w:rPr>
            </w:pPr>
            <w:r>
              <w:rPr>
                <w:sz w:val="18"/>
              </w:rPr>
              <w:t>§ 27 odst.  2</w:t>
            </w:r>
          </w:p>
        </w:tc>
        <w:tc>
          <w:tcPr>
            <w:tcW w:w="5400" w:type="dxa"/>
            <w:gridSpan w:val="4"/>
            <w:tcBorders>
              <w:top w:val="nil"/>
              <w:left w:val="single" w:sz="4" w:space="0" w:color="auto"/>
              <w:bottom w:val="single" w:sz="4" w:space="0" w:color="auto"/>
              <w:right w:val="single" w:sz="4" w:space="0" w:color="auto"/>
            </w:tcBorders>
          </w:tcPr>
          <w:p w:rsidR="006C2A29" w:rsidRPr="005432AD" w:rsidRDefault="006C2A29" w:rsidP="00492E62">
            <w:pPr>
              <w:ind w:right="67"/>
              <w:jc w:val="both"/>
              <w:rPr>
                <w:sz w:val="18"/>
              </w:rPr>
            </w:pPr>
            <w:r>
              <w:rPr>
                <w:sz w:val="18"/>
              </w:rPr>
              <w:t xml:space="preserve">(2) </w:t>
            </w:r>
            <w:r w:rsidRPr="005432AD">
              <w:rPr>
                <w:sz w:val="18"/>
              </w:rPr>
              <w:t>Vystavování daňových dokladů podléhá pravidlům členského státu, ve kterém má osoba povinná k dani, která plnění uskutečňuje, sídlo nebo provozovnu, je-li plnění uskutečněno prostřednictvím této provozovny, pokud je místo plnění</w:t>
            </w:r>
          </w:p>
          <w:p w:rsidR="006C2A29" w:rsidRPr="005432AD" w:rsidRDefault="006C2A29" w:rsidP="00492E62">
            <w:pPr>
              <w:ind w:right="67"/>
              <w:jc w:val="both"/>
              <w:rPr>
                <w:sz w:val="18"/>
              </w:rPr>
            </w:pPr>
            <w:r w:rsidRPr="005432AD">
              <w:rPr>
                <w:sz w:val="18"/>
              </w:rPr>
              <w:t>a) v členském státě odlišném od členského státu, ve kterém má osoba povinná k dani, která plnění uskutečňuje, sídlo nebo provozovnu, je-li plnění uskutečněno prostřednictvím této provozovny, a pokud osobou povinnou přiznat daň je osoba, pro kterou se plnění uskutečňuje, a tato osoba nebyla zmocněna k vystavení daňového dokladu, nebo</w:t>
            </w:r>
          </w:p>
          <w:p w:rsidR="006C2A29" w:rsidRPr="00096F20" w:rsidRDefault="006C2A29" w:rsidP="00492E62">
            <w:pPr>
              <w:ind w:right="67"/>
              <w:jc w:val="both"/>
              <w:rPr>
                <w:sz w:val="18"/>
              </w:rPr>
            </w:pPr>
            <w:r w:rsidRPr="005432AD">
              <w:rPr>
                <w:sz w:val="18"/>
              </w:rPr>
              <w:t xml:space="preserve">b) ve třetí zemi. </w:t>
            </w:r>
          </w:p>
        </w:tc>
        <w:tc>
          <w:tcPr>
            <w:tcW w:w="900" w:type="dxa"/>
            <w:tcBorders>
              <w:top w:val="nil"/>
              <w:left w:val="single" w:sz="4" w:space="0" w:color="auto"/>
              <w:bottom w:val="single" w:sz="4" w:space="0" w:color="auto"/>
              <w:right w:val="single" w:sz="4" w:space="0" w:color="auto"/>
            </w:tcBorders>
          </w:tcPr>
          <w:p w:rsidR="006C2A29" w:rsidRDefault="006C2A29">
            <w:pPr>
              <w:rPr>
                <w:sz w:val="18"/>
              </w:rPr>
            </w:pPr>
          </w:p>
        </w:tc>
        <w:tc>
          <w:tcPr>
            <w:tcW w:w="720" w:type="dxa"/>
            <w:tcBorders>
              <w:top w:val="nil"/>
              <w:left w:val="single" w:sz="4" w:space="0" w:color="auto"/>
              <w:bottom w:val="single" w:sz="4" w:space="0" w:color="auto"/>
            </w:tcBorders>
          </w:tcPr>
          <w:p w:rsidR="006C2A29" w:rsidRDefault="006C2A29">
            <w:pPr>
              <w:rPr>
                <w:sz w:val="18"/>
              </w:rPr>
            </w:pPr>
          </w:p>
        </w:tc>
      </w:tr>
      <w:tr w:rsidR="00976341" w:rsidTr="001D17F3">
        <w:trPr>
          <w:trHeight w:val="405"/>
        </w:trPr>
        <w:tc>
          <w:tcPr>
            <w:tcW w:w="1440" w:type="dxa"/>
            <w:tcBorders>
              <w:top w:val="single" w:sz="4" w:space="0" w:color="auto"/>
              <w:bottom w:val="single" w:sz="4" w:space="0" w:color="auto"/>
              <w:right w:val="single" w:sz="4" w:space="0" w:color="auto"/>
            </w:tcBorders>
          </w:tcPr>
          <w:p w:rsidR="00976341" w:rsidRDefault="00976341" w:rsidP="00730098">
            <w:pPr>
              <w:rPr>
                <w:sz w:val="18"/>
              </w:rPr>
            </w:pPr>
            <w:r>
              <w:rPr>
                <w:sz w:val="18"/>
              </w:rPr>
              <w:t>Článek 1 odst. 2</w:t>
            </w:r>
            <w:r w:rsidR="00624A8D">
              <w:rPr>
                <w:sz w:val="18"/>
              </w:rPr>
              <w:t xml:space="preserve"> </w:t>
            </w:r>
            <w:r>
              <w:rPr>
                <w:sz w:val="18"/>
              </w:rPr>
              <w:t xml:space="preserve">(čl. 219a odst. 2 </w:t>
            </w:r>
            <w:r w:rsidR="008A647E">
              <w:rPr>
                <w:sz w:val="18"/>
              </w:rPr>
              <w:t>písm. b)</w:t>
            </w:r>
          </w:p>
        </w:tc>
        <w:tc>
          <w:tcPr>
            <w:tcW w:w="5400" w:type="dxa"/>
            <w:gridSpan w:val="4"/>
            <w:tcBorders>
              <w:top w:val="single" w:sz="4" w:space="0" w:color="auto"/>
              <w:left w:val="single" w:sz="4" w:space="0" w:color="auto"/>
              <w:bottom w:val="single" w:sz="4" w:space="0" w:color="auto"/>
              <w:right w:val="single" w:sz="18" w:space="0" w:color="auto"/>
            </w:tcBorders>
          </w:tcPr>
          <w:p w:rsidR="00976341" w:rsidRPr="007B6530" w:rsidRDefault="00976341" w:rsidP="003A7C54">
            <w:pPr>
              <w:ind w:right="58"/>
              <w:jc w:val="both"/>
              <w:rPr>
                <w:sz w:val="18"/>
                <w:szCs w:val="18"/>
              </w:rPr>
            </w:pPr>
            <w:r w:rsidRPr="007B6530">
              <w:rPr>
                <w:sz w:val="18"/>
                <w:szCs w:val="18"/>
              </w:rPr>
              <w:t>2. Odchylně od odstavce 1 se na fakturaci vztahují tato pravidla:</w:t>
            </w:r>
          </w:p>
          <w:p w:rsidR="00976341" w:rsidRPr="003A7C54" w:rsidRDefault="00976341" w:rsidP="003A7C54">
            <w:pPr>
              <w:ind w:right="58"/>
              <w:jc w:val="both"/>
              <w:rPr>
                <w:sz w:val="18"/>
                <w:szCs w:val="18"/>
              </w:rPr>
            </w:pPr>
            <w:r w:rsidRPr="007B6530">
              <w:rPr>
                <w:sz w:val="18"/>
                <w:szCs w:val="18"/>
              </w:rPr>
              <w:t>b) pravidla použitelná v členském státě, v němž je dodavatel nebo</w:t>
            </w:r>
            <w:r w:rsidR="008A647E">
              <w:rPr>
                <w:sz w:val="18"/>
                <w:szCs w:val="18"/>
              </w:rPr>
              <w:t xml:space="preserve"> </w:t>
            </w:r>
            <w:r w:rsidR="008A647E" w:rsidRPr="007B6530">
              <w:rPr>
                <w:sz w:val="18"/>
                <w:szCs w:val="18"/>
              </w:rPr>
              <w:t>poskytovatel využívající některý ze zvláštních režimů podle hlavy XII kapitoly 6 identifikován.</w:t>
            </w:r>
          </w:p>
        </w:tc>
        <w:tc>
          <w:tcPr>
            <w:tcW w:w="900" w:type="dxa"/>
            <w:tcBorders>
              <w:top w:val="single" w:sz="4" w:space="0" w:color="auto"/>
              <w:left w:val="single" w:sz="18" w:space="0" w:color="auto"/>
              <w:bottom w:val="single" w:sz="4" w:space="0" w:color="auto"/>
              <w:right w:val="single" w:sz="4" w:space="0" w:color="auto"/>
            </w:tcBorders>
          </w:tcPr>
          <w:p w:rsidR="00976341" w:rsidRPr="00CE5D55" w:rsidRDefault="00C0208D" w:rsidP="0086168E">
            <w:pPr>
              <w:rPr>
                <w:sz w:val="18"/>
              </w:rPr>
            </w:pPr>
            <w:r>
              <w:rPr>
                <w:sz w:val="18"/>
              </w:rPr>
              <w:t xml:space="preserve">235/2004 ve znění </w:t>
            </w:r>
            <w:r w:rsidR="008A647E">
              <w:rPr>
                <w:sz w:val="18"/>
              </w:rPr>
              <w:t>80/2019</w:t>
            </w:r>
          </w:p>
        </w:tc>
        <w:tc>
          <w:tcPr>
            <w:tcW w:w="1080" w:type="dxa"/>
            <w:tcBorders>
              <w:top w:val="single" w:sz="4" w:space="0" w:color="auto"/>
              <w:left w:val="single" w:sz="4" w:space="0" w:color="auto"/>
              <w:bottom w:val="single" w:sz="4" w:space="0" w:color="auto"/>
              <w:right w:val="single" w:sz="4" w:space="0" w:color="auto"/>
            </w:tcBorders>
          </w:tcPr>
          <w:p w:rsidR="00976341" w:rsidRDefault="00434E5D">
            <w:pPr>
              <w:rPr>
                <w:sz w:val="18"/>
              </w:rPr>
            </w:pPr>
            <w:r>
              <w:rPr>
                <w:sz w:val="18"/>
              </w:rPr>
              <w:t>§ 27 odst. 3</w:t>
            </w:r>
          </w:p>
        </w:tc>
        <w:tc>
          <w:tcPr>
            <w:tcW w:w="5400" w:type="dxa"/>
            <w:gridSpan w:val="4"/>
            <w:tcBorders>
              <w:top w:val="single" w:sz="4" w:space="0" w:color="auto"/>
              <w:left w:val="single" w:sz="4" w:space="0" w:color="auto"/>
              <w:bottom w:val="single" w:sz="4" w:space="0" w:color="auto"/>
              <w:right w:val="single" w:sz="4" w:space="0" w:color="auto"/>
            </w:tcBorders>
          </w:tcPr>
          <w:p w:rsidR="00976341" w:rsidRDefault="00434E5D" w:rsidP="00492E62">
            <w:pPr>
              <w:ind w:right="67"/>
              <w:jc w:val="both"/>
              <w:rPr>
                <w:sz w:val="18"/>
              </w:rPr>
            </w:pPr>
            <w:r w:rsidRPr="00434E5D">
              <w:rPr>
                <w:sz w:val="18"/>
              </w:rPr>
              <w:t xml:space="preserve">(3) Vystavování daňových dokladů podléhá pravidlům členského státu, ve kterém je osoba povinná k dani, která plnění uskutečňuje, </w:t>
            </w:r>
            <w:r w:rsidR="008A647E" w:rsidRPr="00434E5D">
              <w:rPr>
                <w:sz w:val="18"/>
              </w:rPr>
              <w:t>registrovaná k dani ve zvláštním režimu jednoho správního místa.</w:t>
            </w:r>
          </w:p>
        </w:tc>
        <w:tc>
          <w:tcPr>
            <w:tcW w:w="900" w:type="dxa"/>
            <w:tcBorders>
              <w:top w:val="single" w:sz="4" w:space="0" w:color="auto"/>
              <w:left w:val="single" w:sz="4" w:space="0" w:color="auto"/>
              <w:bottom w:val="single" w:sz="4" w:space="0" w:color="auto"/>
              <w:right w:val="single" w:sz="4" w:space="0" w:color="auto"/>
            </w:tcBorders>
          </w:tcPr>
          <w:p w:rsidR="00976341" w:rsidRDefault="00434E5D">
            <w:pPr>
              <w:rPr>
                <w:sz w:val="18"/>
              </w:rPr>
            </w:pPr>
            <w:r>
              <w:rPr>
                <w:sz w:val="18"/>
              </w:rPr>
              <w:t>P</w:t>
            </w:r>
            <w:r w:rsidR="00976341">
              <w:rPr>
                <w:sz w:val="18"/>
              </w:rPr>
              <w:t>T</w:t>
            </w:r>
          </w:p>
        </w:tc>
        <w:tc>
          <w:tcPr>
            <w:tcW w:w="720" w:type="dxa"/>
            <w:tcBorders>
              <w:top w:val="single" w:sz="4" w:space="0" w:color="auto"/>
              <w:left w:val="single" w:sz="4" w:space="0" w:color="auto"/>
              <w:bottom w:val="single" w:sz="4" w:space="0" w:color="auto"/>
            </w:tcBorders>
          </w:tcPr>
          <w:p w:rsidR="00976341" w:rsidRDefault="00976341">
            <w:pPr>
              <w:rPr>
                <w:sz w:val="18"/>
              </w:rPr>
            </w:pPr>
          </w:p>
        </w:tc>
      </w:tr>
      <w:tr w:rsidR="00976341" w:rsidTr="001D17F3">
        <w:tc>
          <w:tcPr>
            <w:tcW w:w="1440" w:type="dxa"/>
            <w:tcBorders>
              <w:top w:val="single" w:sz="4" w:space="0" w:color="auto"/>
              <w:bottom w:val="nil"/>
              <w:right w:val="single" w:sz="4" w:space="0" w:color="auto"/>
            </w:tcBorders>
          </w:tcPr>
          <w:p w:rsidR="00976341" w:rsidRDefault="00976341" w:rsidP="0086168E">
            <w:pPr>
              <w:rPr>
                <w:sz w:val="18"/>
              </w:rPr>
            </w:pPr>
            <w:r>
              <w:rPr>
                <w:sz w:val="18"/>
              </w:rPr>
              <w:t>Článek 1 odst. 3</w:t>
            </w:r>
            <w:r w:rsidR="00624A8D">
              <w:rPr>
                <w:sz w:val="18"/>
              </w:rPr>
              <w:t xml:space="preserve"> </w:t>
            </w:r>
            <w:r>
              <w:rPr>
                <w:sz w:val="18"/>
              </w:rPr>
              <w:t>(čl. 358a bod 1)</w:t>
            </w:r>
          </w:p>
        </w:tc>
        <w:tc>
          <w:tcPr>
            <w:tcW w:w="5400" w:type="dxa"/>
            <w:gridSpan w:val="4"/>
            <w:tcBorders>
              <w:top w:val="single" w:sz="4" w:space="0" w:color="auto"/>
              <w:left w:val="single" w:sz="4" w:space="0" w:color="auto"/>
              <w:bottom w:val="nil"/>
              <w:right w:val="single" w:sz="18" w:space="0" w:color="auto"/>
            </w:tcBorders>
          </w:tcPr>
          <w:p w:rsidR="00976341" w:rsidRPr="00981260" w:rsidRDefault="00976341" w:rsidP="00981260">
            <w:pPr>
              <w:spacing w:before="60"/>
              <w:rPr>
                <w:sz w:val="18"/>
                <w:szCs w:val="18"/>
              </w:rPr>
            </w:pPr>
            <w:r w:rsidRPr="00981260">
              <w:rPr>
                <w:sz w:val="18"/>
                <w:szCs w:val="18"/>
              </w:rPr>
              <w:t>3) V článku 358a se bod 1 nahrazuje tímto:</w:t>
            </w:r>
          </w:p>
          <w:p w:rsidR="00976341" w:rsidRPr="00257F2A" w:rsidRDefault="00976341" w:rsidP="00981260">
            <w:pPr>
              <w:ind w:right="58"/>
              <w:jc w:val="both"/>
              <w:rPr>
                <w:iCs/>
                <w:sz w:val="18"/>
                <w:szCs w:val="18"/>
              </w:rPr>
            </w:pPr>
            <w:r w:rsidRPr="00981260">
              <w:rPr>
                <w:sz w:val="18"/>
                <w:szCs w:val="18"/>
              </w:rPr>
              <w:t>„1) „osobou povinnou k dani neusazenou ve Společenství“ osoba povinná k dani, která nemá sídlo ekonomické činnosti ani stálou provozovnu na území Společenství;“.</w:t>
            </w:r>
          </w:p>
        </w:tc>
        <w:tc>
          <w:tcPr>
            <w:tcW w:w="900" w:type="dxa"/>
            <w:tcBorders>
              <w:top w:val="single" w:sz="4" w:space="0" w:color="auto"/>
              <w:left w:val="single" w:sz="18" w:space="0" w:color="auto"/>
              <w:bottom w:val="nil"/>
              <w:right w:val="single" w:sz="4" w:space="0" w:color="auto"/>
            </w:tcBorders>
          </w:tcPr>
          <w:p w:rsidR="00347513" w:rsidRPr="00CE5D55" w:rsidRDefault="007727EA" w:rsidP="007727EA">
            <w:pPr>
              <w:rPr>
                <w:sz w:val="18"/>
              </w:rPr>
            </w:pPr>
            <w:r>
              <w:rPr>
                <w:sz w:val="18"/>
              </w:rPr>
              <w:t xml:space="preserve">235/2004 ve znění </w:t>
            </w:r>
            <w:r w:rsidR="007A4E3D">
              <w:rPr>
                <w:sz w:val="18"/>
              </w:rPr>
              <w:t>355/2021</w:t>
            </w:r>
            <w:r>
              <w:rPr>
                <w:sz w:val="18"/>
              </w:rPr>
              <w:t xml:space="preserve"> </w:t>
            </w:r>
          </w:p>
        </w:tc>
        <w:tc>
          <w:tcPr>
            <w:tcW w:w="1080" w:type="dxa"/>
            <w:tcBorders>
              <w:top w:val="single" w:sz="4" w:space="0" w:color="auto"/>
              <w:left w:val="single" w:sz="4" w:space="0" w:color="auto"/>
              <w:bottom w:val="nil"/>
              <w:right w:val="single" w:sz="4" w:space="0" w:color="auto"/>
            </w:tcBorders>
          </w:tcPr>
          <w:p w:rsidR="006537A6" w:rsidRDefault="00976341" w:rsidP="006537A6">
            <w:pPr>
              <w:rPr>
                <w:sz w:val="18"/>
              </w:rPr>
            </w:pPr>
            <w:r>
              <w:rPr>
                <w:sz w:val="18"/>
              </w:rPr>
              <w:t>§ 110</w:t>
            </w:r>
            <w:r w:rsidR="007727EA">
              <w:rPr>
                <w:sz w:val="18"/>
              </w:rPr>
              <w:t>k</w:t>
            </w:r>
            <w:r>
              <w:rPr>
                <w:sz w:val="18"/>
              </w:rPr>
              <w:t xml:space="preserve"> odst.</w:t>
            </w:r>
            <w:r w:rsidR="006537A6">
              <w:rPr>
                <w:sz w:val="18"/>
              </w:rPr>
              <w:t> </w:t>
            </w:r>
            <w:r>
              <w:rPr>
                <w:sz w:val="18"/>
              </w:rPr>
              <w:t>1</w:t>
            </w:r>
          </w:p>
          <w:p w:rsidR="00976341" w:rsidRDefault="00976341" w:rsidP="006537A6">
            <w:pPr>
              <w:rPr>
                <w:sz w:val="18"/>
              </w:rPr>
            </w:pPr>
            <w:r>
              <w:rPr>
                <w:sz w:val="18"/>
              </w:rPr>
              <w:t xml:space="preserve"> písm. a) </w:t>
            </w:r>
          </w:p>
        </w:tc>
        <w:tc>
          <w:tcPr>
            <w:tcW w:w="5400" w:type="dxa"/>
            <w:gridSpan w:val="4"/>
            <w:tcBorders>
              <w:top w:val="single" w:sz="4" w:space="0" w:color="auto"/>
              <w:left w:val="single" w:sz="4" w:space="0" w:color="auto"/>
              <w:bottom w:val="nil"/>
              <w:right w:val="single" w:sz="4" w:space="0" w:color="auto"/>
            </w:tcBorders>
          </w:tcPr>
          <w:p w:rsidR="00976341" w:rsidRPr="008B4906" w:rsidRDefault="00976341" w:rsidP="00492E62">
            <w:pPr>
              <w:jc w:val="both"/>
              <w:rPr>
                <w:sz w:val="18"/>
              </w:rPr>
            </w:pPr>
            <w:r>
              <w:rPr>
                <w:sz w:val="18"/>
              </w:rPr>
              <w:t xml:space="preserve">(1) </w:t>
            </w:r>
            <w:r w:rsidR="006E5368" w:rsidRPr="006E5368">
              <w:rPr>
                <w:sz w:val="18"/>
              </w:rPr>
              <w:t>Režim mimo Evropskou unii může v tuzemsku použít osoba uskutečňující vybraná plnění, která</w:t>
            </w:r>
          </w:p>
          <w:p w:rsidR="00976341" w:rsidRPr="008B4906" w:rsidRDefault="00976341" w:rsidP="00492E62">
            <w:pPr>
              <w:jc w:val="both"/>
              <w:rPr>
                <w:sz w:val="18"/>
              </w:rPr>
            </w:pPr>
            <w:r w:rsidRPr="008B4906">
              <w:rPr>
                <w:sz w:val="18"/>
              </w:rPr>
              <w:t>a)</w:t>
            </w:r>
            <w:r>
              <w:rPr>
                <w:sz w:val="18"/>
              </w:rPr>
              <w:t xml:space="preserve"> </w:t>
            </w:r>
            <w:r w:rsidRPr="008B4906">
              <w:rPr>
                <w:sz w:val="18"/>
              </w:rPr>
              <w:t>nemá na území Evropské unie sídlo ani provozovnu</w:t>
            </w:r>
            <w:r w:rsidR="006E5368">
              <w:rPr>
                <w:sz w:val="18"/>
              </w:rPr>
              <w:t xml:space="preserve"> a</w:t>
            </w:r>
          </w:p>
        </w:tc>
        <w:tc>
          <w:tcPr>
            <w:tcW w:w="900" w:type="dxa"/>
            <w:tcBorders>
              <w:top w:val="single" w:sz="4" w:space="0" w:color="auto"/>
              <w:left w:val="single" w:sz="4" w:space="0" w:color="auto"/>
              <w:bottom w:val="nil"/>
              <w:right w:val="single" w:sz="4" w:space="0" w:color="auto"/>
            </w:tcBorders>
          </w:tcPr>
          <w:p w:rsidR="00976341" w:rsidRDefault="00347513">
            <w:pPr>
              <w:rPr>
                <w:sz w:val="18"/>
              </w:rPr>
            </w:pPr>
            <w:r>
              <w:rPr>
                <w:sz w:val="18"/>
              </w:rPr>
              <w:t>P</w:t>
            </w:r>
            <w:r w:rsidR="00976341">
              <w:rPr>
                <w:sz w:val="18"/>
              </w:rPr>
              <w:t>T</w:t>
            </w:r>
          </w:p>
        </w:tc>
        <w:tc>
          <w:tcPr>
            <w:tcW w:w="720" w:type="dxa"/>
            <w:tcBorders>
              <w:top w:val="single" w:sz="4" w:space="0" w:color="auto"/>
              <w:left w:val="single" w:sz="4" w:space="0" w:color="auto"/>
              <w:bottom w:val="nil"/>
            </w:tcBorders>
          </w:tcPr>
          <w:p w:rsidR="00976341" w:rsidRDefault="00976341">
            <w:pPr>
              <w:rPr>
                <w:sz w:val="18"/>
              </w:rPr>
            </w:pPr>
          </w:p>
        </w:tc>
      </w:tr>
      <w:tr w:rsidR="00976341" w:rsidTr="00B93B4B">
        <w:tc>
          <w:tcPr>
            <w:tcW w:w="1440" w:type="dxa"/>
            <w:tcBorders>
              <w:top w:val="single" w:sz="4" w:space="0" w:color="auto"/>
              <w:bottom w:val="nil"/>
              <w:right w:val="single" w:sz="4" w:space="0" w:color="auto"/>
            </w:tcBorders>
          </w:tcPr>
          <w:p w:rsidR="00976341" w:rsidRDefault="00976341" w:rsidP="0086168E">
            <w:pPr>
              <w:rPr>
                <w:sz w:val="18"/>
              </w:rPr>
            </w:pPr>
            <w:r>
              <w:rPr>
                <w:sz w:val="18"/>
              </w:rPr>
              <w:lastRenderedPageBreak/>
              <w:t>Článek 1 odst. </w:t>
            </w:r>
            <w:r w:rsidR="0031278C">
              <w:rPr>
                <w:sz w:val="18"/>
              </w:rPr>
              <w:t>4</w:t>
            </w:r>
            <w:r w:rsidR="00624A8D">
              <w:rPr>
                <w:sz w:val="18"/>
              </w:rPr>
              <w:t xml:space="preserve"> </w:t>
            </w:r>
            <w:r>
              <w:rPr>
                <w:sz w:val="18"/>
              </w:rPr>
              <w:t>(čl. 361 odst. 1 písm. e))</w:t>
            </w:r>
          </w:p>
        </w:tc>
        <w:tc>
          <w:tcPr>
            <w:tcW w:w="5400" w:type="dxa"/>
            <w:gridSpan w:val="4"/>
            <w:tcBorders>
              <w:top w:val="single" w:sz="4" w:space="0" w:color="auto"/>
              <w:left w:val="single" w:sz="4" w:space="0" w:color="auto"/>
              <w:bottom w:val="nil"/>
              <w:right w:val="single" w:sz="18" w:space="0" w:color="auto"/>
            </w:tcBorders>
          </w:tcPr>
          <w:p w:rsidR="00976341" w:rsidRPr="00DF4AC6" w:rsidRDefault="00976341" w:rsidP="00DF4AC6">
            <w:pPr>
              <w:ind w:right="58"/>
              <w:jc w:val="both"/>
              <w:rPr>
                <w:iCs/>
                <w:sz w:val="18"/>
                <w:szCs w:val="18"/>
              </w:rPr>
            </w:pPr>
            <w:r w:rsidRPr="00DF4AC6">
              <w:rPr>
                <w:iCs/>
                <w:sz w:val="18"/>
                <w:szCs w:val="18"/>
              </w:rPr>
              <w:t>4) V čl. 361 odst. 1 se písmeno e) nahrazuje tímto:</w:t>
            </w:r>
          </w:p>
          <w:p w:rsidR="00976341" w:rsidRPr="00257F2A" w:rsidRDefault="00976341" w:rsidP="00DF4AC6">
            <w:pPr>
              <w:ind w:right="58"/>
              <w:jc w:val="both"/>
              <w:rPr>
                <w:iCs/>
                <w:sz w:val="18"/>
                <w:szCs w:val="18"/>
              </w:rPr>
            </w:pPr>
            <w:r w:rsidRPr="00DF4AC6">
              <w:rPr>
                <w:iCs/>
                <w:sz w:val="18"/>
                <w:szCs w:val="18"/>
              </w:rPr>
              <w:t>„e) prohlášení, že osoba nemá sídlo své ekonomické činnosti ani stálou provozovnu na území Společenství.“</w:t>
            </w:r>
          </w:p>
        </w:tc>
        <w:tc>
          <w:tcPr>
            <w:tcW w:w="900" w:type="dxa"/>
            <w:tcBorders>
              <w:top w:val="single" w:sz="4" w:space="0" w:color="auto"/>
              <w:left w:val="single" w:sz="18" w:space="0" w:color="auto"/>
              <w:bottom w:val="nil"/>
              <w:right w:val="single" w:sz="4" w:space="0" w:color="auto"/>
            </w:tcBorders>
          </w:tcPr>
          <w:p w:rsidR="00D664D5" w:rsidRDefault="00976341" w:rsidP="004F31E3">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976341" w:rsidRDefault="00976341" w:rsidP="00D664D5">
            <w:pPr>
              <w:rPr>
                <w:sz w:val="18"/>
              </w:rPr>
            </w:pPr>
            <w:r w:rsidRPr="006468B5">
              <w:rPr>
                <w:sz w:val="18"/>
              </w:rPr>
              <w:t>§ 110</w:t>
            </w:r>
            <w:r w:rsidR="00D664D5" w:rsidRPr="006468B5">
              <w:rPr>
                <w:sz w:val="18"/>
              </w:rPr>
              <w:t>o</w:t>
            </w:r>
            <w:r w:rsidRPr="006468B5">
              <w:rPr>
                <w:sz w:val="18"/>
              </w:rPr>
              <w:t xml:space="preserve"> odst.</w:t>
            </w:r>
            <w:r w:rsidR="006537A6" w:rsidRPr="006468B5">
              <w:rPr>
                <w:sz w:val="18"/>
              </w:rPr>
              <w:t> </w:t>
            </w:r>
            <w:r w:rsidR="00D664D5" w:rsidRPr="006468B5">
              <w:rPr>
                <w:sz w:val="18"/>
              </w:rPr>
              <w:t>5 písm. b) a c)</w:t>
            </w:r>
          </w:p>
        </w:tc>
        <w:tc>
          <w:tcPr>
            <w:tcW w:w="5400" w:type="dxa"/>
            <w:gridSpan w:val="4"/>
            <w:tcBorders>
              <w:top w:val="single" w:sz="4" w:space="0" w:color="auto"/>
              <w:left w:val="single" w:sz="4" w:space="0" w:color="auto"/>
              <w:bottom w:val="nil"/>
              <w:right w:val="single" w:sz="4" w:space="0" w:color="auto"/>
            </w:tcBorders>
          </w:tcPr>
          <w:p w:rsidR="00D664D5" w:rsidRPr="00D664D5" w:rsidRDefault="00D664D5" w:rsidP="00492E62">
            <w:pPr>
              <w:jc w:val="both"/>
              <w:rPr>
                <w:sz w:val="18"/>
              </w:rPr>
            </w:pPr>
            <w:r w:rsidRPr="00D664D5">
              <w:rPr>
                <w:sz w:val="18"/>
              </w:rPr>
              <w:t xml:space="preserve">(5) Správce daně zveřejní způsobem umožňujícím dálkový přístup </w:t>
            </w:r>
          </w:p>
          <w:p w:rsidR="00D664D5" w:rsidRPr="00D664D5" w:rsidRDefault="00D664D5" w:rsidP="00492E62">
            <w:pPr>
              <w:jc w:val="both"/>
              <w:rPr>
                <w:sz w:val="18"/>
              </w:rPr>
            </w:pPr>
            <w:r w:rsidRPr="00D664D5">
              <w:rPr>
                <w:sz w:val="18"/>
              </w:rPr>
              <w:t>b)</w:t>
            </w:r>
            <w:r>
              <w:rPr>
                <w:sz w:val="18"/>
              </w:rPr>
              <w:t> </w:t>
            </w:r>
            <w:r w:rsidRPr="00D664D5">
              <w:rPr>
                <w:sz w:val="18"/>
              </w:rPr>
              <w:t xml:space="preserve">podání, která je osoba povinná k dani povinna činit elektronicky prostřednictvím elektronického portálu, a podání, která lze činit prostřednictvím elektronického portálu, </w:t>
            </w:r>
          </w:p>
          <w:p w:rsidR="00976341" w:rsidRPr="00DD5187" w:rsidRDefault="00D664D5" w:rsidP="00492E62">
            <w:pPr>
              <w:jc w:val="both"/>
              <w:rPr>
                <w:sz w:val="18"/>
              </w:rPr>
            </w:pPr>
            <w:r w:rsidRPr="00D664D5">
              <w:rPr>
                <w:sz w:val="18"/>
              </w:rPr>
              <w:t>c)</w:t>
            </w:r>
            <w:r>
              <w:rPr>
                <w:sz w:val="18"/>
              </w:rPr>
              <w:t> </w:t>
            </w:r>
            <w:r w:rsidRPr="00D664D5">
              <w:rPr>
                <w:sz w:val="18"/>
              </w:rPr>
              <w:t>formát a strukturu, kterou musí mít datová zpráva podávaná prostřednictvím elektronického portálu,</w:t>
            </w:r>
          </w:p>
        </w:tc>
        <w:tc>
          <w:tcPr>
            <w:tcW w:w="900" w:type="dxa"/>
            <w:tcBorders>
              <w:top w:val="single" w:sz="4" w:space="0" w:color="auto"/>
              <w:left w:val="single" w:sz="4" w:space="0" w:color="auto"/>
              <w:bottom w:val="nil"/>
              <w:right w:val="single" w:sz="4" w:space="0" w:color="auto"/>
            </w:tcBorders>
          </w:tcPr>
          <w:p w:rsidR="00976341" w:rsidRPr="00F82207" w:rsidRDefault="00976341" w:rsidP="0086168E">
            <w:pPr>
              <w:pStyle w:val="Nadpis2"/>
              <w:rPr>
                <w:i w:val="0"/>
              </w:rPr>
            </w:pPr>
            <w:r>
              <w:rPr>
                <w:i w:val="0"/>
              </w:rPr>
              <w:t>PT</w:t>
            </w:r>
          </w:p>
        </w:tc>
        <w:tc>
          <w:tcPr>
            <w:tcW w:w="720" w:type="dxa"/>
            <w:tcBorders>
              <w:top w:val="single" w:sz="4" w:space="0" w:color="auto"/>
              <w:left w:val="single" w:sz="4" w:space="0" w:color="auto"/>
              <w:bottom w:val="nil"/>
            </w:tcBorders>
          </w:tcPr>
          <w:p w:rsidR="00976341" w:rsidRDefault="003F0789">
            <w:pPr>
              <w:rPr>
                <w:sz w:val="18"/>
              </w:rPr>
            </w:pPr>
            <w:r>
              <w:rPr>
                <w:sz w:val="18"/>
              </w:rPr>
              <w:t>2</w:t>
            </w:r>
          </w:p>
        </w:tc>
      </w:tr>
      <w:tr w:rsidR="00B93B4B" w:rsidTr="00B93B4B">
        <w:tc>
          <w:tcPr>
            <w:tcW w:w="1440" w:type="dxa"/>
            <w:tcBorders>
              <w:top w:val="nil"/>
              <w:bottom w:val="single" w:sz="4" w:space="0" w:color="auto"/>
              <w:right w:val="single" w:sz="4" w:space="0" w:color="auto"/>
            </w:tcBorders>
          </w:tcPr>
          <w:p w:rsidR="00B93B4B" w:rsidRDefault="00B93B4B" w:rsidP="0086168E">
            <w:pPr>
              <w:rPr>
                <w:sz w:val="18"/>
              </w:rPr>
            </w:pPr>
          </w:p>
        </w:tc>
        <w:tc>
          <w:tcPr>
            <w:tcW w:w="5400" w:type="dxa"/>
            <w:gridSpan w:val="4"/>
            <w:tcBorders>
              <w:top w:val="nil"/>
              <w:left w:val="single" w:sz="4" w:space="0" w:color="auto"/>
              <w:bottom w:val="single" w:sz="4" w:space="0" w:color="auto"/>
              <w:right w:val="single" w:sz="18" w:space="0" w:color="auto"/>
            </w:tcBorders>
          </w:tcPr>
          <w:p w:rsidR="00B93B4B" w:rsidRPr="00DF4AC6" w:rsidRDefault="00B93B4B" w:rsidP="00DF4AC6">
            <w:pPr>
              <w:ind w:right="58"/>
              <w:jc w:val="both"/>
              <w:rPr>
                <w:iCs/>
                <w:sz w:val="18"/>
                <w:szCs w:val="18"/>
              </w:rPr>
            </w:pPr>
          </w:p>
        </w:tc>
        <w:tc>
          <w:tcPr>
            <w:tcW w:w="900" w:type="dxa"/>
            <w:tcBorders>
              <w:top w:val="nil"/>
              <w:left w:val="single" w:sz="18" w:space="0" w:color="auto"/>
              <w:bottom w:val="single" w:sz="4" w:space="0" w:color="auto"/>
              <w:right w:val="single" w:sz="4" w:space="0" w:color="auto"/>
            </w:tcBorders>
          </w:tcPr>
          <w:p w:rsidR="00B93B4B" w:rsidRDefault="00B93B4B" w:rsidP="004F31E3">
            <w:pPr>
              <w:rPr>
                <w:sz w:val="18"/>
              </w:rPr>
            </w:pPr>
            <w:r>
              <w:rPr>
                <w:sz w:val="18"/>
              </w:rPr>
              <w:t>10164</w:t>
            </w:r>
          </w:p>
        </w:tc>
        <w:tc>
          <w:tcPr>
            <w:tcW w:w="1080" w:type="dxa"/>
            <w:tcBorders>
              <w:top w:val="nil"/>
              <w:left w:val="single" w:sz="4" w:space="0" w:color="auto"/>
              <w:bottom w:val="single" w:sz="4" w:space="0" w:color="auto"/>
              <w:right w:val="single" w:sz="4" w:space="0" w:color="auto"/>
            </w:tcBorders>
          </w:tcPr>
          <w:p w:rsidR="00B93B4B" w:rsidRPr="006468B5" w:rsidRDefault="00B93B4B" w:rsidP="00D664D5">
            <w:pPr>
              <w:rPr>
                <w:sz w:val="18"/>
              </w:rPr>
            </w:pPr>
          </w:p>
        </w:tc>
        <w:tc>
          <w:tcPr>
            <w:tcW w:w="5400" w:type="dxa"/>
            <w:gridSpan w:val="4"/>
            <w:tcBorders>
              <w:top w:val="nil"/>
              <w:left w:val="single" w:sz="4" w:space="0" w:color="auto"/>
              <w:bottom w:val="single" w:sz="4" w:space="0" w:color="auto"/>
              <w:right w:val="single" w:sz="4" w:space="0" w:color="auto"/>
            </w:tcBorders>
          </w:tcPr>
          <w:p w:rsidR="00B93B4B" w:rsidRPr="00D664D5" w:rsidRDefault="00B93B4B" w:rsidP="00492E62">
            <w:pPr>
              <w:jc w:val="both"/>
              <w:rPr>
                <w:sz w:val="18"/>
              </w:rPr>
            </w:pPr>
          </w:p>
        </w:tc>
        <w:tc>
          <w:tcPr>
            <w:tcW w:w="900" w:type="dxa"/>
            <w:tcBorders>
              <w:top w:val="nil"/>
              <w:left w:val="single" w:sz="4" w:space="0" w:color="auto"/>
              <w:bottom w:val="single" w:sz="4" w:space="0" w:color="auto"/>
              <w:right w:val="single" w:sz="4" w:space="0" w:color="auto"/>
            </w:tcBorders>
          </w:tcPr>
          <w:p w:rsidR="00B93B4B" w:rsidRDefault="00B93B4B" w:rsidP="0086168E">
            <w:pPr>
              <w:pStyle w:val="Nadpis2"/>
              <w:rPr>
                <w:i w:val="0"/>
              </w:rPr>
            </w:pPr>
          </w:p>
        </w:tc>
        <w:tc>
          <w:tcPr>
            <w:tcW w:w="720" w:type="dxa"/>
            <w:tcBorders>
              <w:top w:val="nil"/>
              <w:left w:val="single" w:sz="4" w:space="0" w:color="auto"/>
              <w:bottom w:val="single" w:sz="4" w:space="0" w:color="auto"/>
            </w:tcBorders>
          </w:tcPr>
          <w:p w:rsidR="00B93B4B" w:rsidRDefault="00B93B4B">
            <w:pPr>
              <w:rPr>
                <w:sz w:val="18"/>
              </w:rPr>
            </w:pPr>
          </w:p>
        </w:tc>
      </w:tr>
      <w:tr w:rsidR="00976341" w:rsidTr="00B93B4B">
        <w:trPr>
          <w:trHeight w:val="210"/>
        </w:trPr>
        <w:tc>
          <w:tcPr>
            <w:tcW w:w="1440" w:type="dxa"/>
            <w:tcBorders>
              <w:top w:val="single" w:sz="4" w:space="0" w:color="auto"/>
              <w:bottom w:val="single" w:sz="4" w:space="0" w:color="auto"/>
              <w:right w:val="single" w:sz="4" w:space="0" w:color="auto"/>
            </w:tcBorders>
          </w:tcPr>
          <w:p w:rsidR="00976341" w:rsidRDefault="00976341" w:rsidP="0086168E">
            <w:pPr>
              <w:rPr>
                <w:sz w:val="18"/>
              </w:rPr>
            </w:pPr>
            <w:r>
              <w:rPr>
                <w:sz w:val="18"/>
              </w:rPr>
              <w:t>Článek 2</w:t>
            </w:r>
          </w:p>
        </w:tc>
        <w:tc>
          <w:tcPr>
            <w:tcW w:w="5400" w:type="dxa"/>
            <w:gridSpan w:val="4"/>
            <w:tcBorders>
              <w:top w:val="single" w:sz="4" w:space="0" w:color="auto"/>
              <w:left w:val="single" w:sz="4" w:space="0" w:color="auto"/>
              <w:bottom w:val="single" w:sz="4" w:space="0" w:color="auto"/>
              <w:right w:val="single" w:sz="18" w:space="0" w:color="auto"/>
            </w:tcBorders>
          </w:tcPr>
          <w:p w:rsidR="00976341" w:rsidRPr="00883357" w:rsidRDefault="00976341" w:rsidP="00A77232">
            <w:pPr>
              <w:ind w:right="58"/>
              <w:jc w:val="both"/>
              <w:rPr>
                <w:sz w:val="18"/>
                <w:szCs w:val="18"/>
              </w:rPr>
            </w:pPr>
            <w:r w:rsidRPr="002918CF">
              <w:rPr>
                <w:sz w:val="18"/>
                <w:szCs w:val="18"/>
              </w:rPr>
              <w:t xml:space="preserve">S účinkem ode dne 1. </w:t>
            </w:r>
            <w:r w:rsidR="00A77232">
              <w:rPr>
                <w:sz w:val="18"/>
                <w:szCs w:val="18"/>
              </w:rPr>
              <w:t>července</w:t>
            </w:r>
            <w:r w:rsidRPr="002918CF">
              <w:rPr>
                <w:sz w:val="18"/>
                <w:szCs w:val="18"/>
              </w:rPr>
              <w:t xml:space="preserve"> 2021 se směrnice 2006/112/ES mění takto:</w:t>
            </w:r>
          </w:p>
        </w:tc>
        <w:tc>
          <w:tcPr>
            <w:tcW w:w="900" w:type="dxa"/>
            <w:tcBorders>
              <w:top w:val="single" w:sz="4" w:space="0" w:color="auto"/>
              <w:left w:val="single" w:sz="18" w:space="0" w:color="auto"/>
              <w:bottom w:val="single" w:sz="4" w:space="0" w:color="auto"/>
              <w:right w:val="single" w:sz="4" w:space="0" w:color="auto"/>
            </w:tcBorders>
          </w:tcPr>
          <w:p w:rsidR="00976341" w:rsidRPr="00CE5D55" w:rsidRDefault="00976341" w:rsidP="0086168E">
            <w:pPr>
              <w:rPr>
                <w:sz w:val="18"/>
              </w:rPr>
            </w:pPr>
          </w:p>
        </w:tc>
        <w:tc>
          <w:tcPr>
            <w:tcW w:w="1080" w:type="dxa"/>
            <w:tcBorders>
              <w:top w:val="single" w:sz="4" w:space="0" w:color="auto"/>
              <w:left w:val="single" w:sz="4" w:space="0" w:color="auto"/>
              <w:right w:val="single" w:sz="4" w:space="0" w:color="auto"/>
            </w:tcBorders>
          </w:tcPr>
          <w:p w:rsidR="00976341" w:rsidRDefault="00976341">
            <w:pPr>
              <w:rPr>
                <w:sz w:val="18"/>
              </w:rPr>
            </w:pPr>
          </w:p>
        </w:tc>
        <w:tc>
          <w:tcPr>
            <w:tcW w:w="5400" w:type="dxa"/>
            <w:gridSpan w:val="4"/>
            <w:tcBorders>
              <w:top w:val="single" w:sz="4" w:space="0" w:color="auto"/>
              <w:left w:val="single" w:sz="4" w:space="0" w:color="auto"/>
              <w:bottom w:val="single" w:sz="6" w:space="0" w:color="auto"/>
              <w:right w:val="single" w:sz="4" w:space="0" w:color="auto"/>
            </w:tcBorders>
          </w:tcPr>
          <w:p w:rsidR="00A77232" w:rsidRDefault="00B944FD" w:rsidP="00492E62">
            <w:pPr>
              <w:jc w:val="both"/>
              <w:rPr>
                <w:sz w:val="18"/>
              </w:rPr>
            </w:pPr>
            <w:r>
              <w:rPr>
                <w:i/>
                <w:iCs/>
                <w:sz w:val="18"/>
              </w:rPr>
              <w:t>Ustanovení má pouze deklaratorní charakter</w:t>
            </w:r>
            <w:r w:rsidR="008756F2">
              <w:rPr>
                <w:i/>
                <w:iCs/>
                <w:sz w:val="18"/>
              </w:rPr>
              <w:t xml:space="preserve">, </w:t>
            </w:r>
            <w:r w:rsidR="001C2FBA">
              <w:rPr>
                <w:i/>
                <w:iCs/>
                <w:sz w:val="18"/>
              </w:rPr>
              <w:t xml:space="preserve">datum účinku </w:t>
            </w:r>
            <w:r w:rsidR="008756F2">
              <w:rPr>
                <w:i/>
                <w:iCs/>
                <w:sz w:val="18"/>
              </w:rPr>
              <w:t xml:space="preserve">bylo </w:t>
            </w:r>
            <w:r w:rsidR="00A77232">
              <w:rPr>
                <w:i/>
                <w:iCs/>
                <w:sz w:val="18"/>
              </w:rPr>
              <w:t xml:space="preserve">změněno </w:t>
            </w:r>
            <w:r w:rsidR="00A77232">
              <w:rPr>
                <w:i/>
                <w:color w:val="000000"/>
                <w:sz w:val="18"/>
                <w:szCs w:val="18"/>
              </w:rPr>
              <w:t xml:space="preserve">rozhodnutím Rady (EU) </w:t>
            </w:r>
            <w:r w:rsidR="00A77232" w:rsidRPr="00A77232">
              <w:rPr>
                <w:i/>
                <w:color w:val="000000"/>
                <w:sz w:val="18"/>
                <w:szCs w:val="18"/>
              </w:rPr>
              <w:t>2020/1109</w:t>
            </w:r>
            <w:r w:rsidR="00A77232">
              <w:rPr>
                <w:i/>
                <w:color w:val="000000"/>
                <w:sz w:val="18"/>
                <w:szCs w:val="18"/>
              </w:rPr>
              <w:t>.</w:t>
            </w:r>
          </w:p>
        </w:tc>
        <w:tc>
          <w:tcPr>
            <w:tcW w:w="900" w:type="dxa"/>
            <w:tcBorders>
              <w:top w:val="single" w:sz="4" w:space="0" w:color="auto"/>
              <w:left w:val="single" w:sz="4" w:space="0" w:color="auto"/>
              <w:right w:val="single" w:sz="4" w:space="0" w:color="auto"/>
            </w:tcBorders>
          </w:tcPr>
          <w:p w:rsidR="00976341" w:rsidRDefault="00976341">
            <w:pPr>
              <w:rPr>
                <w:sz w:val="18"/>
              </w:rPr>
            </w:pPr>
            <w:r>
              <w:rPr>
                <w:sz w:val="18"/>
              </w:rPr>
              <w:t>NT</w:t>
            </w:r>
          </w:p>
        </w:tc>
        <w:tc>
          <w:tcPr>
            <w:tcW w:w="720" w:type="dxa"/>
            <w:tcBorders>
              <w:top w:val="single" w:sz="4" w:space="0" w:color="auto"/>
              <w:left w:val="single" w:sz="4" w:space="0" w:color="auto"/>
              <w:bottom w:val="single" w:sz="6" w:space="0" w:color="auto"/>
            </w:tcBorders>
          </w:tcPr>
          <w:p w:rsidR="00976341" w:rsidRDefault="00976341">
            <w:pPr>
              <w:rPr>
                <w:sz w:val="18"/>
              </w:rPr>
            </w:pPr>
          </w:p>
        </w:tc>
      </w:tr>
      <w:tr w:rsidR="00976341" w:rsidTr="00572920">
        <w:tc>
          <w:tcPr>
            <w:tcW w:w="1440" w:type="dxa"/>
            <w:tcBorders>
              <w:top w:val="single" w:sz="4" w:space="0" w:color="auto"/>
              <w:bottom w:val="single" w:sz="4" w:space="0" w:color="auto"/>
              <w:right w:val="single" w:sz="4" w:space="0" w:color="auto"/>
            </w:tcBorders>
          </w:tcPr>
          <w:p w:rsidR="009923BA" w:rsidRDefault="008E04BB" w:rsidP="00D84C4B">
            <w:pPr>
              <w:rPr>
                <w:sz w:val="18"/>
              </w:rPr>
            </w:pPr>
            <w:r>
              <w:rPr>
                <w:sz w:val="18"/>
              </w:rPr>
              <w:t>Článek 2 odst. 1 (čl. 14 odst. 4)</w:t>
            </w:r>
          </w:p>
        </w:tc>
        <w:tc>
          <w:tcPr>
            <w:tcW w:w="5400" w:type="dxa"/>
            <w:gridSpan w:val="4"/>
            <w:tcBorders>
              <w:top w:val="single" w:sz="4" w:space="0" w:color="auto"/>
              <w:left w:val="single" w:sz="4" w:space="0" w:color="auto"/>
              <w:bottom w:val="single" w:sz="4" w:space="0" w:color="auto"/>
              <w:right w:val="single" w:sz="18" w:space="0" w:color="auto"/>
            </w:tcBorders>
          </w:tcPr>
          <w:p w:rsidR="00976341" w:rsidRPr="00B83BAC" w:rsidRDefault="00976341" w:rsidP="00A8426A">
            <w:pPr>
              <w:keepNext/>
              <w:jc w:val="both"/>
              <w:rPr>
                <w:sz w:val="18"/>
                <w:szCs w:val="18"/>
              </w:rPr>
            </w:pPr>
            <w:r w:rsidRPr="00B83BAC">
              <w:rPr>
                <w:sz w:val="18"/>
                <w:szCs w:val="18"/>
              </w:rPr>
              <w:t>1) V článku 14 se doplňuje nový odstavec, který zní:</w:t>
            </w:r>
          </w:p>
          <w:p w:rsidR="00976341" w:rsidRPr="00B83BAC" w:rsidRDefault="00976341" w:rsidP="00A8426A">
            <w:pPr>
              <w:keepNext/>
              <w:ind w:right="58"/>
              <w:jc w:val="both"/>
              <w:rPr>
                <w:sz w:val="18"/>
                <w:szCs w:val="18"/>
              </w:rPr>
            </w:pPr>
            <w:r w:rsidRPr="00B83BAC">
              <w:rPr>
                <w:sz w:val="18"/>
                <w:szCs w:val="18"/>
              </w:rPr>
              <w:t>„4. Pro účely této směrnice se rozumí:</w:t>
            </w:r>
          </w:p>
          <w:p w:rsidR="00976341" w:rsidRPr="00B83BAC" w:rsidRDefault="00976341" w:rsidP="00A8426A">
            <w:pPr>
              <w:keepNext/>
              <w:ind w:right="58"/>
              <w:jc w:val="both"/>
              <w:rPr>
                <w:sz w:val="18"/>
                <w:szCs w:val="18"/>
              </w:rPr>
            </w:pPr>
            <w:r w:rsidRPr="00B83BAC">
              <w:rPr>
                <w:sz w:val="18"/>
                <w:szCs w:val="18"/>
              </w:rPr>
              <w:t>1) „prodejem zboží na dálku uvnitř Společenství“ dodání zboží, které bylo odesláno nebo přepraveno dodavatelem nebo na jeho účet z jiného členského státu než členského státu ukončení odeslání nebo přepravy zboží pořizovateli, a to i pokud do jeho přepravy či odeslání dodavatel zasahuje nepřímo, jsou-li splněny tyto podmínky:</w:t>
            </w:r>
          </w:p>
          <w:p w:rsidR="00976341" w:rsidRPr="00B83BAC" w:rsidRDefault="00976341" w:rsidP="00A8426A">
            <w:pPr>
              <w:keepNext/>
              <w:ind w:right="58"/>
              <w:jc w:val="both"/>
              <w:rPr>
                <w:sz w:val="18"/>
                <w:szCs w:val="18"/>
              </w:rPr>
            </w:pPr>
            <w:r w:rsidRPr="00B83BAC">
              <w:rPr>
                <w:sz w:val="18"/>
                <w:szCs w:val="18"/>
              </w:rPr>
              <w:t>a) dodání zboží se uskutečňuje pro osobu povinnou k dani nebo právnickou osobu nepovinnou k dani, jejíž pořízení zboží uvnitř Společenství není předmětem DPH podle čl. 3 odst. 1, nebo pro jinou osobu nepovinnou k dani;</w:t>
            </w:r>
          </w:p>
          <w:p w:rsidR="004601E2" w:rsidRDefault="00976341" w:rsidP="008E04BB">
            <w:pPr>
              <w:keepNext/>
              <w:ind w:right="58"/>
              <w:jc w:val="both"/>
              <w:rPr>
                <w:sz w:val="18"/>
                <w:szCs w:val="18"/>
              </w:rPr>
            </w:pPr>
            <w:r w:rsidRPr="00B83BAC">
              <w:rPr>
                <w:sz w:val="18"/>
                <w:szCs w:val="18"/>
              </w:rPr>
              <w:t>b) předmětem dodání je zboží jiné než nové dopravní prostředky a než zboží, jež je dodáváno s montáží nebo instalací, ať již se zkušebním provozem nebo bez něj, dodavatelem nebo na jeho účet;</w:t>
            </w:r>
          </w:p>
          <w:p w:rsidR="004601E2" w:rsidRPr="00B83BAC" w:rsidRDefault="004601E2" w:rsidP="004601E2">
            <w:pPr>
              <w:keepNext/>
              <w:ind w:right="58"/>
              <w:jc w:val="both"/>
              <w:rPr>
                <w:sz w:val="18"/>
                <w:szCs w:val="18"/>
              </w:rPr>
            </w:pPr>
            <w:r w:rsidRPr="00B83BAC">
              <w:rPr>
                <w:sz w:val="18"/>
                <w:szCs w:val="18"/>
              </w:rPr>
              <w:t>2) „prodejem na dálku u zboží dovezeného ze třetích území nebo třetích zemí“ dodání zboží, které bylo odesláno nebo přepraveno dodavatelem nebo na jeho účet ze třetího území nebo třetí země pořizovateli v členském státě, a to i pokud do jeho přepravy či odeslání dodavatel zasahuje nepřímo, jsou-li splněny tyto podmínky:</w:t>
            </w:r>
          </w:p>
          <w:p w:rsidR="004601E2" w:rsidRPr="00B83BAC" w:rsidRDefault="004601E2" w:rsidP="004601E2">
            <w:pPr>
              <w:keepNext/>
              <w:ind w:right="58"/>
              <w:jc w:val="both"/>
              <w:rPr>
                <w:sz w:val="18"/>
                <w:szCs w:val="18"/>
              </w:rPr>
            </w:pPr>
            <w:r w:rsidRPr="00B83BAC">
              <w:rPr>
                <w:sz w:val="18"/>
                <w:szCs w:val="18"/>
              </w:rPr>
              <w:t>a) dodání zboží se uskutečňuje pro osobu povinnou k dani nebo právnickou osobu nepovinnou k dani, jejíž pořízení zboží uvnitř Společenství není předmětem DPH podle čl. 3 odst. 1, nebo pro jinou osobu nepovinnou k dani;</w:t>
            </w:r>
            <w:r>
              <w:rPr>
                <w:sz w:val="18"/>
                <w:szCs w:val="18"/>
              </w:rPr>
              <w:t>“.</w:t>
            </w:r>
          </w:p>
          <w:p w:rsidR="00976341" w:rsidRPr="00257F2A" w:rsidRDefault="004601E2" w:rsidP="004601E2">
            <w:pPr>
              <w:keepNext/>
              <w:ind w:right="58"/>
              <w:jc w:val="both"/>
              <w:rPr>
                <w:iCs/>
                <w:sz w:val="18"/>
                <w:szCs w:val="18"/>
              </w:rPr>
            </w:pPr>
            <w:r w:rsidRPr="00B83BAC">
              <w:rPr>
                <w:sz w:val="18"/>
                <w:szCs w:val="18"/>
              </w:rPr>
              <w:t>b) předmětem dodání je zboží jiné než nové dopravní prostředky a než zboží, jež je dodáváno s montáží nebo instalací, ať již se zkušebním provozem nebo bez něj, dodavatelem nebo na jeho účet.</w:t>
            </w:r>
            <w:r w:rsidR="008E04BB">
              <w:rPr>
                <w:sz w:val="18"/>
                <w:szCs w:val="18"/>
              </w:rPr>
              <w:t>“</w:t>
            </w:r>
          </w:p>
        </w:tc>
        <w:tc>
          <w:tcPr>
            <w:tcW w:w="900" w:type="dxa"/>
            <w:tcBorders>
              <w:top w:val="single" w:sz="4" w:space="0" w:color="auto"/>
              <w:left w:val="single" w:sz="18" w:space="0" w:color="auto"/>
              <w:bottom w:val="single" w:sz="4" w:space="0" w:color="auto"/>
              <w:right w:val="single" w:sz="4" w:space="0" w:color="auto"/>
            </w:tcBorders>
          </w:tcPr>
          <w:p w:rsidR="00976341" w:rsidRPr="00CE5D55" w:rsidRDefault="00A90E81" w:rsidP="004601E2">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976341" w:rsidRDefault="008E04BB" w:rsidP="004601E2">
            <w:pPr>
              <w:rPr>
                <w:sz w:val="18"/>
              </w:rPr>
            </w:pPr>
            <w:r>
              <w:rPr>
                <w:sz w:val="18"/>
              </w:rPr>
              <w:t>§ 4 odst. 9</w:t>
            </w:r>
            <w:r w:rsidR="004601E2">
              <w:rPr>
                <w:sz w:val="18"/>
              </w:rPr>
              <w:t xml:space="preserve"> a 10</w:t>
            </w:r>
          </w:p>
        </w:tc>
        <w:tc>
          <w:tcPr>
            <w:tcW w:w="5400" w:type="dxa"/>
            <w:gridSpan w:val="4"/>
            <w:tcBorders>
              <w:top w:val="single" w:sz="6" w:space="0" w:color="auto"/>
              <w:left w:val="single" w:sz="4" w:space="0" w:color="auto"/>
              <w:bottom w:val="single" w:sz="4" w:space="0" w:color="auto"/>
              <w:right w:val="single" w:sz="4" w:space="0" w:color="auto"/>
            </w:tcBorders>
          </w:tcPr>
          <w:p w:rsidR="008E04BB" w:rsidRPr="008E04BB" w:rsidRDefault="008E04BB" w:rsidP="00492E62">
            <w:pPr>
              <w:jc w:val="both"/>
              <w:rPr>
                <w:sz w:val="18"/>
              </w:rPr>
            </w:pPr>
            <w:r w:rsidRPr="008E04BB">
              <w:rPr>
                <w:sz w:val="18"/>
              </w:rPr>
              <w:t xml:space="preserve">(9) Prodejem zboží na dálku se pro účely tohoto zákona rozumí dodání zboží, pokud </w:t>
            </w:r>
          </w:p>
          <w:p w:rsidR="008E04BB" w:rsidRPr="008E04BB" w:rsidRDefault="008E04BB" w:rsidP="00492E62">
            <w:pPr>
              <w:jc w:val="both"/>
              <w:rPr>
                <w:sz w:val="18"/>
              </w:rPr>
            </w:pPr>
            <w:r w:rsidRPr="008E04BB">
              <w:rPr>
                <w:sz w:val="18"/>
              </w:rPr>
              <w:t>a)</w:t>
            </w:r>
            <w:r>
              <w:rPr>
                <w:sz w:val="18"/>
              </w:rPr>
              <w:t> </w:t>
            </w:r>
            <w:r w:rsidRPr="008E04BB">
              <w:rPr>
                <w:sz w:val="18"/>
              </w:rPr>
              <w:t xml:space="preserve">je zboží odesláno nebo přepraveno z členského státu odlišného od členského státu ukončení jeho odeslání nebo přepravy </w:t>
            </w:r>
          </w:p>
          <w:p w:rsidR="008E04BB" w:rsidRPr="008E04BB" w:rsidRDefault="008E04BB" w:rsidP="00492E62">
            <w:pPr>
              <w:jc w:val="both"/>
              <w:rPr>
                <w:sz w:val="18"/>
              </w:rPr>
            </w:pPr>
            <w:r w:rsidRPr="008E04BB">
              <w:rPr>
                <w:sz w:val="18"/>
              </w:rPr>
              <w:t>1.</w:t>
            </w:r>
            <w:r>
              <w:rPr>
                <w:sz w:val="18"/>
              </w:rPr>
              <w:t> </w:t>
            </w:r>
            <w:r w:rsidRPr="008E04BB">
              <w:rPr>
                <w:sz w:val="18"/>
              </w:rPr>
              <w:t>osobou povinnou k dani, která zboží dodává, nebo</w:t>
            </w:r>
          </w:p>
          <w:p w:rsidR="008E04BB" w:rsidRPr="008E04BB" w:rsidRDefault="008E04BB" w:rsidP="00492E62">
            <w:pPr>
              <w:jc w:val="both"/>
              <w:rPr>
                <w:sz w:val="18"/>
              </w:rPr>
            </w:pPr>
            <w:r w:rsidRPr="008E04BB">
              <w:rPr>
                <w:sz w:val="18"/>
              </w:rPr>
              <w:t>2.</w:t>
            </w:r>
            <w:r>
              <w:rPr>
                <w:sz w:val="18"/>
              </w:rPr>
              <w:t> </w:t>
            </w:r>
            <w:r w:rsidRPr="008E04BB">
              <w:rPr>
                <w:sz w:val="18"/>
              </w:rPr>
              <w:t>třetí osobou, zasahuje-li podle přímo použitelného předpisu Evropské unie, kterým se stanoví prováděcí opatření ke směrnici o společném systému daně z přidané hodnoty7e), osoba povinná k dani, která zboží dodává, do tohoto odeslání nebo přepravy,</w:t>
            </w:r>
          </w:p>
          <w:p w:rsidR="008E04BB" w:rsidRPr="008E04BB" w:rsidRDefault="008E04BB" w:rsidP="00492E62">
            <w:pPr>
              <w:jc w:val="both"/>
              <w:rPr>
                <w:sz w:val="18"/>
              </w:rPr>
            </w:pPr>
            <w:r w:rsidRPr="008E04BB">
              <w:rPr>
                <w:sz w:val="18"/>
              </w:rPr>
              <w:t>b)</w:t>
            </w:r>
            <w:r>
              <w:rPr>
                <w:sz w:val="18"/>
              </w:rPr>
              <w:t> </w:t>
            </w:r>
            <w:r w:rsidRPr="008E04BB">
              <w:rPr>
                <w:sz w:val="18"/>
              </w:rPr>
              <w:t xml:space="preserve">je zboží dodáno osobě, pro kterou pořízení zboží není v členském státě ukončení jeho odeslání nebo přepravy předmětem daně, a </w:t>
            </w:r>
          </w:p>
          <w:p w:rsidR="00976341" w:rsidRDefault="008E04BB" w:rsidP="00492E62">
            <w:pPr>
              <w:jc w:val="both"/>
              <w:rPr>
                <w:sz w:val="18"/>
              </w:rPr>
            </w:pPr>
            <w:r w:rsidRPr="008E04BB">
              <w:rPr>
                <w:sz w:val="18"/>
              </w:rPr>
              <w:t>c)</w:t>
            </w:r>
            <w:r>
              <w:rPr>
                <w:sz w:val="18"/>
              </w:rPr>
              <w:t> </w:t>
            </w:r>
            <w:r w:rsidRPr="008E04BB">
              <w:rPr>
                <w:sz w:val="18"/>
              </w:rPr>
              <w:t>nejde o dodání nového dopravního prostředku ani o dodání zboží s instalací nebo montáží.</w:t>
            </w:r>
          </w:p>
          <w:p w:rsidR="004601E2" w:rsidRDefault="004601E2" w:rsidP="00492E62">
            <w:pPr>
              <w:jc w:val="both"/>
              <w:rPr>
                <w:sz w:val="18"/>
              </w:rPr>
            </w:pPr>
            <w:r w:rsidRPr="008E04BB">
              <w:rPr>
                <w:sz w:val="18"/>
              </w:rPr>
              <w:t>(10)</w:t>
            </w:r>
            <w:r>
              <w:rPr>
                <w:sz w:val="18"/>
              </w:rPr>
              <w:t> </w:t>
            </w:r>
            <w:r w:rsidRPr="008E04BB">
              <w:rPr>
                <w:sz w:val="18"/>
              </w:rPr>
              <w:t>Prodejem dovezeného zboží na dálku se pro účely tohoto zákona rozumí prodej zboží na dálku s tím, že je zboží odesláno nebo přepraveno ze třetí země na území Evropské unie.</w:t>
            </w:r>
          </w:p>
        </w:tc>
        <w:tc>
          <w:tcPr>
            <w:tcW w:w="900" w:type="dxa"/>
            <w:tcBorders>
              <w:top w:val="single" w:sz="4" w:space="0" w:color="auto"/>
              <w:left w:val="single" w:sz="4" w:space="0" w:color="auto"/>
              <w:bottom w:val="single" w:sz="4" w:space="0" w:color="auto"/>
              <w:right w:val="single" w:sz="4" w:space="0" w:color="auto"/>
            </w:tcBorders>
          </w:tcPr>
          <w:p w:rsidR="00976341" w:rsidRDefault="004601E2">
            <w:pPr>
              <w:rPr>
                <w:sz w:val="18"/>
              </w:rPr>
            </w:pPr>
            <w:r>
              <w:rPr>
                <w:sz w:val="18"/>
              </w:rPr>
              <w:t>P</w:t>
            </w:r>
            <w:r w:rsidR="00976341">
              <w:rPr>
                <w:sz w:val="18"/>
              </w:rPr>
              <w:t>T</w:t>
            </w:r>
          </w:p>
        </w:tc>
        <w:tc>
          <w:tcPr>
            <w:tcW w:w="720" w:type="dxa"/>
            <w:tcBorders>
              <w:top w:val="single" w:sz="6" w:space="0" w:color="auto"/>
              <w:left w:val="single" w:sz="4" w:space="0" w:color="auto"/>
              <w:bottom w:val="single" w:sz="4" w:space="0" w:color="auto"/>
            </w:tcBorders>
          </w:tcPr>
          <w:p w:rsidR="00976341" w:rsidRDefault="00976341">
            <w:pPr>
              <w:rPr>
                <w:sz w:val="18"/>
              </w:rPr>
            </w:pPr>
          </w:p>
        </w:tc>
      </w:tr>
      <w:tr w:rsidR="00167B10" w:rsidTr="00167B10">
        <w:tc>
          <w:tcPr>
            <w:tcW w:w="1440" w:type="dxa"/>
            <w:tcBorders>
              <w:top w:val="single" w:sz="4" w:space="0" w:color="auto"/>
              <w:bottom w:val="nil"/>
              <w:right w:val="single" w:sz="4" w:space="0" w:color="auto"/>
            </w:tcBorders>
          </w:tcPr>
          <w:p w:rsidR="00167B10" w:rsidRDefault="00167B10" w:rsidP="00833BBC">
            <w:pPr>
              <w:rPr>
                <w:sz w:val="18"/>
              </w:rPr>
            </w:pPr>
            <w:r>
              <w:rPr>
                <w:sz w:val="18"/>
              </w:rPr>
              <w:t>Článek 2 odst. 2 (čl. 14a odst. 1)</w:t>
            </w:r>
          </w:p>
        </w:tc>
        <w:tc>
          <w:tcPr>
            <w:tcW w:w="5400" w:type="dxa"/>
            <w:gridSpan w:val="4"/>
            <w:tcBorders>
              <w:top w:val="single" w:sz="4" w:space="0" w:color="auto"/>
              <w:left w:val="single" w:sz="4" w:space="0" w:color="auto"/>
              <w:bottom w:val="nil"/>
              <w:right w:val="single" w:sz="18" w:space="0" w:color="auto"/>
            </w:tcBorders>
          </w:tcPr>
          <w:p w:rsidR="00167B10" w:rsidRPr="00EB6A9B" w:rsidRDefault="00167B10" w:rsidP="00833BBC">
            <w:pPr>
              <w:ind w:right="58"/>
              <w:jc w:val="both"/>
              <w:rPr>
                <w:sz w:val="18"/>
                <w:szCs w:val="18"/>
              </w:rPr>
            </w:pPr>
            <w:r w:rsidRPr="00EB6A9B">
              <w:rPr>
                <w:sz w:val="18"/>
                <w:szCs w:val="18"/>
              </w:rPr>
              <w:t>2) Vkládá se nový článek, který zní:</w:t>
            </w:r>
          </w:p>
          <w:p w:rsidR="00167B10" w:rsidRPr="00EB6A9B" w:rsidRDefault="00167B10" w:rsidP="00833BBC">
            <w:pPr>
              <w:ind w:right="58"/>
              <w:jc w:val="both"/>
              <w:rPr>
                <w:sz w:val="18"/>
                <w:szCs w:val="18"/>
              </w:rPr>
            </w:pPr>
            <w:r w:rsidRPr="00EB6A9B">
              <w:rPr>
                <w:sz w:val="18"/>
                <w:szCs w:val="18"/>
              </w:rPr>
              <w:t>„Článek 14a</w:t>
            </w:r>
          </w:p>
          <w:p w:rsidR="00167B10" w:rsidRPr="00B83BAC" w:rsidRDefault="00167B10" w:rsidP="003333A8">
            <w:pPr>
              <w:ind w:right="58"/>
              <w:jc w:val="both"/>
              <w:rPr>
                <w:sz w:val="18"/>
                <w:szCs w:val="18"/>
              </w:rPr>
            </w:pPr>
            <w:r w:rsidRPr="00EB6A9B">
              <w:rPr>
                <w:sz w:val="18"/>
                <w:szCs w:val="18"/>
              </w:rPr>
              <w:t>1. Pokud osoba povinná k dani prostřednictvím elektronického rozhraní, jako je elektronické tržiště, platforma, portál nebo podobný prostředek, usnadňuje prodej na dálku u zboží dovezeného ze třetích území nebo třetích zemí v zásilkách, jejichž skutečná hodnota nepřesahuje 150 EUR, má se za to, že tot</w:t>
            </w:r>
            <w:r>
              <w:rPr>
                <w:sz w:val="18"/>
                <w:szCs w:val="18"/>
              </w:rPr>
              <w:t>o zboží obdržela a dodala sama.</w:t>
            </w:r>
          </w:p>
        </w:tc>
        <w:tc>
          <w:tcPr>
            <w:tcW w:w="900" w:type="dxa"/>
            <w:tcBorders>
              <w:top w:val="single" w:sz="4" w:space="0" w:color="auto"/>
              <w:left w:val="single" w:sz="18" w:space="0" w:color="auto"/>
              <w:bottom w:val="nil"/>
              <w:right w:val="single" w:sz="4" w:space="0" w:color="auto"/>
            </w:tcBorders>
          </w:tcPr>
          <w:p w:rsidR="00167B10" w:rsidRPr="00CE5D55" w:rsidRDefault="00676839" w:rsidP="00833BBC">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167B10" w:rsidRDefault="00167B10" w:rsidP="00833BBC">
            <w:pPr>
              <w:rPr>
                <w:sz w:val="18"/>
              </w:rPr>
            </w:pPr>
            <w:r>
              <w:rPr>
                <w:sz w:val="18"/>
              </w:rPr>
              <w:t>§ 4odst. 1 písm. n)</w:t>
            </w:r>
          </w:p>
        </w:tc>
        <w:tc>
          <w:tcPr>
            <w:tcW w:w="5400" w:type="dxa"/>
            <w:gridSpan w:val="4"/>
            <w:tcBorders>
              <w:top w:val="single" w:sz="4" w:space="0" w:color="auto"/>
              <w:left w:val="single" w:sz="4" w:space="0" w:color="auto"/>
              <w:bottom w:val="nil"/>
              <w:right w:val="single" w:sz="4" w:space="0" w:color="auto"/>
            </w:tcBorders>
          </w:tcPr>
          <w:p w:rsidR="00167B10" w:rsidRDefault="00167B10" w:rsidP="00492E62">
            <w:pPr>
              <w:jc w:val="both"/>
              <w:rPr>
                <w:sz w:val="18"/>
              </w:rPr>
            </w:pPr>
            <w:r w:rsidRPr="00090A73">
              <w:rPr>
                <w:sz w:val="18"/>
                <w:szCs w:val="18"/>
              </w:rPr>
              <w:t>(1) Pro účely tohoto zákona se rozumí:</w:t>
            </w:r>
          </w:p>
          <w:p w:rsidR="00167B10" w:rsidRDefault="00167B10" w:rsidP="00492E62">
            <w:pPr>
              <w:jc w:val="both"/>
              <w:rPr>
                <w:sz w:val="18"/>
              </w:rPr>
            </w:pPr>
            <w:r w:rsidRPr="00EB0247">
              <w:rPr>
                <w:sz w:val="18"/>
              </w:rPr>
              <w:t>n)</w:t>
            </w:r>
            <w:r>
              <w:rPr>
                <w:sz w:val="18"/>
              </w:rPr>
              <w:t> </w:t>
            </w:r>
            <w:r w:rsidRPr="00EB0247">
              <w:rPr>
                <w:sz w:val="18"/>
              </w:rPr>
              <w:t>provozovatelem elektronického rozhraní osoba povinná k dani, která za použití elektronického rozhraní, zejména elektronického tržiště, platformy, portálu nebo obdobného prostředku, usnadňuje dodání zboží nebo poskytnutí služby podle přímo použitelného předpisu Evropské unie, kterým se stanoví prováděcí opatření ke směrnici o společném systému daně z přidané hodnoty</w:t>
            </w:r>
          </w:p>
        </w:tc>
        <w:tc>
          <w:tcPr>
            <w:tcW w:w="900" w:type="dxa"/>
            <w:tcBorders>
              <w:top w:val="single" w:sz="4" w:space="0" w:color="auto"/>
              <w:left w:val="single" w:sz="4" w:space="0" w:color="auto"/>
              <w:bottom w:val="nil"/>
              <w:right w:val="single" w:sz="4" w:space="0" w:color="auto"/>
            </w:tcBorders>
          </w:tcPr>
          <w:p w:rsidR="00167B10" w:rsidRPr="00AF355A" w:rsidRDefault="001C2FBA">
            <w:pPr>
              <w:rPr>
                <w:sz w:val="18"/>
              </w:rPr>
            </w:pPr>
            <w:r>
              <w:rPr>
                <w:sz w:val="18"/>
              </w:rPr>
              <w:t>PT</w:t>
            </w:r>
          </w:p>
        </w:tc>
        <w:tc>
          <w:tcPr>
            <w:tcW w:w="720" w:type="dxa"/>
            <w:tcBorders>
              <w:top w:val="single" w:sz="4" w:space="0" w:color="auto"/>
              <w:left w:val="single" w:sz="4" w:space="0" w:color="auto"/>
              <w:bottom w:val="nil"/>
            </w:tcBorders>
          </w:tcPr>
          <w:p w:rsidR="00167B10" w:rsidRDefault="00167B10">
            <w:pPr>
              <w:rPr>
                <w:sz w:val="18"/>
              </w:rPr>
            </w:pPr>
          </w:p>
        </w:tc>
      </w:tr>
      <w:tr w:rsidR="00167B10" w:rsidTr="00167B10">
        <w:tc>
          <w:tcPr>
            <w:tcW w:w="1440" w:type="dxa"/>
            <w:tcBorders>
              <w:top w:val="nil"/>
              <w:bottom w:val="single" w:sz="4" w:space="0" w:color="auto"/>
              <w:right w:val="single" w:sz="4" w:space="0" w:color="auto"/>
            </w:tcBorders>
          </w:tcPr>
          <w:p w:rsidR="00167B10" w:rsidRDefault="00167B10" w:rsidP="00833BBC">
            <w:pPr>
              <w:rPr>
                <w:sz w:val="18"/>
              </w:rPr>
            </w:pPr>
          </w:p>
        </w:tc>
        <w:tc>
          <w:tcPr>
            <w:tcW w:w="5400" w:type="dxa"/>
            <w:gridSpan w:val="4"/>
            <w:tcBorders>
              <w:top w:val="nil"/>
              <w:left w:val="single" w:sz="4" w:space="0" w:color="auto"/>
              <w:bottom w:val="single" w:sz="4" w:space="0" w:color="auto"/>
              <w:right w:val="single" w:sz="18" w:space="0" w:color="auto"/>
            </w:tcBorders>
          </w:tcPr>
          <w:p w:rsidR="00167B10" w:rsidRPr="00EB6A9B" w:rsidRDefault="00167B10" w:rsidP="00833BBC">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167B10" w:rsidRPr="00B83BAC" w:rsidRDefault="00676839" w:rsidP="00833BBC">
            <w:pPr>
              <w:rPr>
                <w:sz w:val="18"/>
              </w:rPr>
            </w:pPr>
            <w:r>
              <w:rPr>
                <w:sz w:val="18"/>
              </w:rPr>
              <w:t xml:space="preserve">235/2004 ve znění </w:t>
            </w:r>
            <w:r w:rsidR="007A4E3D">
              <w:rPr>
                <w:sz w:val="18"/>
              </w:rPr>
              <w:t>355/2021</w:t>
            </w:r>
          </w:p>
        </w:tc>
        <w:tc>
          <w:tcPr>
            <w:tcW w:w="1080" w:type="dxa"/>
            <w:tcBorders>
              <w:top w:val="nil"/>
              <w:left w:val="single" w:sz="4" w:space="0" w:color="auto"/>
              <w:bottom w:val="single" w:sz="4" w:space="0" w:color="auto"/>
              <w:right w:val="single" w:sz="4" w:space="0" w:color="auto"/>
            </w:tcBorders>
          </w:tcPr>
          <w:p w:rsidR="00167B10" w:rsidRDefault="00167B10" w:rsidP="00833BBC">
            <w:pPr>
              <w:rPr>
                <w:sz w:val="18"/>
              </w:rPr>
            </w:pPr>
            <w:r>
              <w:rPr>
                <w:sz w:val="18"/>
              </w:rPr>
              <w:t>§ 13a odst. 1</w:t>
            </w:r>
          </w:p>
        </w:tc>
        <w:tc>
          <w:tcPr>
            <w:tcW w:w="5400" w:type="dxa"/>
            <w:gridSpan w:val="4"/>
            <w:tcBorders>
              <w:top w:val="nil"/>
              <w:left w:val="single" w:sz="4" w:space="0" w:color="auto"/>
              <w:bottom w:val="single" w:sz="4" w:space="0" w:color="auto"/>
              <w:right w:val="single" w:sz="4" w:space="0" w:color="auto"/>
            </w:tcBorders>
          </w:tcPr>
          <w:p w:rsidR="00167B10" w:rsidRPr="00167B10" w:rsidRDefault="00167B10" w:rsidP="00492E62">
            <w:pPr>
              <w:jc w:val="both"/>
              <w:rPr>
                <w:sz w:val="18"/>
                <w:szCs w:val="18"/>
              </w:rPr>
            </w:pPr>
            <w:r w:rsidRPr="00167B10">
              <w:rPr>
                <w:sz w:val="18"/>
                <w:szCs w:val="18"/>
              </w:rPr>
              <w:t>(1) Prodej dovezeného zboží na dálku, jehož vlastní hodnota nepřesahuje 150 EUR, který usnadňuje provozovatel elektronického rozhraní, se považuje za</w:t>
            </w:r>
          </w:p>
          <w:p w:rsidR="00167B10" w:rsidRPr="00167B10" w:rsidRDefault="00167B10" w:rsidP="00492E62">
            <w:pPr>
              <w:jc w:val="both"/>
              <w:rPr>
                <w:sz w:val="18"/>
                <w:szCs w:val="18"/>
              </w:rPr>
            </w:pPr>
            <w:r w:rsidRPr="00167B10">
              <w:rPr>
                <w:sz w:val="18"/>
                <w:szCs w:val="18"/>
              </w:rPr>
              <w:t xml:space="preserve">a) dodání zboží provozovateli elektronického rozhraní uskutečněné bez odeslání nebo přepravy a </w:t>
            </w:r>
          </w:p>
          <w:p w:rsidR="00167B10" w:rsidRPr="00090A73" w:rsidRDefault="00167B10" w:rsidP="00492E62">
            <w:pPr>
              <w:jc w:val="both"/>
              <w:rPr>
                <w:sz w:val="18"/>
                <w:szCs w:val="18"/>
              </w:rPr>
            </w:pPr>
            <w:r w:rsidRPr="00167B10">
              <w:rPr>
                <w:sz w:val="18"/>
                <w:szCs w:val="18"/>
              </w:rPr>
              <w:t>b) prodej dovezeného zboží na dálku provozovatelem elektronického rozhraní.</w:t>
            </w:r>
          </w:p>
        </w:tc>
        <w:tc>
          <w:tcPr>
            <w:tcW w:w="900" w:type="dxa"/>
            <w:tcBorders>
              <w:top w:val="nil"/>
              <w:left w:val="single" w:sz="4" w:space="0" w:color="auto"/>
              <w:bottom w:val="single" w:sz="4" w:space="0" w:color="auto"/>
              <w:right w:val="single" w:sz="4" w:space="0" w:color="auto"/>
            </w:tcBorders>
          </w:tcPr>
          <w:p w:rsidR="00167B10" w:rsidRPr="00AF355A" w:rsidRDefault="00167B10">
            <w:pPr>
              <w:rPr>
                <w:sz w:val="18"/>
              </w:rPr>
            </w:pPr>
          </w:p>
        </w:tc>
        <w:tc>
          <w:tcPr>
            <w:tcW w:w="720" w:type="dxa"/>
            <w:tcBorders>
              <w:top w:val="nil"/>
              <w:left w:val="single" w:sz="4" w:space="0" w:color="auto"/>
              <w:bottom w:val="single" w:sz="4" w:space="0" w:color="auto"/>
            </w:tcBorders>
          </w:tcPr>
          <w:p w:rsidR="00167B10" w:rsidRDefault="00167B10">
            <w:pPr>
              <w:rPr>
                <w:sz w:val="18"/>
              </w:rPr>
            </w:pPr>
          </w:p>
        </w:tc>
      </w:tr>
      <w:tr w:rsidR="00167B10" w:rsidTr="00167B10">
        <w:tc>
          <w:tcPr>
            <w:tcW w:w="1440" w:type="dxa"/>
            <w:tcBorders>
              <w:top w:val="single" w:sz="4" w:space="0" w:color="auto"/>
              <w:bottom w:val="nil"/>
              <w:right w:val="single" w:sz="4" w:space="0" w:color="auto"/>
            </w:tcBorders>
          </w:tcPr>
          <w:p w:rsidR="00167B10" w:rsidRDefault="00167B10" w:rsidP="00833BBC">
            <w:pPr>
              <w:rPr>
                <w:sz w:val="18"/>
              </w:rPr>
            </w:pPr>
            <w:r>
              <w:rPr>
                <w:sz w:val="18"/>
              </w:rPr>
              <w:t>Článek 2 odst. 2 (čl. 14a</w:t>
            </w:r>
            <w:r w:rsidR="003333A8">
              <w:rPr>
                <w:sz w:val="18"/>
              </w:rPr>
              <w:t xml:space="preserve"> odst. 2</w:t>
            </w:r>
            <w:r>
              <w:rPr>
                <w:sz w:val="18"/>
              </w:rPr>
              <w:t>)</w:t>
            </w:r>
          </w:p>
        </w:tc>
        <w:tc>
          <w:tcPr>
            <w:tcW w:w="5400" w:type="dxa"/>
            <w:gridSpan w:val="4"/>
            <w:tcBorders>
              <w:top w:val="single" w:sz="4" w:space="0" w:color="auto"/>
              <w:left w:val="single" w:sz="4" w:space="0" w:color="auto"/>
              <w:bottom w:val="nil"/>
              <w:right w:val="single" w:sz="18" w:space="0" w:color="auto"/>
            </w:tcBorders>
          </w:tcPr>
          <w:p w:rsidR="00167B10" w:rsidRPr="00B83BAC" w:rsidRDefault="00167B10" w:rsidP="00833BBC">
            <w:pPr>
              <w:ind w:right="58"/>
              <w:jc w:val="both"/>
              <w:rPr>
                <w:sz w:val="18"/>
                <w:szCs w:val="18"/>
              </w:rPr>
            </w:pPr>
            <w:r w:rsidRPr="00EB6A9B">
              <w:rPr>
                <w:sz w:val="18"/>
                <w:szCs w:val="18"/>
              </w:rPr>
              <w:t>2. Pokud osoba povinná k dani prostřednictvím elektronického rozhraní, jako je elektronické tržiště, platforma, portál nebo podobný prostředek, usnadňuje dodání zboží ve Společenství osobou povinnou k dani neusazenou ve Společenství osobě nepovinné k dani, má se za to, že toto zboží sama obdržela a dodala sama.“</w:t>
            </w:r>
          </w:p>
        </w:tc>
        <w:tc>
          <w:tcPr>
            <w:tcW w:w="900" w:type="dxa"/>
            <w:tcBorders>
              <w:top w:val="single" w:sz="4" w:space="0" w:color="auto"/>
              <w:left w:val="single" w:sz="18" w:space="0" w:color="auto"/>
              <w:bottom w:val="nil"/>
              <w:right w:val="single" w:sz="4" w:space="0" w:color="auto"/>
            </w:tcBorders>
          </w:tcPr>
          <w:p w:rsidR="00167B10" w:rsidRPr="00CE5D55" w:rsidRDefault="00676839" w:rsidP="00833BBC">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167B10" w:rsidRDefault="00167B10" w:rsidP="00833BBC">
            <w:pPr>
              <w:rPr>
                <w:sz w:val="18"/>
              </w:rPr>
            </w:pPr>
            <w:r>
              <w:rPr>
                <w:sz w:val="18"/>
              </w:rPr>
              <w:t>§ 4odst. 1 písm. n)</w:t>
            </w:r>
          </w:p>
        </w:tc>
        <w:tc>
          <w:tcPr>
            <w:tcW w:w="5400" w:type="dxa"/>
            <w:gridSpan w:val="4"/>
            <w:tcBorders>
              <w:top w:val="single" w:sz="4" w:space="0" w:color="auto"/>
              <w:left w:val="single" w:sz="4" w:space="0" w:color="auto"/>
              <w:bottom w:val="nil"/>
              <w:right w:val="single" w:sz="4" w:space="0" w:color="auto"/>
            </w:tcBorders>
          </w:tcPr>
          <w:p w:rsidR="00167B10" w:rsidRDefault="00167B10" w:rsidP="00492E62">
            <w:pPr>
              <w:jc w:val="both"/>
              <w:rPr>
                <w:sz w:val="18"/>
              </w:rPr>
            </w:pPr>
            <w:r w:rsidRPr="00090A73">
              <w:rPr>
                <w:sz w:val="18"/>
                <w:szCs w:val="18"/>
              </w:rPr>
              <w:t>(1) Pro účely tohoto zákona se rozumí:</w:t>
            </w:r>
          </w:p>
          <w:p w:rsidR="00167B10" w:rsidRDefault="00167B10" w:rsidP="00492E62">
            <w:pPr>
              <w:jc w:val="both"/>
              <w:rPr>
                <w:sz w:val="18"/>
              </w:rPr>
            </w:pPr>
            <w:r w:rsidRPr="00EB0247">
              <w:rPr>
                <w:sz w:val="18"/>
              </w:rPr>
              <w:t>n)</w:t>
            </w:r>
            <w:r>
              <w:rPr>
                <w:sz w:val="18"/>
              </w:rPr>
              <w:t> </w:t>
            </w:r>
            <w:r w:rsidRPr="00EB0247">
              <w:rPr>
                <w:sz w:val="18"/>
              </w:rPr>
              <w:t>provozovatelem elektronického rozhraní osoba povinná k dani, která za použití elektronického rozhraní, zejména elektronického tržiště, platformy, portálu nebo obdobného prostředku, usnadňuje dodání zboží nebo poskytnutí služby podle přímo použitelného předpisu Evropské unie, kterým se stanoví prováděcí opatření ke směrnici o společném systému daně z přidané hodnoty</w:t>
            </w:r>
          </w:p>
        </w:tc>
        <w:tc>
          <w:tcPr>
            <w:tcW w:w="900" w:type="dxa"/>
            <w:tcBorders>
              <w:top w:val="single" w:sz="4" w:space="0" w:color="auto"/>
              <w:left w:val="single" w:sz="4" w:space="0" w:color="auto"/>
              <w:bottom w:val="nil"/>
              <w:right w:val="single" w:sz="4" w:space="0" w:color="auto"/>
            </w:tcBorders>
          </w:tcPr>
          <w:p w:rsidR="00167B10" w:rsidRPr="00AF355A" w:rsidRDefault="00BD55F2">
            <w:pPr>
              <w:rPr>
                <w:sz w:val="18"/>
              </w:rPr>
            </w:pPr>
            <w:r>
              <w:rPr>
                <w:sz w:val="18"/>
              </w:rPr>
              <w:t>PT</w:t>
            </w:r>
          </w:p>
        </w:tc>
        <w:tc>
          <w:tcPr>
            <w:tcW w:w="720" w:type="dxa"/>
            <w:tcBorders>
              <w:top w:val="single" w:sz="4" w:space="0" w:color="auto"/>
              <w:left w:val="single" w:sz="4" w:space="0" w:color="auto"/>
              <w:bottom w:val="nil"/>
            </w:tcBorders>
          </w:tcPr>
          <w:p w:rsidR="00167B10" w:rsidRDefault="00167B10">
            <w:pPr>
              <w:rPr>
                <w:sz w:val="18"/>
              </w:rPr>
            </w:pPr>
          </w:p>
        </w:tc>
      </w:tr>
      <w:tr w:rsidR="00167B10" w:rsidTr="00167B10">
        <w:tc>
          <w:tcPr>
            <w:tcW w:w="1440" w:type="dxa"/>
            <w:tcBorders>
              <w:top w:val="nil"/>
              <w:bottom w:val="single" w:sz="4" w:space="0" w:color="auto"/>
              <w:right w:val="single" w:sz="4" w:space="0" w:color="auto"/>
            </w:tcBorders>
          </w:tcPr>
          <w:p w:rsidR="00167B10" w:rsidRDefault="00167B10" w:rsidP="00833BBC">
            <w:pPr>
              <w:rPr>
                <w:sz w:val="18"/>
              </w:rPr>
            </w:pPr>
          </w:p>
        </w:tc>
        <w:tc>
          <w:tcPr>
            <w:tcW w:w="5400" w:type="dxa"/>
            <w:gridSpan w:val="4"/>
            <w:tcBorders>
              <w:top w:val="nil"/>
              <w:left w:val="single" w:sz="4" w:space="0" w:color="auto"/>
              <w:bottom w:val="single" w:sz="4" w:space="0" w:color="auto"/>
              <w:right w:val="single" w:sz="18" w:space="0" w:color="auto"/>
            </w:tcBorders>
          </w:tcPr>
          <w:p w:rsidR="00167B10" w:rsidRPr="00EB6A9B" w:rsidRDefault="00167B10" w:rsidP="00833BBC">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167B10" w:rsidRPr="00B83BAC" w:rsidRDefault="00676839" w:rsidP="00833BBC">
            <w:pPr>
              <w:rPr>
                <w:sz w:val="18"/>
              </w:rPr>
            </w:pPr>
            <w:r>
              <w:rPr>
                <w:sz w:val="18"/>
              </w:rPr>
              <w:t xml:space="preserve">235/2004 ve znění </w:t>
            </w:r>
            <w:r w:rsidR="007A4E3D">
              <w:rPr>
                <w:sz w:val="18"/>
              </w:rPr>
              <w:t>355/2021</w:t>
            </w:r>
          </w:p>
        </w:tc>
        <w:tc>
          <w:tcPr>
            <w:tcW w:w="1080" w:type="dxa"/>
            <w:tcBorders>
              <w:top w:val="nil"/>
              <w:left w:val="single" w:sz="4" w:space="0" w:color="auto"/>
              <w:bottom w:val="single" w:sz="4" w:space="0" w:color="auto"/>
              <w:right w:val="single" w:sz="4" w:space="0" w:color="auto"/>
            </w:tcBorders>
          </w:tcPr>
          <w:p w:rsidR="00167B10" w:rsidRDefault="003333A8" w:rsidP="00833BBC">
            <w:pPr>
              <w:rPr>
                <w:sz w:val="18"/>
              </w:rPr>
            </w:pPr>
            <w:r>
              <w:rPr>
                <w:sz w:val="18"/>
              </w:rPr>
              <w:t>§ 13a odst. 2</w:t>
            </w:r>
          </w:p>
        </w:tc>
        <w:tc>
          <w:tcPr>
            <w:tcW w:w="5400" w:type="dxa"/>
            <w:gridSpan w:val="4"/>
            <w:tcBorders>
              <w:top w:val="nil"/>
              <w:left w:val="single" w:sz="4" w:space="0" w:color="auto"/>
              <w:bottom w:val="single" w:sz="4" w:space="0" w:color="auto"/>
              <w:right w:val="single" w:sz="4" w:space="0" w:color="auto"/>
            </w:tcBorders>
          </w:tcPr>
          <w:p w:rsidR="003333A8" w:rsidRPr="003333A8" w:rsidRDefault="003333A8" w:rsidP="00492E62">
            <w:pPr>
              <w:jc w:val="both"/>
              <w:rPr>
                <w:sz w:val="18"/>
                <w:szCs w:val="18"/>
              </w:rPr>
            </w:pPr>
            <w:r w:rsidRPr="003333A8">
              <w:rPr>
                <w:sz w:val="18"/>
                <w:szCs w:val="18"/>
              </w:rPr>
              <w:t>(2) Dodání zboží zahraniční osobou osobě nepovinné k dani na území Evropské unie, které usnadňuje provozovatel elektronického rozhraní, se</w:t>
            </w:r>
            <w:r w:rsidR="00676839">
              <w:rPr>
                <w:sz w:val="18"/>
                <w:szCs w:val="18"/>
              </w:rPr>
              <w:t> </w:t>
            </w:r>
            <w:r w:rsidRPr="003333A8">
              <w:rPr>
                <w:sz w:val="18"/>
                <w:szCs w:val="18"/>
              </w:rPr>
              <w:t xml:space="preserve">považuje za </w:t>
            </w:r>
          </w:p>
          <w:p w:rsidR="003333A8" w:rsidRPr="003333A8" w:rsidRDefault="003333A8" w:rsidP="00492E62">
            <w:pPr>
              <w:jc w:val="both"/>
              <w:rPr>
                <w:sz w:val="18"/>
                <w:szCs w:val="18"/>
              </w:rPr>
            </w:pPr>
            <w:r w:rsidRPr="003333A8">
              <w:rPr>
                <w:sz w:val="18"/>
                <w:szCs w:val="18"/>
              </w:rPr>
              <w:t xml:space="preserve">a) dodání zboží provozovateli elektronického rozhraní uskutečněné bez odeslání nebo přepravy a </w:t>
            </w:r>
          </w:p>
          <w:p w:rsidR="00167B10" w:rsidRPr="00090A73" w:rsidRDefault="003333A8" w:rsidP="00492E62">
            <w:pPr>
              <w:jc w:val="both"/>
              <w:rPr>
                <w:sz w:val="18"/>
                <w:szCs w:val="18"/>
              </w:rPr>
            </w:pPr>
            <w:r w:rsidRPr="003333A8">
              <w:rPr>
                <w:sz w:val="18"/>
                <w:szCs w:val="18"/>
              </w:rPr>
              <w:t>b) prodej zboží na dálku provozovatelem elektronického rozhraní nebo dodání zboží provozovatelem elektronického rozhraní osobě nepovinné k dani uskutečněné s odesláním nebo přepravou.</w:t>
            </w:r>
          </w:p>
        </w:tc>
        <w:tc>
          <w:tcPr>
            <w:tcW w:w="900" w:type="dxa"/>
            <w:tcBorders>
              <w:top w:val="nil"/>
              <w:left w:val="single" w:sz="4" w:space="0" w:color="auto"/>
              <w:bottom w:val="single" w:sz="4" w:space="0" w:color="auto"/>
              <w:right w:val="single" w:sz="4" w:space="0" w:color="auto"/>
            </w:tcBorders>
          </w:tcPr>
          <w:p w:rsidR="00167B10" w:rsidRPr="00AF355A" w:rsidRDefault="00167B10">
            <w:pPr>
              <w:rPr>
                <w:sz w:val="18"/>
              </w:rPr>
            </w:pPr>
          </w:p>
        </w:tc>
        <w:tc>
          <w:tcPr>
            <w:tcW w:w="720" w:type="dxa"/>
            <w:tcBorders>
              <w:top w:val="nil"/>
              <w:left w:val="single" w:sz="4" w:space="0" w:color="auto"/>
              <w:bottom w:val="single" w:sz="4" w:space="0" w:color="auto"/>
            </w:tcBorders>
          </w:tcPr>
          <w:p w:rsidR="00167B10" w:rsidRDefault="00167B10">
            <w:pPr>
              <w:rPr>
                <w:sz w:val="18"/>
              </w:rPr>
            </w:pPr>
          </w:p>
        </w:tc>
      </w:tr>
      <w:tr w:rsidR="000C116D" w:rsidTr="00676839">
        <w:tc>
          <w:tcPr>
            <w:tcW w:w="1440" w:type="dxa"/>
            <w:tcBorders>
              <w:top w:val="single" w:sz="4" w:space="0" w:color="auto"/>
              <w:bottom w:val="single" w:sz="4" w:space="0" w:color="auto"/>
              <w:right w:val="single" w:sz="4" w:space="0" w:color="auto"/>
            </w:tcBorders>
          </w:tcPr>
          <w:p w:rsidR="000C116D" w:rsidRDefault="000C116D" w:rsidP="00833BBC">
            <w:pPr>
              <w:rPr>
                <w:sz w:val="18"/>
              </w:rPr>
            </w:pPr>
            <w:r>
              <w:rPr>
                <w:sz w:val="18"/>
              </w:rPr>
              <w:t>Článek 2 odst. 3 (čl. 33 písm. a))</w:t>
            </w:r>
          </w:p>
        </w:tc>
        <w:tc>
          <w:tcPr>
            <w:tcW w:w="5400" w:type="dxa"/>
            <w:gridSpan w:val="4"/>
            <w:tcBorders>
              <w:top w:val="single" w:sz="4" w:space="0" w:color="auto"/>
              <w:left w:val="single" w:sz="4" w:space="0" w:color="auto"/>
              <w:bottom w:val="single" w:sz="4" w:space="0" w:color="auto"/>
              <w:right w:val="single" w:sz="18" w:space="0" w:color="auto"/>
            </w:tcBorders>
          </w:tcPr>
          <w:p w:rsidR="000C116D" w:rsidRPr="001D652E" w:rsidRDefault="000C116D" w:rsidP="00833BBC">
            <w:pPr>
              <w:keepNext/>
              <w:ind w:right="58"/>
              <w:jc w:val="both"/>
              <w:rPr>
                <w:sz w:val="18"/>
                <w:szCs w:val="18"/>
              </w:rPr>
            </w:pPr>
            <w:r w:rsidRPr="001D652E">
              <w:rPr>
                <w:sz w:val="18"/>
                <w:szCs w:val="18"/>
              </w:rPr>
              <w:t>3) Článek 33 se nahrazuje tímto:</w:t>
            </w:r>
          </w:p>
          <w:p w:rsidR="000C116D" w:rsidRDefault="000C116D" w:rsidP="00833BBC">
            <w:pPr>
              <w:keepNext/>
              <w:ind w:right="58"/>
              <w:jc w:val="both"/>
              <w:rPr>
                <w:sz w:val="18"/>
                <w:szCs w:val="18"/>
              </w:rPr>
            </w:pPr>
            <w:r w:rsidRPr="001D652E">
              <w:rPr>
                <w:sz w:val="18"/>
                <w:szCs w:val="18"/>
              </w:rPr>
              <w:t>„Článek 33</w:t>
            </w:r>
          </w:p>
          <w:p w:rsidR="000C116D" w:rsidRPr="001D652E" w:rsidRDefault="000C116D" w:rsidP="00833BBC">
            <w:pPr>
              <w:keepNext/>
              <w:ind w:right="58"/>
              <w:jc w:val="both"/>
              <w:rPr>
                <w:sz w:val="18"/>
                <w:szCs w:val="18"/>
              </w:rPr>
            </w:pPr>
            <w:r w:rsidRPr="001D652E">
              <w:rPr>
                <w:sz w:val="18"/>
                <w:szCs w:val="18"/>
              </w:rPr>
              <w:t>Odchylně od článku 32:</w:t>
            </w:r>
          </w:p>
          <w:p w:rsidR="000C116D" w:rsidRPr="00B83BAC" w:rsidRDefault="000C116D" w:rsidP="00833BBC">
            <w:pPr>
              <w:keepNext/>
              <w:ind w:right="58"/>
              <w:jc w:val="both"/>
              <w:rPr>
                <w:sz w:val="18"/>
                <w:szCs w:val="18"/>
              </w:rPr>
            </w:pPr>
            <w:r w:rsidRPr="001D652E">
              <w:rPr>
                <w:sz w:val="18"/>
                <w:szCs w:val="18"/>
              </w:rPr>
              <w:t>a) za místo dodání u prodeje zboží na dálku uvnitř Společenství se považuje místo, kde se zboží nachází při ukončení odesl</w:t>
            </w:r>
            <w:r>
              <w:rPr>
                <w:sz w:val="18"/>
                <w:szCs w:val="18"/>
              </w:rPr>
              <w:t>ání nebo přepravy pořizovateli;</w:t>
            </w:r>
          </w:p>
        </w:tc>
        <w:tc>
          <w:tcPr>
            <w:tcW w:w="900" w:type="dxa"/>
            <w:tcBorders>
              <w:top w:val="single" w:sz="4" w:space="0" w:color="auto"/>
              <w:left w:val="single" w:sz="18" w:space="0" w:color="auto"/>
              <w:bottom w:val="single" w:sz="4" w:space="0" w:color="auto"/>
              <w:right w:val="single" w:sz="4" w:space="0" w:color="auto"/>
            </w:tcBorders>
          </w:tcPr>
          <w:p w:rsidR="000C116D" w:rsidRDefault="00F20525">
            <w:pPr>
              <w:rPr>
                <w:sz w:val="18"/>
              </w:rPr>
            </w:pPr>
            <w:r>
              <w:rPr>
                <w:sz w:val="18"/>
              </w:rPr>
              <w:t xml:space="preserve">235/2004 ve znění </w:t>
            </w:r>
            <w:r w:rsidR="007A4E3D">
              <w:rPr>
                <w:sz w:val="18"/>
              </w:rPr>
              <w:t>355/2021</w:t>
            </w:r>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rsidR="000C116D" w:rsidRDefault="000C116D">
            <w:pPr>
              <w:rPr>
                <w:sz w:val="18"/>
              </w:rPr>
            </w:pPr>
            <w:r>
              <w:rPr>
                <w:sz w:val="18"/>
              </w:rPr>
              <w:t>§ 8 odst. 1</w:t>
            </w:r>
          </w:p>
        </w:tc>
        <w:tc>
          <w:tcPr>
            <w:tcW w:w="5400" w:type="dxa"/>
            <w:gridSpan w:val="4"/>
            <w:tcBorders>
              <w:top w:val="single" w:sz="4" w:space="0" w:color="auto"/>
              <w:left w:val="single" w:sz="4" w:space="0" w:color="auto"/>
              <w:bottom w:val="single" w:sz="4" w:space="0" w:color="auto"/>
              <w:right w:val="single" w:sz="4" w:space="0" w:color="auto"/>
            </w:tcBorders>
          </w:tcPr>
          <w:p w:rsidR="000C116D" w:rsidRDefault="00F20525" w:rsidP="00492E62">
            <w:pPr>
              <w:jc w:val="both"/>
              <w:rPr>
                <w:sz w:val="18"/>
              </w:rPr>
            </w:pPr>
            <w:r w:rsidRPr="00F20525">
              <w:rPr>
                <w:sz w:val="18"/>
              </w:rPr>
              <w:t>(1) Místem plnění při prodeji zboží na dálku je místo, kde se zboží nachází po ukončení jeho odeslání nebo přepravy.</w:t>
            </w:r>
          </w:p>
        </w:tc>
        <w:tc>
          <w:tcPr>
            <w:tcW w:w="900" w:type="dxa"/>
            <w:tcBorders>
              <w:top w:val="single" w:sz="4" w:space="0" w:color="auto"/>
              <w:left w:val="single" w:sz="4" w:space="0" w:color="auto"/>
              <w:bottom w:val="single" w:sz="4" w:space="0" w:color="auto"/>
              <w:right w:val="single" w:sz="4" w:space="0" w:color="auto"/>
            </w:tcBorders>
          </w:tcPr>
          <w:p w:rsidR="000C116D" w:rsidRPr="00AF355A" w:rsidRDefault="00A74F38">
            <w:pPr>
              <w:rPr>
                <w:sz w:val="18"/>
              </w:rPr>
            </w:pPr>
            <w:r>
              <w:rPr>
                <w:sz w:val="18"/>
              </w:rPr>
              <w:t>PT</w:t>
            </w:r>
          </w:p>
        </w:tc>
        <w:tc>
          <w:tcPr>
            <w:tcW w:w="720" w:type="dxa"/>
            <w:tcBorders>
              <w:top w:val="single" w:sz="4" w:space="0" w:color="auto"/>
              <w:left w:val="single" w:sz="4" w:space="0" w:color="auto"/>
              <w:bottom w:val="single" w:sz="4" w:space="0" w:color="auto"/>
            </w:tcBorders>
          </w:tcPr>
          <w:p w:rsidR="000C116D" w:rsidRDefault="000C116D">
            <w:pPr>
              <w:rPr>
                <w:sz w:val="18"/>
              </w:rPr>
            </w:pPr>
          </w:p>
        </w:tc>
      </w:tr>
      <w:tr w:rsidR="000C116D" w:rsidTr="00676839">
        <w:tc>
          <w:tcPr>
            <w:tcW w:w="1440" w:type="dxa"/>
            <w:tcBorders>
              <w:top w:val="single" w:sz="4" w:space="0" w:color="auto"/>
              <w:bottom w:val="single" w:sz="4" w:space="0" w:color="auto"/>
              <w:right w:val="single" w:sz="4" w:space="0" w:color="auto"/>
            </w:tcBorders>
          </w:tcPr>
          <w:p w:rsidR="000C116D" w:rsidRDefault="000C116D" w:rsidP="00F20525">
            <w:pPr>
              <w:rPr>
                <w:sz w:val="18"/>
              </w:rPr>
            </w:pPr>
            <w:r>
              <w:rPr>
                <w:sz w:val="18"/>
              </w:rPr>
              <w:t>Článek 2 odst. 3 (čl. 33 písm. b))</w:t>
            </w:r>
          </w:p>
        </w:tc>
        <w:tc>
          <w:tcPr>
            <w:tcW w:w="5400" w:type="dxa"/>
            <w:gridSpan w:val="4"/>
            <w:tcBorders>
              <w:top w:val="single" w:sz="4" w:space="0" w:color="auto"/>
              <w:left w:val="single" w:sz="4" w:space="0" w:color="auto"/>
              <w:bottom w:val="single" w:sz="4" w:space="0" w:color="auto"/>
              <w:right w:val="single" w:sz="18" w:space="0" w:color="auto"/>
            </w:tcBorders>
          </w:tcPr>
          <w:p w:rsidR="000C116D" w:rsidRPr="00B83BAC" w:rsidRDefault="000C116D" w:rsidP="00833BBC">
            <w:pPr>
              <w:keepNext/>
              <w:ind w:right="58"/>
              <w:jc w:val="both"/>
              <w:rPr>
                <w:sz w:val="18"/>
                <w:szCs w:val="18"/>
              </w:rPr>
            </w:pPr>
            <w:r w:rsidRPr="001D652E">
              <w:rPr>
                <w:sz w:val="18"/>
                <w:szCs w:val="18"/>
              </w:rPr>
              <w:t>b) za místo dodání u prodeje na dálku u zboží dovezeného ze třetích území nebo třetích zemí do jiného členského státu než členského státu ukončení odeslání nebo přepravy zboží pořizovateli se považuje místo, kde se zboží nachází při ukončení odesl</w:t>
            </w:r>
            <w:r w:rsidR="00F20525">
              <w:rPr>
                <w:sz w:val="18"/>
                <w:szCs w:val="18"/>
              </w:rPr>
              <w:t>ání nebo přepravy pořizovateli;</w:t>
            </w:r>
          </w:p>
        </w:tc>
        <w:tc>
          <w:tcPr>
            <w:tcW w:w="900" w:type="dxa"/>
            <w:tcBorders>
              <w:top w:val="single" w:sz="4" w:space="0" w:color="auto"/>
              <w:left w:val="single" w:sz="18" w:space="0" w:color="auto"/>
              <w:bottom w:val="single" w:sz="4" w:space="0" w:color="auto"/>
              <w:right w:val="single" w:sz="4" w:space="0" w:color="auto"/>
            </w:tcBorders>
          </w:tcPr>
          <w:p w:rsidR="000C116D" w:rsidRDefault="00F20525">
            <w:pPr>
              <w:rPr>
                <w:sz w:val="18"/>
              </w:rPr>
            </w:pPr>
            <w:r>
              <w:rPr>
                <w:sz w:val="18"/>
              </w:rPr>
              <w:t xml:space="preserve">235/2004 ve znění </w:t>
            </w:r>
            <w:r w:rsidR="007A4E3D">
              <w:rPr>
                <w:sz w:val="18"/>
              </w:rPr>
              <w:t>355/2021</w:t>
            </w:r>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rsidR="000C116D" w:rsidRDefault="000C116D">
            <w:pPr>
              <w:rPr>
                <w:sz w:val="18"/>
              </w:rPr>
            </w:pPr>
            <w:r>
              <w:rPr>
                <w:sz w:val="18"/>
              </w:rPr>
              <w:t>§ 8a</w:t>
            </w:r>
            <w:r w:rsidR="00F20525">
              <w:rPr>
                <w:sz w:val="18"/>
              </w:rPr>
              <w:t xml:space="preserve"> písm. a)</w:t>
            </w:r>
          </w:p>
        </w:tc>
        <w:tc>
          <w:tcPr>
            <w:tcW w:w="5400" w:type="dxa"/>
            <w:gridSpan w:val="4"/>
            <w:tcBorders>
              <w:top w:val="single" w:sz="4" w:space="0" w:color="auto"/>
              <w:left w:val="single" w:sz="4" w:space="0" w:color="auto"/>
              <w:bottom w:val="single" w:sz="4" w:space="0" w:color="auto"/>
              <w:right w:val="single" w:sz="4" w:space="0" w:color="auto"/>
            </w:tcBorders>
          </w:tcPr>
          <w:p w:rsidR="00F20525" w:rsidRPr="00F20525" w:rsidRDefault="00F20525" w:rsidP="00492E62">
            <w:pPr>
              <w:jc w:val="both"/>
              <w:rPr>
                <w:sz w:val="18"/>
              </w:rPr>
            </w:pPr>
            <w:r w:rsidRPr="00F20525">
              <w:rPr>
                <w:sz w:val="18"/>
              </w:rPr>
              <w:t>Místem plnění při prodeji dovezeného zboží na dálku je místo, kde se zboží nachází po ukončení jeho odeslání nebo přepravy, pokud je</w:t>
            </w:r>
          </w:p>
          <w:p w:rsidR="000C116D" w:rsidRDefault="00F20525" w:rsidP="00492E62">
            <w:pPr>
              <w:jc w:val="both"/>
              <w:rPr>
                <w:sz w:val="18"/>
              </w:rPr>
            </w:pPr>
            <w:r w:rsidRPr="00F20525">
              <w:rPr>
                <w:sz w:val="18"/>
              </w:rPr>
              <w:t>a) zboží odesláno nebo přepraveno do členského státu odlišného od členského státu dovozu, nebo</w:t>
            </w:r>
          </w:p>
        </w:tc>
        <w:tc>
          <w:tcPr>
            <w:tcW w:w="900" w:type="dxa"/>
            <w:tcBorders>
              <w:top w:val="single" w:sz="4" w:space="0" w:color="auto"/>
              <w:left w:val="single" w:sz="4" w:space="0" w:color="auto"/>
              <w:bottom w:val="single" w:sz="4" w:space="0" w:color="auto"/>
              <w:right w:val="single" w:sz="4" w:space="0" w:color="auto"/>
            </w:tcBorders>
          </w:tcPr>
          <w:p w:rsidR="000C116D" w:rsidRPr="00AF355A" w:rsidRDefault="00A74F38">
            <w:pPr>
              <w:rPr>
                <w:sz w:val="18"/>
              </w:rPr>
            </w:pPr>
            <w:r>
              <w:rPr>
                <w:sz w:val="18"/>
              </w:rPr>
              <w:t>PT</w:t>
            </w:r>
          </w:p>
        </w:tc>
        <w:tc>
          <w:tcPr>
            <w:tcW w:w="720" w:type="dxa"/>
            <w:tcBorders>
              <w:top w:val="single" w:sz="4" w:space="0" w:color="auto"/>
              <w:left w:val="single" w:sz="4" w:space="0" w:color="auto"/>
              <w:bottom w:val="single" w:sz="4" w:space="0" w:color="auto"/>
            </w:tcBorders>
          </w:tcPr>
          <w:p w:rsidR="000C116D" w:rsidRDefault="000C116D">
            <w:pPr>
              <w:rPr>
                <w:sz w:val="18"/>
              </w:rPr>
            </w:pPr>
          </w:p>
        </w:tc>
      </w:tr>
      <w:tr w:rsidR="00F20525" w:rsidTr="00676839">
        <w:tc>
          <w:tcPr>
            <w:tcW w:w="1440" w:type="dxa"/>
            <w:tcBorders>
              <w:top w:val="single" w:sz="4" w:space="0" w:color="auto"/>
              <w:bottom w:val="single" w:sz="4" w:space="0" w:color="auto"/>
              <w:right w:val="single" w:sz="4" w:space="0" w:color="auto"/>
            </w:tcBorders>
          </w:tcPr>
          <w:p w:rsidR="00F20525" w:rsidRDefault="00F20525" w:rsidP="00F20525">
            <w:pPr>
              <w:rPr>
                <w:sz w:val="18"/>
              </w:rPr>
            </w:pPr>
            <w:r>
              <w:rPr>
                <w:sz w:val="18"/>
              </w:rPr>
              <w:t>Článek 2 odst. 3 (čl. 33 písm. c))</w:t>
            </w:r>
          </w:p>
        </w:tc>
        <w:tc>
          <w:tcPr>
            <w:tcW w:w="5400" w:type="dxa"/>
            <w:gridSpan w:val="4"/>
            <w:tcBorders>
              <w:top w:val="single" w:sz="4" w:space="0" w:color="auto"/>
              <w:left w:val="single" w:sz="4" w:space="0" w:color="auto"/>
              <w:bottom w:val="single" w:sz="4" w:space="0" w:color="auto"/>
              <w:right w:val="single" w:sz="18" w:space="0" w:color="auto"/>
            </w:tcBorders>
          </w:tcPr>
          <w:p w:rsidR="00F20525" w:rsidRPr="001D652E" w:rsidRDefault="00F20525" w:rsidP="00833BBC">
            <w:pPr>
              <w:keepNext/>
              <w:ind w:right="58"/>
              <w:jc w:val="both"/>
              <w:rPr>
                <w:sz w:val="18"/>
                <w:szCs w:val="18"/>
              </w:rPr>
            </w:pPr>
            <w:r w:rsidRPr="001D652E">
              <w:rPr>
                <w:sz w:val="18"/>
                <w:szCs w:val="18"/>
              </w:rPr>
              <w:t>c) má se za to, že se místo dodání u prodeje na dálku u zboží dovezeného ze třetích území nebo třetích zemí do členského státu ukončení odeslání nebo přepravy zboží pořizovateli nachází v tomto členském státě, pokud má být DPH z dotyčného zboží přiznána ve zvláštním režimu podle hlavy XII kapitoly 6 oddílu 4.“</w:t>
            </w:r>
          </w:p>
        </w:tc>
        <w:tc>
          <w:tcPr>
            <w:tcW w:w="900" w:type="dxa"/>
            <w:tcBorders>
              <w:top w:val="single" w:sz="4" w:space="0" w:color="auto"/>
              <w:left w:val="single" w:sz="18" w:space="0" w:color="auto"/>
              <w:bottom w:val="single" w:sz="4" w:space="0" w:color="auto"/>
              <w:right w:val="single" w:sz="4" w:space="0" w:color="auto"/>
            </w:tcBorders>
          </w:tcPr>
          <w:p w:rsidR="00F20525" w:rsidRDefault="00F20525" w:rsidP="00833BBC">
            <w:pPr>
              <w:rPr>
                <w:sz w:val="18"/>
              </w:rPr>
            </w:pPr>
            <w:r>
              <w:rPr>
                <w:sz w:val="18"/>
              </w:rPr>
              <w:t xml:space="preserve">235/2004 ve znění </w:t>
            </w:r>
            <w:r w:rsidR="007A4E3D">
              <w:rPr>
                <w:sz w:val="18"/>
              </w:rPr>
              <w:t>355/2021</w:t>
            </w:r>
            <w:r>
              <w:rPr>
                <w:sz w:val="18"/>
              </w:rPr>
              <w:t xml:space="preserve"> </w:t>
            </w:r>
          </w:p>
        </w:tc>
        <w:tc>
          <w:tcPr>
            <w:tcW w:w="1080" w:type="dxa"/>
            <w:tcBorders>
              <w:top w:val="single" w:sz="4" w:space="0" w:color="auto"/>
              <w:left w:val="single" w:sz="4" w:space="0" w:color="auto"/>
              <w:bottom w:val="single" w:sz="4" w:space="0" w:color="auto"/>
              <w:right w:val="single" w:sz="4" w:space="0" w:color="auto"/>
            </w:tcBorders>
          </w:tcPr>
          <w:p w:rsidR="00F20525" w:rsidRDefault="00F20525" w:rsidP="00833BBC">
            <w:pPr>
              <w:rPr>
                <w:sz w:val="18"/>
              </w:rPr>
            </w:pPr>
            <w:r>
              <w:rPr>
                <w:sz w:val="18"/>
              </w:rPr>
              <w:t>§ 8a písm. b)</w:t>
            </w:r>
          </w:p>
        </w:tc>
        <w:tc>
          <w:tcPr>
            <w:tcW w:w="5400" w:type="dxa"/>
            <w:gridSpan w:val="4"/>
            <w:tcBorders>
              <w:top w:val="single" w:sz="4" w:space="0" w:color="auto"/>
              <w:left w:val="single" w:sz="4" w:space="0" w:color="auto"/>
              <w:bottom w:val="single" w:sz="4" w:space="0" w:color="auto"/>
              <w:right w:val="single" w:sz="4" w:space="0" w:color="auto"/>
            </w:tcBorders>
          </w:tcPr>
          <w:p w:rsidR="00F20525" w:rsidRPr="00F20525" w:rsidRDefault="00F20525" w:rsidP="00492E62">
            <w:pPr>
              <w:jc w:val="both"/>
              <w:rPr>
                <w:sz w:val="18"/>
              </w:rPr>
            </w:pPr>
            <w:r w:rsidRPr="00F20525">
              <w:rPr>
                <w:sz w:val="18"/>
              </w:rPr>
              <w:t>Místem plnění při prodeji dovezeného zboží na dálku je místo, kde se zboží nachází po ukončení jeho odeslání nebo přepravy, pokud je</w:t>
            </w:r>
          </w:p>
          <w:p w:rsidR="00F20525" w:rsidRPr="00F20525" w:rsidRDefault="00F20525" w:rsidP="00492E62">
            <w:pPr>
              <w:jc w:val="both"/>
              <w:rPr>
                <w:sz w:val="18"/>
              </w:rPr>
            </w:pPr>
            <w:r w:rsidRPr="00F20525">
              <w:rPr>
                <w:sz w:val="18"/>
              </w:rPr>
              <w:t>b) na tento prodej použit dovozní režim zvláštního režimu jednoho správního místa.</w:t>
            </w:r>
          </w:p>
        </w:tc>
        <w:tc>
          <w:tcPr>
            <w:tcW w:w="900" w:type="dxa"/>
            <w:tcBorders>
              <w:top w:val="single" w:sz="4" w:space="0" w:color="auto"/>
              <w:left w:val="single" w:sz="4" w:space="0" w:color="auto"/>
              <w:bottom w:val="single" w:sz="4" w:space="0" w:color="auto"/>
              <w:right w:val="single" w:sz="4" w:space="0" w:color="auto"/>
            </w:tcBorders>
          </w:tcPr>
          <w:p w:rsidR="00F20525" w:rsidRPr="00AF355A" w:rsidRDefault="00A74F38">
            <w:pPr>
              <w:rPr>
                <w:sz w:val="18"/>
              </w:rPr>
            </w:pPr>
            <w:r>
              <w:rPr>
                <w:sz w:val="18"/>
              </w:rPr>
              <w:t>PT</w:t>
            </w:r>
          </w:p>
        </w:tc>
        <w:tc>
          <w:tcPr>
            <w:tcW w:w="720" w:type="dxa"/>
            <w:tcBorders>
              <w:top w:val="single" w:sz="4" w:space="0" w:color="auto"/>
              <w:left w:val="single" w:sz="4" w:space="0" w:color="auto"/>
              <w:bottom w:val="single" w:sz="4" w:space="0" w:color="auto"/>
            </w:tcBorders>
          </w:tcPr>
          <w:p w:rsidR="00F20525" w:rsidRDefault="00F20525">
            <w:pPr>
              <w:rPr>
                <w:sz w:val="18"/>
              </w:rPr>
            </w:pPr>
          </w:p>
        </w:tc>
      </w:tr>
      <w:tr w:rsidR="00976341" w:rsidTr="001D17F3">
        <w:tc>
          <w:tcPr>
            <w:tcW w:w="1440" w:type="dxa"/>
            <w:tcBorders>
              <w:top w:val="single" w:sz="4" w:space="0" w:color="auto"/>
              <w:bottom w:val="nil"/>
              <w:right w:val="single" w:sz="4" w:space="0" w:color="auto"/>
            </w:tcBorders>
          </w:tcPr>
          <w:p w:rsidR="009923BA" w:rsidRPr="00372C79" w:rsidRDefault="00624A8D" w:rsidP="0086168E">
            <w:pPr>
              <w:rPr>
                <w:sz w:val="18"/>
              </w:rPr>
            </w:pPr>
            <w:r>
              <w:rPr>
                <w:sz w:val="18"/>
              </w:rPr>
              <w:t>Článek 2 odst. </w:t>
            </w:r>
            <w:r w:rsidR="00976341">
              <w:rPr>
                <w:sz w:val="18"/>
              </w:rPr>
              <w:t>4</w:t>
            </w:r>
            <w:r>
              <w:rPr>
                <w:sz w:val="18"/>
              </w:rPr>
              <w:t xml:space="preserve"> </w:t>
            </w:r>
            <w:r w:rsidR="009923BA">
              <w:rPr>
                <w:sz w:val="18"/>
              </w:rPr>
              <w:t>(čl. 34)</w:t>
            </w:r>
          </w:p>
        </w:tc>
        <w:tc>
          <w:tcPr>
            <w:tcW w:w="5400" w:type="dxa"/>
            <w:gridSpan w:val="4"/>
            <w:tcBorders>
              <w:top w:val="single" w:sz="4" w:space="0" w:color="auto"/>
              <w:left w:val="single" w:sz="4" w:space="0" w:color="auto"/>
              <w:bottom w:val="nil"/>
              <w:right w:val="single" w:sz="18" w:space="0" w:color="auto"/>
            </w:tcBorders>
          </w:tcPr>
          <w:p w:rsidR="00976341" w:rsidRPr="00B83BAC" w:rsidRDefault="00976341" w:rsidP="00A9797F">
            <w:pPr>
              <w:ind w:right="58"/>
              <w:jc w:val="both"/>
              <w:rPr>
                <w:sz w:val="18"/>
                <w:szCs w:val="18"/>
              </w:rPr>
            </w:pPr>
            <w:r w:rsidRPr="006468B5">
              <w:rPr>
                <w:sz w:val="18"/>
                <w:szCs w:val="18"/>
              </w:rPr>
              <w:t>4) Článek 34 se zrušuje.</w:t>
            </w:r>
          </w:p>
        </w:tc>
        <w:tc>
          <w:tcPr>
            <w:tcW w:w="900" w:type="dxa"/>
            <w:tcBorders>
              <w:top w:val="single" w:sz="4" w:space="0" w:color="auto"/>
              <w:left w:val="single" w:sz="18" w:space="0" w:color="auto"/>
              <w:bottom w:val="nil"/>
              <w:right w:val="single" w:sz="4" w:space="0" w:color="auto"/>
            </w:tcBorders>
          </w:tcPr>
          <w:p w:rsidR="00976341" w:rsidRDefault="00976341"/>
        </w:tc>
        <w:tc>
          <w:tcPr>
            <w:tcW w:w="1080" w:type="dxa"/>
            <w:tcBorders>
              <w:top w:val="single" w:sz="4" w:space="0" w:color="auto"/>
              <w:left w:val="single" w:sz="4" w:space="0" w:color="auto"/>
              <w:bottom w:val="nil"/>
              <w:right w:val="single" w:sz="4" w:space="0" w:color="auto"/>
            </w:tcBorders>
          </w:tcPr>
          <w:p w:rsidR="00976341" w:rsidRDefault="00976341">
            <w:pPr>
              <w:rPr>
                <w:sz w:val="18"/>
              </w:rPr>
            </w:pPr>
          </w:p>
        </w:tc>
        <w:tc>
          <w:tcPr>
            <w:tcW w:w="5400" w:type="dxa"/>
            <w:gridSpan w:val="4"/>
            <w:tcBorders>
              <w:top w:val="single" w:sz="4" w:space="0" w:color="auto"/>
              <w:left w:val="single" w:sz="4" w:space="0" w:color="auto"/>
              <w:bottom w:val="nil"/>
              <w:right w:val="single" w:sz="4" w:space="0" w:color="auto"/>
            </w:tcBorders>
          </w:tcPr>
          <w:p w:rsidR="00976341" w:rsidRDefault="00847ABA" w:rsidP="00492E62">
            <w:pPr>
              <w:jc w:val="both"/>
              <w:rPr>
                <w:sz w:val="18"/>
              </w:rPr>
            </w:pPr>
            <w:r w:rsidRPr="00963FF5">
              <w:rPr>
                <w:i/>
                <w:iCs/>
                <w:sz w:val="18"/>
              </w:rPr>
              <w:t xml:space="preserve">Ustanovení </w:t>
            </w:r>
            <w:r>
              <w:rPr>
                <w:i/>
                <w:iCs/>
                <w:sz w:val="18"/>
              </w:rPr>
              <w:t>má pouze deklaratorní charakter</w:t>
            </w:r>
            <w:r w:rsidR="00795598">
              <w:rPr>
                <w:i/>
                <w:iCs/>
                <w:sz w:val="18"/>
              </w:rPr>
              <w:t>.</w:t>
            </w:r>
          </w:p>
        </w:tc>
        <w:tc>
          <w:tcPr>
            <w:tcW w:w="900" w:type="dxa"/>
            <w:tcBorders>
              <w:top w:val="single" w:sz="4" w:space="0" w:color="auto"/>
              <w:left w:val="single" w:sz="4" w:space="0" w:color="auto"/>
              <w:bottom w:val="nil"/>
              <w:right w:val="single" w:sz="4" w:space="0" w:color="auto"/>
            </w:tcBorders>
          </w:tcPr>
          <w:p w:rsidR="00976341" w:rsidRDefault="00976341">
            <w:r w:rsidRPr="00AF355A">
              <w:rPr>
                <w:sz w:val="18"/>
              </w:rPr>
              <w:t>NT</w:t>
            </w:r>
          </w:p>
        </w:tc>
        <w:tc>
          <w:tcPr>
            <w:tcW w:w="720" w:type="dxa"/>
            <w:tcBorders>
              <w:top w:val="single" w:sz="4" w:space="0" w:color="auto"/>
              <w:left w:val="single" w:sz="4" w:space="0" w:color="auto"/>
              <w:bottom w:val="nil"/>
            </w:tcBorders>
          </w:tcPr>
          <w:p w:rsidR="00976341" w:rsidRDefault="00976341">
            <w:pPr>
              <w:rPr>
                <w:sz w:val="18"/>
              </w:rPr>
            </w:pPr>
          </w:p>
        </w:tc>
      </w:tr>
      <w:tr w:rsidR="00976341" w:rsidTr="001D17F3">
        <w:tc>
          <w:tcPr>
            <w:tcW w:w="1440" w:type="dxa"/>
            <w:tcBorders>
              <w:top w:val="single" w:sz="4" w:space="0" w:color="auto"/>
              <w:bottom w:val="nil"/>
              <w:right w:val="single" w:sz="4" w:space="0" w:color="auto"/>
            </w:tcBorders>
          </w:tcPr>
          <w:p w:rsidR="009923BA" w:rsidRDefault="00624A8D">
            <w:r>
              <w:rPr>
                <w:sz w:val="18"/>
              </w:rPr>
              <w:t>Článek 2 odst. </w:t>
            </w:r>
            <w:r w:rsidR="00976341">
              <w:rPr>
                <w:sz w:val="18"/>
              </w:rPr>
              <w:t>5</w:t>
            </w:r>
            <w:r>
              <w:rPr>
                <w:sz w:val="18"/>
              </w:rPr>
              <w:t xml:space="preserve"> </w:t>
            </w:r>
            <w:r w:rsidR="009923BA">
              <w:rPr>
                <w:sz w:val="18"/>
              </w:rPr>
              <w:t>(čl. 35)</w:t>
            </w:r>
          </w:p>
        </w:tc>
        <w:tc>
          <w:tcPr>
            <w:tcW w:w="5400" w:type="dxa"/>
            <w:gridSpan w:val="4"/>
            <w:tcBorders>
              <w:top w:val="single" w:sz="4" w:space="0" w:color="auto"/>
              <w:left w:val="single" w:sz="4" w:space="0" w:color="auto"/>
              <w:bottom w:val="nil"/>
              <w:right w:val="single" w:sz="18" w:space="0" w:color="auto"/>
            </w:tcBorders>
          </w:tcPr>
          <w:p w:rsidR="00976341" w:rsidRPr="001D652E" w:rsidRDefault="00976341" w:rsidP="00A9797F">
            <w:pPr>
              <w:ind w:right="58"/>
              <w:jc w:val="both"/>
              <w:rPr>
                <w:sz w:val="18"/>
                <w:szCs w:val="18"/>
              </w:rPr>
            </w:pPr>
            <w:r w:rsidRPr="001D652E">
              <w:rPr>
                <w:sz w:val="18"/>
                <w:szCs w:val="18"/>
              </w:rPr>
              <w:t>5) Článek 35 se nahrazuje tímto:</w:t>
            </w:r>
          </w:p>
          <w:p w:rsidR="00976341" w:rsidRPr="001D652E" w:rsidRDefault="00976341" w:rsidP="00A9797F">
            <w:pPr>
              <w:ind w:right="58"/>
              <w:jc w:val="both"/>
              <w:rPr>
                <w:sz w:val="18"/>
                <w:szCs w:val="18"/>
              </w:rPr>
            </w:pPr>
            <w:r w:rsidRPr="001D652E">
              <w:rPr>
                <w:sz w:val="18"/>
                <w:szCs w:val="18"/>
              </w:rPr>
              <w:t>„Článek 35</w:t>
            </w:r>
          </w:p>
          <w:p w:rsidR="00976341" w:rsidRPr="00B83BAC" w:rsidRDefault="00976341" w:rsidP="00A9797F">
            <w:pPr>
              <w:ind w:right="58"/>
              <w:jc w:val="both"/>
              <w:rPr>
                <w:sz w:val="18"/>
                <w:szCs w:val="18"/>
              </w:rPr>
            </w:pPr>
            <w:r w:rsidRPr="001D652E">
              <w:rPr>
                <w:sz w:val="18"/>
                <w:szCs w:val="18"/>
              </w:rPr>
              <w:t>Článek 33 se nevztahuje na dodání použitého zboží, uměleckých děl, sběratelských předmětů nebo starožitností, jak jsou vymezeny v čl. 311 odst. 1 bodech 1 až 4, ani na dodání použitých dopravních prostředků, jak jsou vymezeny v čl. 327 odst. 3, jež jsou předmětem daně podle příslušných zvláštních režimů.“</w:t>
            </w:r>
          </w:p>
        </w:tc>
        <w:tc>
          <w:tcPr>
            <w:tcW w:w="900" w:type="dxa"/>
            <w:tcBorders>
              <w:top w:val="single" w:sz="4" w:space="0" w:color="auto"/>
              <w:left w:val="single" w:sz="18" w:space="0" w:color="auto"/>
              <w:bottom w:val="nil"/>
              <w:right w:val="single" w:sz="4" w:space="0" w:color="auto"/>
            </w:tcBorders>
          </w:tcPr>
          <w:p w:rsidR="00234D04" w:rsidRPr="004F577A" w:rsidRDefault="009B3BAE" w:rsidP="009B3BAE">
            <w:pPr>
              <w:rPr>
                <w:sz w:val="18"/>
              </w:rPr>
            </w:pPr>
            <w:r>
              <w:rPr>
                <w:sz w:val="18"/>
              </w:rPr>
              <w:t xml:space="preserve">235/2004 ve znění </w:t>
            </w:r>
            <w:r w:rsidR="007A4E3D">
              <w:rPr>
                <w:sz w:val="18"/>
              </w:rPr>
              <w:t>355/2021</w:t>
            </w:r>
            <w:r>
              <w:rPr>
                <w:sz w:val="18"/>
              </w:rPr>
              <w:t xml:space="preserve"> </w:t>
            </w:r>
          </w:p>
        </w:tc>
        <w:tc>
          <w:tcPr>
            <w:tcW w:w="1080" w:type="dxa"/>
            <w:tcBorders>
              <w:top w:val="single" w:sz="4" w:space="0" w:color="auto"/>
              <w:left w:val="single" w:sz="4" w:space="0" w:color="auto"/>
              <w:bottom w:val="nil"/>
              <w:right w:val="single" w:sz="4" w:space="0" w:color="auto"/>
            </w:tcBorders>
          </w:tcPr>
          <w:p w:rsidR="00976341" w:rsidRDefault="00537CE7" w:rsidP="00537CE7">
            <w:pPr>
              <w:rPr>
                <w:sz w:val="18"/>
              </w:rPr>
            </w:pPr>
            <w:r w:rsidRPr="00B27532">
              <w:rPr>
                <w:sz w:val="18"/>
              </w:rPr>
              <w:t>§ 90 odst. 12 1. věta</w:t>
            </w:r>
          </w:p>
        </w:tc>
        <w:tc>
          <w:tcPr>
            <w:tcW w:w="5400" w:type="dxa"/>
            <w:gridSpan w:val="4"/>
            <w:tcBorders>
              <w:top w:val="single" w:sz="4" w:space="0" w:color="auto"/>
              <w:left w:val="single" w:sz="4" w:space="0" w:color="auto"/>
              <w:bottom w:val="nil"/>
              <w:right w:val="single" w:sz="4" w:space="0" w:color="auto"/>
            </w:tcBorders>
          </w:tcPr>
          <w:p w:rsidR="00976341" w:rsidRDefault="00537CE7" w:rsidP="00492E62">
            <w:pPr>
              <w:jc w:val="both"/>
              <w:rPr>
                <w:sz w:val="18"/>
              </w:rPr>
            </w:pPr>
            <w:r w:rsidRPr="00537CE7">
              <w:rPr>
                <w:sz w:val="18"/>
              </w:rPr>
              <w:t xml:space="preserve">(12) Pokud se použije zvláštní režim při dodání zboží mezi členskými státy, nepoužijí se § 8, 8a a 64. </w:t>
            </w:r>
          </w:p>
        </w:tc>
        <w:tc>
          <w:tcPr>
            <w:tcW w:w="900" w:type="dxa"/>
            <w:tcBorders>
              <w:top w:val="single" w:sz="4" w:space="0" w:color="auto"/>
              <w:left w:val="single" w:sz="4" w:space="0" w:color="auto"/>
              <w:bottom w:val="nil"/>
              <w:right w:val="single" w:sz="4" w:space="0" w:color="auto"/>
            </w:tcBorders>
          </w:tcPr>
          <w:p w:rsidR="00976341" w:rsidRDefault="00537CE7">
            <w:r>
              <w:rPr>
                <w:sz w:val="18"/>
              </w:rPr>
              <w:t>P</w:t>
            </w:r>
            <w:r w:rsidR="00976341" w:rsidRPr="00AF355A">
              <w:rPr>
                <w:sz w:val="18"/>
              </w:rPr>
              <w:t>T</w:t>
            </w:r>
          </w:p>
        </w:tc>
        <w:tc>
          <w:tcPr>
            <w:tcW w:w="720" w:type="dxa"/>
            <w:tcBorders>
              <w:top w:val="single" w:sz="4" w:space="0" w:color="auto"/>
              <w:left w:val="single" w:sz="4" w:space="0" w:color="auto"/>
              <w:bottom w:val="nil"/>
            </w:tcBorders>
          </w:tcPr>
          <w:p w:rsidR="00976341" w:rsidRDefault="00976341">
            <w:pPr>
              <w:rPr>
                <w:sz w:val="18"/>
              </w:rPr>
            </w:pPr>
          </w:p>
        </w:tc>
      </w:tr>
      <w:tr w:rsidR="00976341" w:rsidTr="001D17F3">
        <w:trPr>
          <w:trHeight w:val="165"/>
        </w:trPr>
        <w:tc>
          <w:tcPr>
            <w:tcW w:w="1440" w:type="dxa"/>
            <w:tcBorders>
              <w:top w:val="single" w:sz="4" w:space="0" w:color="auto"/>
              <w:bottom w:val="single" w:sz="4" w:space="0" w:color="auto"/>
              <w:right w:val="single" w:sz="4" w:space="0" w:color="auto"/>
            </w:tcBorders>
          </w:tcPr>
          <w:p w:rsidR="00153A0B" w:rsidRDefault="00624A8D">
            <w:r>
              <w:rPr>
                <w:sz w:val="18"/>
              </w:rPr>
              <w:t>Článek 2 odst. </w:t>
            </w:r>
            <w:r w:rsidR="00976341">
              <w:rPr>
                <w:sz w:val="18"/>
              </w:rPr>
              <w:t>6</w:t>
            </w:r>
            <w:r>
              <w:rPr>
                <w:sz w:val="18"/>
              </w:rPr>
              <w:t xml:space="preserve"> </w:t>
            </w:r>
            <w:r w:rsidR="00153A0B">
              <w:rPr>
                <w:sz w:val="18"/>
              </w:rPr>
              <w:t>(čl. 58 odst. 2 až 6)</w:t>
            </w:r>
          </w:p>
        </w:tc>
        <w:tc>
          <w:tcPr>
            <w:tcW w:w="5400" w:type="dxa"/>
            <w:gridSpan w:val="4"/>
            <w:tcBorders>
              <w:top w:val="single" w:sz="4" w:space="0" w:color="auto"/>
              <w:left w:val="single" w:sz="4" w:space="0" w:color="auto"/>
              <w:bottom w:val="single" w:sz="4" w:space="0" w:color="auto"/>
              <w:right w:val="single" w:sz="18" w:space="0" w:color="auto"/>
            </w:tcBorders>
          </w:tcPr>
          <w:p w:rsidR="00976341" w:rsidRPr="00B83BAC" w:rsidRDefault="00976341" w:rsidP="00A9797F">
            <w:pPr>
              <w:ind w:right="58"/>
              <w:jc w:val="both"/>
              <w:rPr>
                <w:sz w:val="18"/>
                <w:szCs w:val="18"/>
              </w:rPr>
            </w:pPr>
            <w:r w:rsidRPr="006468B5">
              <w:rPr>
                <w:sz w:val="18"/>
                <w:szCs w:val="18"/>
              </w:rPr>
              <w:t>6) V článku 58 se zrušují odstavce 2 až 6.</w:t>
            </w:r>
          </w:p>
        </w:tc>
        <w:tc>
          <w:tcPr>
            <w:tcW w:w="900" w:type="dxa"/>
            <w:tcBorders>
              <w:top w:val="single" w:sz="4" w:space="0" w:color="auto"/>
              <w:left w:val="single" w:sz="18" w:space="0" w:color="auto"/>
              <w:bottom w:val="single" w:sz="4" w:space="0" w:color="auto"/>
              <w:right w:val="single" w:sz="4" w:space="0" w:color="auto"/>
            </w:tcBorders>
          </w:tcPr>
          <w:p w:rsidR="00976341" w:rsidRPr="004F577A" w:rsidRDefault="00976341">
            <w:pPr>
              <w:rPr>
                <w:sz w:val="18"/>
              </w:rPr>
            </w:pPr>
          </w:p>
        </w:tc>
        <w:tc>
          <w:tcPr>
            <w:tcW w:w="1080" w:type="dxa"/>
            <w:tcBorders>
              <w:top w:val="single" w:sz="4" w:space="0" w:color="auto"/>
              <w:left w:val="single" w:sz="4" w:space="0" w:color="auto"/>
              <w:bottom w:val="single" w:sz="4" w:space="0" w:color="auto"/>
              <w:right w:val="single" w:sz="4" w:space="0" w:color="auto"/>
            </w:tcBorders>
          </w:tcPr>
          <w:p w:rsidR="00976341" w:rsidRDefault="00976341">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976341" w:rsidRDefault="00833BBC" w:rsidP="00492E62">
            <w:pPr>
              <w:jc w:val="both"/>
              <w:rPr>
                <w:sz w:val="18"/>
              </w:rPr>
            </w:pPr>
            <w:r w:rsidRPr="00963FF5">
              <w:rPr>
                <w:i/>
                <w:iCs/>
                <w:sz w:val="18"/>
              </w:rPr>
              <w:t xml:space="preserve">Ustanovení </w:t>
            </w:r>
            <w:r>
              <w:rPr>
                <w:i/>
                <w:iCs/>
                <w:sz w:val="18"/>
              </w:rPr>
              <w:t>má pouze deklaratorní charakter</w:t>
            </w:r>
            <w:r w:rsidR="003F0789">
              <w:rPr>
                <w:i/>
                <w:iCs/>
                <w:sz w:val="18"/>
              </w:rPr>
              <w:t>.</w:t>
            </w:r>
          </w:p>
        </w:tc>
        <w:tc>
          <w:tcPr>
            <w:tcW w:w="900" w:type="dxa"/>
            <w:tcBorders>
              <w:top w:val="single" w:sz="4" w:space="0" w:color="auto"/>
              <w:left w:val="single" w:sz="4" w:space="0" w:color="auto"/>
              <w:bottom w:val="single" w:sz="4" w:space="0" w:color="auto"/>
              <w:right w:val="single" w:sz="4" w:space="0" w:color="auto"/>
            </w:tcBorders>
          </w:tcPr>
          <w:p w:rsidR="00976341" w:rsidRDefault="00976341">
            <w:r w:rsidRPr="00AF355A">
              <w:rPr>
                <w:sz w:val="18"/>
              </w:rPr>
              <w:t>NT</w:t>
            </w:r>
          </w:p>
        </w:tc>
        <w:tc>
          <w:tcPr>
            <w:tcW w:w="720" w:type="dxa"/>
            <w:tcBorders>
              <w:top w:val="single" w:sz="4" w:space="0" w:color="auto"/>
              <w:left w:val="single" w:sz="4" w:space="0" w:color="auto"/>
              <w:bottom w:val="single" w:sz="4" w:space="0" w:color="auto"/>
            </w:tcBorders>
          </w:tcPr>
          <w:p w:rsidR="00976341" w:rsidRDefault="00976341">
            <w:pPr>
              <w:rPr>
                <w:sz w:val="18"/>
              </w:rPr>
            </w:pPr>
          </w:p>
        </w:tc>
      </w:tr>
      <w:tr w:rsidR="0083300D" w:rsidTr="003F741A">
        <w:trPr>
          <w:trHeight w:val="788"/>
        </w:trPr>
        <w:tc>
          <w:tcPr>
            <w:tcW w:w="1440" w:type="dxa"/>
            <w:tcBorders>
              <w:top w:val="single" w:sz="4" w:space="0" w:color="auto"/>
              <w:bottom w:val="single" w:sz="4" w:space="0" w:color="auto"/>
              <w:right w:val="single" w:sz="4" w:space="0" w:color="auto"/>
            </w:tcBorders>
          </w:tcPr>
          <w:p w:rsidR="0083300D" w:rsidRDefault="0083300D">
            <w:pPr>
              <w:rPr>
                <w:sz w:val="18"/>
              </w:rPr>
            </w:pPr>
            <w:r>
              <w:rPr>
                <w:sz w:val="18"/>
              </w:rPr>
              <w:t>Článek 2 odst. 7 (název kapitoly 3a)</w:t>
            </w:r>
          </w:p>
        </w:tc>
        <w:tc>
          <w:tcPr>
            <w:tcW w:w="5400" w:type="dxa"/>
            <w:gridSpan w:val="4"/>
            <w:tcBorders>
              <w:top w:val="single" w:sz="4" w:space="0" w:color="auto"/>
              <w:left w:val="single" w:sz="4" w:space="0" w:color="auto"/>
              <w:bottom w:val="single" w:sz="4" w:space="0" w:color="auto"/>
              <w:right w:val="single" w:sz="18" w:space="0" w:color="auto"/>
            </w:tcBorders>
          </w:tcPr>
          <w:p w:rsidR="0083300D" w:rsidRPr="00A9797F" w:rsidRDefault="0083300D" w:rsidP="0083300D">
            <w:pPr>
              <w:ind w:right="58"/>
              <w:jc w:val="both"/>
              <w:rPr>
                <w:sz w:val="18"/>
                <w:szCs w:val="18"/>
              </w:rPr>
            </w:pPr>
            <w:r w:rsidRPr="00A9797F">
              <w:rPr>
                <w:sz w:val="18"/>
                <w:szCs w:val="18"/>
              </w:rPr>
              <w:t>7) V hlavě V se vkládá nová kapitola, která zní:</w:t>
            </w:r>
          </w:p>
          <w:p w:rsidR="0083300D" w:rsidRPr="00A9797F" w:rsidRDefault="0083300D" w:rsidP="0083300D">
            <w:pPr>
              <w:ind w:right="58"/>
              <w:jc w:val="both"/>
              <w:rPr>
                <w:sz w:val="18"/>
                <w:szCs w:val="18"/>
              </w:rPr>
            </w:pPr>
            <w:r w:rsidRPr="00A9797F">
              <w:rPr>
                <w:sz w:val="18"/>
                <w:szCs w:val="18"/>
              </w:rPr>
              <w:t xml:space="preserve">„KAPITOLA 3a  </w:t>
            </w:r>
          </w:p>
          <w:p w:rsidR="0083300D" w:rsidRPr="00A9797F" w:rsidRDefault="0083300D" w:rsidP="00A9797F">
            <w:pPr>
              <w:ind w:right="58"/>
              <w:jc w:val="both"/>
              <w:rPr>
                <w:sz w:val="18"/>
                <w:szCs w:val="18"/>
              </w:rPr>
            </w:pPr>
            <w:r w:rsidRPr="00A9797F">
              <w:rPr>
                <w:sz w:val="18"/>
                <w:szCs w:val="18"/>
              </w:rPr>
              <w:t>Prahová hodnota pro osoby povinné k dani dodávající zboží podle čl.</w:t>
            </w:r>
            <w:r>
              <w:rPr>
                <w:sz w:val="18"/>
                <w:szCs w:val="18"/>
              </w:rPr>
              <w:t> </w:t>
            </w:r>
            <w:r w:rsidRPr="00A9797F">
              <w:rPr>
                <w:sz w:val="18"/>
                <w:szCs w:val="18"/>
              </w:rPr>
              <w:t>33 písm. a) a posky</w:t>
            </w:r>
            <w:r>
              <w:rPr>
                <w:sz w:val="18"/>
                <w:szCs w:val="18"/>
              </w:rPr>
              <w:t xml:space="preserve">tující služby podle článku 58  </w:t>
            </w:r>
          </w:p>
        </w:tc>
        <w:tc>
          <w:tcPr>
            <w:tcW w:w="900" w:type="dxa"/>
            <w:tcBorders>
              <w:top w:val="single" w:sz="4" w:space="0" w:color="auto"/>
              <w:left w:val="single" w:sz="18" w:space="0" w:color="auto"/>
              <w:bottom w:val="single" w:sz="4" w:space="0" w:color="auto"/>
              <w:right w:val="single" w:sz="4" w:space="0" w:color="auto"/>
            </w:tcBorders>
          </w:tcPr>
          <w:p w:rsidR="0083300D" w:rsidRDefault="0083300D">
            <w:pPr>
              <w:rPr>
                <w:sz w:val="18"/>
              </w:rPr>
            </w:pPr>
          </w:p>
        </w:tc>
        <w:tc>
          <w:tcPr>
            <w:tcW w:w="1080" w:type="dxa"/>
            <w:tcBorders>
              <w:top w:val="single" w:sz="4" w:space="0" w:color="auto"/>
              <w:left w:val="single" w:sz="4" w:space="0" w:color="auto"/>
              <w:bottom w:val="single" w:sz="4" w:space="0" w:color="auto"/>
              <w:right w:val="single" w:sz="4" w:space="0" w:color="auto"/>
            </w:tcBorders>
          </w:tcPr>
          <w:p w:rsidR="0083300D" w:rsidRDefault="0083300D">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83300D" w:rsidRDefault="0083300D" w:rsidP="00492E62">
            <w:pPr>
              <w:jc w:val="both"/>
              <w:rPr>
                <w:sz w:val="18"/>
              </w:rPr>
            </w:pPr>
            <w:r>
              <w:rPr>
                <w:i/>
                <w:iCs/>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rsidR="0083300D" w:rsidRDefault="0083300D">
            <w:pPr>
              <w:rPr>
                <w:sz w:val="18"/>
              </w:rPr>
            </w:pPr>
            <w:r>
              <w:rPr>
                <w:sz w:val="18"/>
              </w:rPr>
              <w:t>NT</w:t>
            </w:r>
          </w:p>
        </w:tc>
        <w:tc>
          <w:tcPr>
            <w:tcW w:w="720" w:type="dxa"/>
            <w:tcBorders>
              <w:top w:val="single" w:sz="4" w:space="0" w:color="auto"/>
              <w:left w:val="single" w:sz="4" w:space="0" w:color="auto"/>
              <w:bottom w:val="single" w:sz="4" w:space="0" w:color="auto"/>
            </w:tcBorders>
          </w:tcPr>
          <w:p w:rsidR="0083300D" w:rsidRDefault="0083300D">
            <w:pPr>
              <w:rPr>
                <w:sz w:val="18"/>
              </w:rPr>
            </w:pPr>
          </w:p>
        </w:tc>
      </w:tr>
      <w:tr w:rsidR="00976341" w:rsidTr="0083300D">
        <w:trPr>
          <w:trHeight w:val="1230"/>
        </w:trPr>
        <w:tc>
          <w:tcPr>
            <w:tcW w:w="1440" w:type="dxa"/>
            <w:tcBorders>
              <w:top w:val="single" w:sz="4" w:space="0" w:color="auto"/>
              <w:bottom w:val="nil"/>
              <w:right w:val="single" w:sz="4" w:space="0" w:color="auto"/>
            </w:tcBorders>
          </w:tcPr>
          <w:p w:rsidR="00246EBA" w:rsidRDefault="00624A8D">
            <w:r>
              <w:rPr>
                <w:sz w:val="18"/>
              </w:rPr>
              <w:t>Článek 2 odst. </w:t>
            </w:r>
            <w:r w:rsidR="00976341">
              <w:rPr>
                <w:sz w:val="18"/>
              </w:rPr>
              <w:t>7</w:t>
            </w:r>
            <w:r>
              <w:rPr>
                <w:sz w:val="18"/>
              </w:rPr>
              <w:t xml:space="preserve"> </w:t>
            </w:r>
            <w:r w:rsidR="00246EBA">
              <w:rPr>
                <w:sz w:val="18"/>
              </w:rPr>
              <w:t>(čl. 59c</w:t>
            </w:r>
            <w:r w:rsidR="0083300D">
              <w:rPr>
                <w:sz w:val="18"/>
              </w:rPr>
              <w:t xml:space="preserve"> odst. 1</w:t>
            </w:r>
            <w:r w:rsidR="00246EBA">
              <w:rPr>
                <w:sz w:val="18"/>
              </w:rPr>
              <w:t>)</w:t>
            </w:r>
          </w:p>
        </w:tc>
        <w:tc>
          <w:tcPr>
            <w:tcW w:w="5400" w:type="dxa"/>
            <w:gridSpan w:val="4"/>
            <w:tcBorders>
              <w:top w:val="single" w:sz="4" w:space="0" w:color="auto"/>
              <w:left w:val="single" w:sz="4" w:space="0" w:color="auto"/>
              <w:bottom w:val="nil"/>
              <w:right w:val="single" w:sz="18" w:space="0" w:color="auto"/>
            </w:tcBorders>
          </w:tcPr>
          <w:p w:rsidR="00976341" w:rsidRPr="00A9797F" w:rsidRDefault="00976341" w:rsidP="00A9797F">
            <w:pPr>
              <w:ind w:right="58"/>
              <w:jc w:val="both"/>
              <w:rPr>
                <w:sz w:val="18"/>
                <w:szCs w:val="18"/>
              </w:rPr>
            </w:pPr>
            <w:r w:rsidRPr="00A9797F">
              <w:rPr>
                <w:sz w:val="18"/>
                <w:szCs w:val="18"/>
              </w:rPr>
              <w:t>Článek 59c</w:t>
            </w:r>
          </w:p>
          <w:p w:rsidR="00976341" w:rsidRDefault="00976341" w:rsidP="00A9797F">
            <w:pPr>
              <w:ind w:right="58"/>
              <w:jc w:val="both"/>
              <w:rPr>
                <w:sz w:val="18"/>
                <w:szCs w:val="18"/>
              </w:rPr>
            </w:pPr>
            <w:r w:rsidRPr="00A9797F">
              <w:rPr>
                <w:sz w:val="18"/>
                <w:szCs w:val="18"/>
              </w:rPr>
              <w:t>1. Ustanovení čl. 33 písm. a) a článku 58 se nepoužijí, jsou-li splněny</w:t>
            </w:r>
          </w:p>
          <w:p w:rsidR="00E12CB9" w:rsidRPr="00A9797F" w:rsidRDefault="00E12CB9" w:rsidP="00E12CB9">
            <w:pPr>
              <w:ind w:right="58"/>
              <w:jc w:val="both"/>
              <w:rPr>
                <w:sz w:val="18"/>
                <w:szCs w:val="18"/>
              </w:rPr>
            </w:pPr>
            <w:r w:rsidRPr="00A9797F">
              <w:rPr>
                <w:sz w:val="18"/>
                <w:szCs w:val="18"/>
              </w:rPr>
              <w:t>tyto podmínky:</w:t>
            </w:r>
          </w:p>
          <w:p w:rsidR="00E12CB9" w:rsidRPr="00A9797F" w:rsidRDefault="00E12CB9" w:rsidP="00E12CB9">
            <w:pPr>
              <w:ind w:right="58"/>
              <w:jc w:val="both"/>
              <w:rPr>
                <w:sz w:val="18"/>
                <w:szCs w:val="18"/>
              </w:rPr>
            </w:pPr>
            <w:r w:rsidRPr="00A9797F">
              <w:rPr>
                <w:sz w:val="18"/>
                <w:szCs w:val="18"/>
              </w:rPr>
              <w:t>a) dodavatel nebo poskytovatel je usazen, nebo není-li usazen, má bydliště nebo místo, kde se obvykle zdržuje, pouze v jednom členském státě;</w:t>
            </w:r>
          </w:p>
          <w:p w:rsidR="00E12CB9" w:rsidRPr="00A9797F" w:rsidRDefault="00E12CB9" w:rsidP="00E12CB9">
            <w:pPr>
              <w:ind w:right="58"/>
              <w:jc w:val="both"/>
              <w:rPr>
                <w:sz w:val="18"/>
                <w:szCs w:val="18"/>
              </w:rPr>
            </w:pPr>
            <w:r w:rsidRPr="00A9797F">
              <w:rPr>
                <w:sz w:val="18"/>
                <w:szCs w:val="18"/>
              </w:rPr>
              <w:t>b) služby jsou poskytovány osobám nepovinným k dani, které jsou usazeny, mají bydliště nebo místo, kde se obvykle zdržují, v kterémkoli jiném členském státě než členském státě uvedeném v písmeni a), nebo zboží je odesláno nebo přepravováno do kteréhokoli jiného členského státu než členského státu uvedeného v písmenech a); a</w:t>
            </w:r>
          </w:p>
          <w:p w:rsidR="00E12CB9" w:rsidRPr="00B83BAC" w:rsidRDefault="00E12CB9" w:rsidP="00E12CB9">
            <w:pPr>
              <w:ind w:right="58"/>
              <w:jc w:val="both"/>
              <w:rPr>
                <w:sz w:val="18"/>
                <w:szCs w:val="18"/>
              </w:rPr>
            </w:pPr>
            <w:r w:rsidRPr="00A9797F">
              <w:rPr>
                <w:sz w:val="18"/>
                <w:szCs w:val="18"/>
              </w:rPr>
              <w:t>c) celková hodnota služeb poskytnutých podle písmene b), bez DPH, nepřesáhne v běžném kalendářním roce částku 10 000 EUR nebo ekvivalent této částky v národní měně a nepřesáhla tuto částku ani v průběhu</w:t>
            </w:r>
            <w:r w:rsidR="0083300D">
              <w:rPr>
                <w:sz w:val="18"/>
                <w:szCs w:val="18"/>
              </w:rPr>
              <w:t xml:space="preserve"> předchozího kalendářního roku.</w:t>
            </w:r>
          </w:p>
        </w:tc>
        <w:tc>
          <w:tcPr>
            <w:tcW w:w="900" w:type="dxa"/>
            <w:tcBorders>
              <w:top w:val="single" w:sz="4" w:space="0" w:color="auto"/>
              <w:left w:val="single" w:sz="18" w:space="0" w:color="auto"/>
              <w:bottom w:val="nil"/>
              <w:right w:val="single" w:sz="4" w:space="0" w:color="auto"/>
            </w:tcBorders>
          </w:tcPr>
          <w:p w:rsidR="00976341" w:rsidRPr="004F577A" w:rsidRDefault="0083300D">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976341" w:rsidRDefault="0006007E">
            <w:pPr>
              <w:rPr>
                <w:sz w:val="18"/>
              </w:rPr>
            </w:pPr>
            <w:r>
              <w:rPr>
                <w:sz w:val="18"/>
              </w:rPr>
              <w:t>§ 8 odst. 2</w:t>
            </w:r>
          </w:p>
        </w:tc>
        <w:tc>
          <w:tcPr>
            <w:tcW w:w="5400" w:type="dxa"/>
            <w:gridSpan w:val="4"/>
            <w:tcBorders>
              <w:top w:val="single" w:sz="4" w:space="0" w:color="auto"/>
              <w:left w:val="single" w:sz="4" w:space="0" w:color="auto"/>
              <w:bottom w:val="nil"/>
              <w:right w:val="single" w:sz="4" w:space="0" w:color="auto"/>
            </w:tcBorders>
          </w:tcPr>
          <w:p w:rsidR="00976346" w:rsidRPr="00976346" w:rsidRDefault="00976346" w:rsidP="00492E62">
            <w:pPr>
              <w:jc w:val="both"/>
              <w:rPr>
                <w:sz w:val="18"/>
              </w:rPr>
            </w:pPr>
            <w:r w:rsidRPr="00976346">
              <w:rPr>
                <w:sz w:val="18"/>
              </w:rPr>
              <w:t>(2) Místem plnění při prodeji zboží na dálku je místo, kde se zboží nachází v době, kdy jeho odeslání nebo přeprava začíná, pokud</w:t>
            </w:r>
          </w:p>
          <w:p w:rsidR="00976346" w:rsidRPr="00976346" w:rsidRDefault="00976346" w:rsidP="00492E62">
            <w:pPr>
              <w:jc w:val="both"/>
              <w:rPr>
                <w:sz w:val="18"/>
              </w:rPr>
            </w:pPr>
            <w:r w:rsidRPr="00976346">
              <w:rPr>
                <w:sz w:val="18"/>
              </w:rPr>
              <w:t>a)</w:t>
            </w:r>
            <w:r w:rsidR="0006007E">
              <w:rPr>
                <w:sz w:val="18"/>
              </w:rPr>
              <w:t> </w:t>
            </w:r>
            <w:r w:rsidRPr="00976346">
              <w:rPr>
                <w:sz w:val="18"/>
              </w:rPr>
              <w:t>osoba povinná k dani, která zboží prodává, má sídlo</w:t>
            </w:r>
          </w:p>
          <w:p w:rsidR="00976346" w:rsidRPr="00976346" w:rsidRDefault="00976346" w:rsidP="00492E62">
            <w:pPr>
              <w:jc w:val="both"/>
              <w:rPr>
                <w:sz w:val="18"/>
              </w:rPr>
            </w:pPr>
            <w:r w:rsidRPr="00976346">
              <w:rPr>
                <w:sz w:val="18"/>
              </w:rPr>
              <w:t>1.</w:t>
            </w:r>
            <w:r w:rsidR="0006007E">
              <w:rPr>
                <w:sz w:val="18"/>
              </w:rPr>
              <w:t> </w:t>
            </w:r>
            <w:r w:rsidRPr="00976346">
              <w:rPr>
                <w:sz w:val="18"/>
              </w:rPr>
              <w:t>v členském státě a nemá provozovnu v ostatních členských státech, nebo</w:t>
            </w:r>
          </w:p>
          <w:p w:rsidR="00976346" w:rsidRPr="00976346" w:rsidRDefault="00976346" w:rsidP="00492E62">
            <w:pPr>
              <w:jc w:val="both"/>
              <w:rPr>
                <w:sz w:val="18"/>
              </w:rPr>
            </w:pPr>
            <w:r w:rsidRPr="00976346">
              <w:rPr>
                <w:sz w:val="18"/>
              </w:rPr>
              <w:t>2.</w:t>
            </w:r>
            <w:r w:rsidR="0006007E">
              <w:rPr>
                <w:sz w:val="18"/>
              </w:rPr>
              <w:t> </w:t>
            </w:r>
            <w:r w:rsidRPr="00976346">
              <w:rPr>
                <w:sz w:val="18"/>
              </w:rPr>
              <w:t>mimo území Evropské unie a provozovnu pouze v jednom členském státě,</w:t>
            </w:r>
          </w:p>
          <w:p w:rsidR="00976346" w:rsidRPr="00976346" w:rsidRDefault="00976346" w:rsidP="00492E62">
            <w:pPr>
              <w:jc w:val="both"/>
              <w:rPr>
                <w:sz w:val="18"/>
              </w:rPr>
            </w:pPr>
            <w:r w:rsidRPr="00976346">
              <w:rPr>
                <w:sz w:val="18"/>
              </w:rPr>
              <w:t>b)</w:t>
            </w:r>
            <w:r w:rsidR="0006007E">
              <w:rPr>
                <w:sz w:val="18"/>
              </w:rPr>
              <w:t> </w:t>
            </w:r>
            <w:r w:rsidRPr="00976346">
              <w:rPr>
                <w:sz w:val="18"/>
              </w:rPr>
              <w:t>zboží je odesláno nebo přepraveno do členského státu odlišného od členského státu, ve kterém má osoba, která zboží prodává, sídlo nebo provozovnu, a</w:t>
            </w:r>
          </w:p>
          <w:p w:rsidR="00976346" w:rsidRPr="00976346" w:rsidRDefault="00976346" w:rsidP="00492E62">
            <w:pPr>
              <w:jc w:val="both"/>
              <w:rPr>
                <w:sz w:val="18"/>
              </w:rPr>
            </w:pPr>
            <w:r w:rsidRPr="00976346">
              <w:rPr>
                <w:sz w:val="18"/>
              </w:rPr>
              <w:t>c)</w:t>
            </w:r>
            <w:r w:rsidR="0006007E">
              <w:rPr>
                <w:sz w:val="18"/>
              </w:rPr>
              <w:t> </w:t>
            </w:r>
            <w:r w:rsidRPr="00976346">
              <w:rPr>
                <w:sz w:val="18"/>
              </w:rPr>
              <w:t>celková hodnota příslušných plnění bez daně nepřekročila v</w:t>
            </w:r>
            <w:r w:rsidR="0027209E">
              <w:rPr>
                <w:sz w:val="18"/>
              </w:rPr>
              <w:t> </w:t>
            </w:r>
            <w:r w:rsidRPr="00976346">
              <w:rPr>
                <w:sz w:val="18"/>
              </w:rPr>
              <w:t>příslušném ani bezprostředně předcházejícím kalendářním roce částku 10</w:t>
            </w:r>
            <w:r w:rsidR="0006007E">
              <w:rPr>
                <w:sz w:val="18"/>
              </w:rPr>
              <w:t> </w:t>
            </w:r>
            <w:r w:rsidRPr="00976346">
              <w:rPr>
                <w:sz w:val="18"/>
              </w:rPr>
              <w:t>000</w:t>
            </w:r>
            <w:r w:rsidR="0006007E">
              <w:rPr>
                <w:sz w:val="18"/>
              </w:rPr>
              <w:t> </w:t>
            </w:r>
            <w:r w:rsidRPr="00976346">
              <w:rPr>
                <w:sz w:val="18"/>
              </w:rPr>
              <w:t>EUR nebo ekvivalent této částky v národní měně při použití směnného kurzu zveřejněného Evropskou centrální bankou pro den 5.</w:t>
            </w:r>
            <w:r w:rsidR="0006007E">
              <w:rPr>
                <w:sz w:val="18"/>
              </w:rPr>
              <w:t> </w:t>
            </w:r>
            <w:r w:rsidRPr="00976346">
              <w:rPr>
                <w:sz w:val="18"/>
              </w:rPr>
              <w:t>prosince 2017 (dále jen „ekvivalent v jiné měně“); celkovou hodnotou příslušných plnění se pro účely určení místa plnění rozumí hodnota</w:t>
            </w:r>
          </w:p>
          <w:p w:rsidR="00976346" w:rsidRPr="00976346" w:rsidRDefault="00976346" w:rsidP="00492E62">
            <w:pPr>
              <w:jc w:val="both"/>
              <w:rPr>
                <w:sz w:val="18"/>
              </w:rPr>
            </w:pPr>
            <w:r w:rsidRPr="00976346">
              <w:rPr>
                <w:sz w:val="18"/>
              </w:rPr>
              <w:t>1.</w:t>
            </w:r>
            <w:r w:rsidR="0006007E">
              <w:rPr>
                <w:sz w:val="18"/>
              </w:rPr>
              <w:t> </w:t>
            </w:r>
            <w:r w:rsidRPr="00976346">
              <w:rPr>
                <w:sz w:val="18"/>
              </w:rPr>
              <w:t>zboží prodaného na dálku, pokud jsou splněny podmínky podle písmen a) a b), a</w:t>
            </w:r>
          </w:p>
          <w:p w:rsidR="00976341" w:rsidRDefault="00976346" w:rsidP="00492E62">
            <w:pPr>
              <w:jc w:val="both"/>
              <w:rPr>
                <w:sz w:val="18"/>
              </w:rPr>
            </w:pPr>
            <w:r w:rsidRPr="00976346">
              <w:rPr>
                <w:sz w:val="18"/>
              </w:rPr>
              <w:t>2.</w:t>
            </w:r>
            <w:r w:rsidR="0006007E">
              <w:rPr>
                <w:sz w:val="18"/>
              </w:rPr>
              <w:t> </w:t>
            </w:r>
            <w:r w:rsidRPr="00976346">
              <w:rPr>
                <w:sz w:val="18"/>
              </w:rPr>
              <w:t>telekomunikační služby, služby rozhlasového a televizního vysílání a elektronicky poskytované služby poskytnutých osobě nepovinné k dani, pokud jsou splněny podmínky podle § 10i odst. 3.</w:t>
            </w:r>
          </w:p>
        </w:tc>
        <w:tc>
          <w:tcPr>
            <w:tcW w:w="900" w:type="dxa"/>
            <w:tcBorders>
              <w:top w:val="single" w:sz="4" w:space="0" w:color="auto"/>
              <w:left w:val="single" w:sz="4" w:space="0" w:color="auto"/>
              <w:bottom w:val="nil"/>
              <w:right w:val="single" w:sz="4" w:space="0" w:color="auto"/>
            </w:tcBorders>
          </w:tcPr>
          <w:p w:rsidR="00976341" w:rsidRDefault="0083300D">
            <w:r>
              <w:rPr>
                <w:sz w:val="18"/>
              </w:rPr>
              <w:t>P</w:t>
            </w:r>
            <w:r w:rsidR="00976341" w:rsidRPr="00AF355A">
              <w:rPr>
                <w:sz w:val="18"/>
              </w:rPr>
              <w:t>T</w:t>
            </w:r>
          </w:p>
        </w:tc>
        <w:tc>
          <w:tcPr>
            <w:tcW w:w="720" w:type="dxa"/>
            <w:tcBorders>
              <w:top w:val="single" w:sz="4" w:space="0" w:color="auto"/>
              <w:left w:val="single" w:sz="4" w:space="0" w:color="auto"/>
              <w:bottom w:val="nil"/>
            </w:tcBorders>
          </w:tcPr>
          <w:p w:rsidR="00976341" w:rsidRDefault="00976341">
            <w:pPr>
              <w:rPr>
                <w:sz w:val="18"/>
              </w:rPr>
            </w:pPr>
          </w:p>
        </w:tc>
      </w:tr>
      <w:tr w:rsidR="0083300D" w:rsidTr="006F0E53">
        <w:trPr>
          <w:trHeight w:val="202"/>
        </w:trPr>
        <w:tc>
          <w:tcPr>
            <w:tcW w:w="1440" w:type="dxa"/>
            <w:tcBorders>
              <w:top w:val="nil"/>
              <w:bottom w:val="single" w:sz="4" w:space="0" w:color="auto"/>
              <w:right w:val="single" w:sz="4" w:space="0" w:color="auto"/>
            </w:tcBorders>
          </w:tcPr>
          <w:p w:rsidR="0083300D" w:rsidRDefault="0083300D">
            <w:pPr>
              <w:rPr>
                <w:sz w:val="18"/>
              </w:rPr>
            </w:pPr>
          </w:p>
        </w:tc>
        <w:tc>
          <w:tcPr>
            <w:tcW w:w="5400" w:type="dxa"/>
            <w:gridSpan w:val="4"/>
            <w:tcBorders>
              <w:top w:val="nil"/>
              <w:left w:val="single" w:sz="4" w:space="0" w:color="auto"/>
              <w:bottom w:val="single" w:sz="4" w:space="0" w:color="auto"/>
              <w:right w:val="single" w:sz="18" w:space="0" w:color="auto"/>
            </w:tcBorders>
          </w:tcPr>
          <w:p w:rsidR="0083300D" w:rsidRPr="00A9797F" w:rsidRDefault="0083300D" w:rsidP="00A9797F">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83300D" w:rsidRDefault="0083300D">
            <w:pPr>
              <w:rPr>
                <w:sz w:val="18"/>
              </w:rPr>
            </w:pPr>
            <w:r>
              <w:rPr>
                <w:sz w:val="18"/>
              </w:rPr>
              <w:t xml:space="preserve">235/2004 ve znění </w:t>
            </w:r>
            <w:r w:rsidR="007A4E3D">
              <w:rPr>
                <w:sz w:val="18"/>
              </w:rPr>
              <w:t>355/2021</w:t>
            </w:r>
            <w:r>
              <w:rPr>
                <w:sz w:val="18"/>
              </w:rPr>
              <w:t xml:space="preserve"> </w:t>
            </w:r>
          </w:p>
        </w:tc>
        <w:tc>
          <w:tcPr>
            <w:tcW w:w="1080" w:type="dxa"/>
            <w:tcBorders>
              <w:top w:val="nil"/>
              <w:left w:val="single" w:sz="4" w:space="0" w:color="auto"/>
              <w:bottom w:val="single" w:sz="4" w:space="0" w:color="auto"/>
              <w:right w:val="single" w:sz="4" w:space="0" w:color="auto"/>
            </w:tcBorders>
          </w:tcPr>
          <w:p w:rsidR="0083300D" w:rsidRDefault="0006007E">
            <w:pPr>
              <w:rPr>
                <w:sz w:val="18"/>
              </w:rPr>
            </w:pPr>
            <w:r>
              <w:rPr>
                <w:sz w:val="18"/>
              </w:rPr>
              <w:t>§ 10i odst. 3</w:t>
            </w:r>
          </w:p>
        </w:tc>
        <w:tc>
          <w:tcPr>
            <w:tcW w:w="5400" w:type="dxa"/>
            <w:gridSpan w:val="4"/>
            <w:tcBorders>
              <w:top w:val="nil"/>
              <w:left w:val="single" w:sz="4" w:space="0" w:color="auto"/>
              <w:bottom w:val="single" w:sz="4" w:space="0" w:color="auto"/>
              <w:right w:val="single" w:sz="4" w:space="0" w:color="auto"/>
            </w:tcBorders>
          </w:tcPr>
          <w:p w:rsidR="0006007E" w:rsidRPr="0006007E" w:rsidRDefault="0006007E" w:rsidP="00492E62">
            <w:pPr>
              <w:jc w:val="both"/>
              <w:rPr>
                <w:sz w:val="18"/>
              </w:rPr>
            </w:pPr>
            <w:r w:rsidRPr="0006007E">
              <w:rPr>
                <w:sz w:val="18"/>
              </w:rPr>
              <w:t>(3) Odstavec 1 se nepoužije na poskytnutí služby, pokud</w:t>
            </w:r>
          </w:p>
          <w:p w:rsidR="0006007E" w:rsidRPr="0006007E" w:rsidRDefault="0006007E" w:rsidP="00492E62">
            <w:pPr>
              <w:jc w:val="both"/>
              <w:rPr>
                <w:sz w:val="18"/>
              </w:rPr>
            </w:pPr>
            <w:r w:rsidRPr="0006007E">
              <w:rPr>
                <w:sz w:val="18"/>
              </w:rPr>
              <w:t>a)</w:t>
            </w:r>
            <w:r>
              <w:rPr>
                <w:sz w:val="18"/>
              </w:rPr>
              <w:t> </w:t>
            </w:r>
            <w:r w:rsidRPr="0006007E">
              <w:rPr>
                <w:sz w:val="18"/>
              </w:rPr>
              <w:t>osoba povinná k dani, která službu poskytuje, má sídlo</w:t>
            </w:r>
          </w:p>
          <w:p w:rsidR="0006007E" w:rsidRPr="0006007E" w:rsidRDefault="0006007E" w:rsidP="00492E62">
            <w:pPr>
              <w:jc w:val="both"/>
              <w:rPr>
                <w:sz w:val="18"/>
              </w:rPr>
            </w:pPr>
            <w:r w:rsidRPr="0006007E">
              <w:rPr>
                <w:sz w:val="18"/>
              </w:rPr>
              <w:t>1.</w:t>
            </w:r>
            <w:r>
              <w:rPr>
                <w:sz w:val="18"/>
              </w:rPr>
              <w:t> </w:t>
            </w:r>
            <w:r w:rsidRPr="0006007E">
              <w:rPr>
                <w:sz w:val="18"/>
              </w:rPr>
              <w:t>v členském státě a nemá provozovnu v ostatních členských státech, nebo</w:t>
            </w:r>
          </w:p>
          <w:p w:rsidR="0006007E" w:rsidRPr="0006007E" w:rsidRDefault="0006007E" w:rsidP="00492E62">
            <w:pPr>
              <w:jc w:val="both"/>
              <w:rPr>
                <w:sz w:val="18"/>
              </w:rPr>
            </w:pPr>
            <w:r w:rsidRPr="0006007E">
              <w:rPr>
                <w:sz w:val="18"/>
              </w:rPr>
              <w:t>2.</w:t>
            </w:r>
            <w:r>
              <w:rPr>
                <w:sz w:val="18"/>
              </w:rPr>
              <w:t> </w:t>
            </w:r>
            <w:r w:rsidRPr="0006007E">
              <w:rPr>
                <w:sz w:val="18"/>
              </w:rPr>
              <w:t>mimo území Evropské unie a provozovnu pouze v jednom členském státě,</w:t>
            </w:r>
          </w:p>
          <w:p w:rsidR="0006007E" w:rsidRPr="0006007E" w:rsidRDefault="0006007E" w:rsidP="00492E62">
            <w:pPr>
              <w:jc w:val="both"/>
              <w:rPr>
                <w:sz w:val="18"/>
              </w:rPr>
            </w:pPr>
            <w:r w:rsidRPr="0006007E">
              <w:rPr>
                <w:sz w:val="18"/>
              </w:rPr>
              <w:t>b)</w:t>
            </w:r>
            <w:r>
              <w:rPr>
                <w:sz w:val="18"/>
              </w:rPr>
              <w:t> </w:t>
            </w:r>
            <w:r w:rsidRPr="0006007E">
              <w:rPr>
                <w:sz w:val="18"/>
              </w:rPr>
              <w:t>místo příjemce služby určené podle přímo použitelného předpisu Evropské unie, kterým se stanoví prováděcí opatření ke směrnici o společném systému daně z přidané hodnoty, je v členském státě odlišném od členského státu, ve kterém má osoba poskytující službu sídlo nebo provozovnu, a</w:t>
            </w:r>
          </w:p>
          <w:p w:rsidR="0083300D" w:rsidRDefault="0006007E" w:rsidP="00492E62">
            <w:pPr>
              <w:jc w:val="both"/>
              <w:rPr>
                <w:sz w:val="18"/>
              </w:rPr>
            </w:pPr>
            <w:r w:rsidRPr="0006007E">
              <w:rPr>
                <w:sz w:val="18"/>
              </w:rPr>
              <w:t>c)</w:t>
            </w:r>
            <w:r>
              <w:rPr>
                <w:sz w:val="18"/>
              </w:rPr>
              <w:t> </w:t>
            </w:r>
            <w:r w:rsidRPr="0006007E">
              <w:rPr>
                <w:sz w:val="18"/>
              </w:rPr>
              <w:t>celková hodnota příslušných plnění bez daně nepřekročila v</w:t>
            </w:r>
            <w:r w:rsidR="0027209E">
              <w:rPr>
                <w:sz w:val="18"/>
              </w:rPr>
              <w:t> </w:t>
            </w:r>
            <w:r w:rsidRPr="0006007E">
              <w:rPr>
                <w:sz w:val="18"/>
              </w:rPr>
              <w:t>příslušném ani bezprostředně předcházejícím kalendářním roce částku 10 000 EUR nebo její ekvivalent v jiné měně.</w:t>
            </w:r>
          </w:p>
        </w:tc>
        <w:tc>
          <w:tcPr>
            <w:tcW w:w="900" w:type="dxa"/>
            <w:tcBorders>
              <w:top w:val="nil"/>
              <w:left w:val="single" w:sz="4" w:space="0" w:color="auto"/>
              <w:bottom w:val="single" w:sz="4" w:space="0" w:color="auto"/>
              <w:right w:val="single" w:sz="4" w:space="0" w:color="auto"/>
            </w:tcBorders>
          </w:tcPr>
          <w:p w:rsidR="0083300D" w:rsidRDefault="0083300D">
            <w:pPr>
              <w:rPr>
                <w:sz w:val="18"/>
              </w:rPr>
            </w:pPr>
          </w:p>
        </w:tc>
        <w:tc>
          <w:tcPr>
            <w:tcW w:w="720" w:type="dxa"/>
            <w:tcBorders>
              <w:top w:val="nil"/>
              <w:left w:val="single" w:sz="4" w:space="0" w:color="auto"/>
              <w:bottom w:val="single" w:sz="4" w:space="0" w:color="auto"/>
            </w:tcBorders>
          </w:tcPr>
          <w:p w:rsidR="0083300D" w:rsidRDefault="0083300D">
            <w:pPr>
              <w:rPr>
                <w:sz w:val="18"/>
              </w:rPr>
            </w:pPr>
          </w:p>
        </w:tc>
      </w:tr>
      <w:tr w:rsidR="0083300D" w:rsidTr="004732A1">
        <w:trPr>
          <w:trHeight w:val="708"/>
        </w:trPr>
        <w:tc>
          <w:tcPr>
            <w:tcW w:w="1440" w:type="dxa"/>
            <w:tcBorders>
              <w:top w:val="single" w:sz="4" w:space="0" w:color="auto"/>
              <w:bottom w:val="nil"/>
              <w:right w:val="single" w:sz="4" w:space="0" w:color="auto"/>
            </w:tcBorders>
          </w:tcPr>
          <w:p w:rsidR="0083300D" w:rsidRDefault="0083300D" w:rsidP="003626B1">
            <w:r>
              <w:rPr>
                <w:sz w:val="18"/>
              </w:rPr>
              <w:t>Článek 2 odst. 7 (čl. 59c</w:t>
            </w:r>
            <w:r w:rsidR="0006007E">
              <w:rPr>
                <w:sz w:val="18"/>
              </w:rPr>
              <w:t xml:space="preserve"> odst. 2</w:t>
            </w:r>
            <w:r>
              <w:rPr>
                <w:sz w:val="18"/>
              </w:rPr>
              <w:t>)</w:t>
            </w:r>
          </w:p>
        </w:tc>
        <w:tc>
          <w:tcPr>
            <w:tcW w:w="5400" w:type="dxa"/>
            <w:gridSpan w:val="4"/>
            <w:tcBorders>
              <w:top w:val="single" w:sz="4" w:space="0" w:color="auto"/>
              <w:left w:val="single" w:sz="4" w:space="0" w:color="auto"/>
              <w:bottom w:val="nil"/>
              <w:right w:val="single" w:sz="18" w:space="0" w:color="auto"/>
            </w:tcBorders>
          </w:tcPr>
          <w:p w:rsidR="0083300D" w:rsidRPr="00B83BAC" w:rsidRDefault="0083300D" w:rsidP="003626B1">
            <w:pPr>
              <w:ind w:right="58"/>
              <w:jc w:val="both"/>
              <w:rPr>
                <w:sz w:val="18"/>
                <w:szCs w:val="18"/>
              </w:rPr>
            </w:pPr>
            <w:r w:rsidRPr="00A9797F">
              <w:rPr>
                <w:sz w:val="18"/>
                <w:szCs w:val="18"/>
              </w:rPr>
              <w:t>2. Je-li v průběhu kalendářního roku prahová hodnota uvedená v odst. 1 písm. c) překročena, použijí se od tohoto okamži</w:t>
            </w:r>
            <w:r w:rsidR="0006007E">
              <w:rPr>
                <w:sz w:val="18"/>
                <w:szCs w:val="18"/>
              </w:rPr>
              <w:t>ku čl. 33 písm. a) a článek 58.</w:t>
            </w:r>
          </w:p>
        </w:tc>
        <w:tc>
          <w:tcPr>
            <w:tcW w:w="900" w:type="dxa"/>
            <w:tcBorders>
              <w:top w:val="single" w:sz="4" w:space="0" w:color="auto"/>
              <w:left w:val="single" w:sz="18" w:space="0" w:color="auto"/>
              <w:bottom w:val="nil"/>
              <w:right w:val="single" w:sz="4" w:space="0" w:color="auto"/>
            </w:tcBorders>
          </w:tcPr>
          <w:p w:rsidR="0083300D" w:rsidRPr="004F577A" w:rsidRDefault="0083300D" w:rsidP="003626B1">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83300D" w:rsidRDefault="0006007E" w:rsidP="0006007E">
            <w:pPr>
              <w:rPr>
                <w:sz w:val="18"/>
              </w:rPr>
            </w:pPr>
            <w:r w:rsidRPr="0006007E">
              <w:rPr>
                <w:sz w:val="18"/>
              </w:rPr>
              <w:t>§</w:t>
            </w:r>
            <w:r>
              <w:rPr>
                <w:sz w:val="18"/>
              </w:rPr>
              <w:t> </w:t>
            </w:r>
            <w:r w:rsidRPr="0006007E">
              <w:rPr>
                <w:sz w:val="18"/>
              </w:rPr>
              <w:t>8 odst.</w:t>
            </w:r>
            <w:r>
              <w:rPr>
                <w:sz w:val="18"/>
              </w:rPr>
              <w:t> </w:t>
            </w:r>
            <w:r w:rsidRPr="0006007E">
              <w:rPr>
                <w:sz w:val="18"/>
              </w:rPr>
              <w:t>3</w:t>
            </w:r>
          </w:p>
        </w:tc>
        <w:tc>
          <w:tcPr>
            <w:tcW w:w="5400" w:type="dxa"/>
            <w:gridSpan w:val="4"/>
            <w:tcBorders>
              <w:top w:val="single" w:sz="4" w:space="0" w:color="auto"/>
              <w:left w:val="single" w:sz="4" w:space="0" w:color="auto"/>
              <w:bottom w:val="nil"/>
              <w:right w:val="single" w:sz="4" w:space="0" w:color="auto"/>
            </w:tcBorders>
          </w:tcPr>
          <w:p w:rsidR="0083300D" w:rsidRDefault="004732A1" w:rsidP="00492E62">
            <w:pPr>
              <w:jc w:val="both"/>
              <w:rPr>
                <w:sz w:val="18"/>
              </w:rPr>
            </w:pPr>
            <w:r w:rsidRPr="004732A1">
              <w:rPr>
                <w:sz w:val="18"/>
              </w:rPr>
              <w:t>(3) Místem plnění při prodeji zboží na dálku, kterým celková hodnota příslušných plnění bez daně překročila částku 10 000 EUR nebo její ekvivalent v jiné měně, je místo plnění podle odstavce 1.</w:t>
            </w:r>
          </w:p>
        </w:tc>
        <w:tc>
          <w:tcPr>
            <w:tcW w:w="900" w:type="dxa"/>
            <w:tcBorders>
              <w:top w:val="single" w:sz="4" w:space="0" w:color="auto"/>
              <w:left w:val="single" w:sz="4" w:space="0" w:color="auto"/>
              <w:bottom w:val="nil"/>
              <w:right w:val="single" w:sz="4" w:space="0" w:color="auto"/>
            </w:tcBorders>
          </w:tcPr>
          <w:p w:rsidR="0083300D" w:rsidRDefault="0083300D">
            <w:pPr>
              <w:rPr>
                <w:sz w:val="18"/>
              </w:rPr>
            </w:pPr>
            <w:r>
              <w:rPr>
                <w:sz w:val="18"/>
              </w:rPr>
              <w:t>P</w:t>
            </w:r>
            <w:r w:rsidRPr="00AF355A">
              <w:rPr>
                <w:sz w:val="18"/>
              </w:rPr>
              <w:t>T</w:t>
            </w:r>
          </w:p>
        </w:tc>
        <w:tc>
          <w:tcPr>
            <w:tcW w:w="720" w:type="dxa"/>
            <w:tcBorders>
              <w:top w:val="single" w:sz="4" w:space="0" w:color="auto"/>
              <w:left w:val="single" w:sz="4" w:space="0" w:color="auto"/>
              <w:bottom w:val="nil"/>
            </w:tcBorders>
          </w:tcPr>
          <w:p w:rsidR="0083300D" w:rsidRDefault="0083300D">
            <w:pPr>
              <w:rPr>
                <w:sz w:val="18"/>
              </w:rPr>
            </w:pPr>
          </w:p>
        </w:tc>
      </w:tr>
      <w:tr w:rsidR="004732A1" w:rsidTr="004732A1">
        <w:trPr>
          <w:trHeight w:val="708"/>
        </w:trPr>
        <w:tc>
          <w:tcPr>
            <w:tcW w:w="1440" w:type="dxa"/>
            <w:tcBorders>
              <w:top w:val="nil"/>
              <w:bottom w:val="single" w:sz="4" w:space="0" w:color="auto"/>
              <w:right w:val="single" w:sz="4" w:space="0" w:color="auto"/>
            </w:tcBorders>
          </w:tcPr>
          <w:p w:rsidR="004732A1" w:rsidRDefault="004732A1" w:rsidP="003626B1">
            <w:pPr>
              <w:rPr>
                <w:sz w:val="18"/>
              </w:rPr>
            </w:pPr>
          </w:p>
        </w:tc>
        <w:tc>
          <w:tcPr>
            <w:tcW w:w="5400" w:type="dxa"/>
            <w:gridSpan w:val="4"/>
            <w:tcBorders>
              <w:top w:val="nil"/>
              <w:left w:val="single" w:sz="4" w:space="0" w:color="auto"/>
              <w:bottom w:val="single" w:sz="4" w:space="0" w:color="auto"/>
              <w:right w:val="single" w:sz="18" w:space="0" w:color="auto"/>
            </w:tcBorders>
          </w:tcPr>
          <w:p w:rsidR="004732A1" w:rsidRPr="00A9797F" w:rsidRDefault="004732A1" w:rsidP="003626B1">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4732A1" w:rsidRDefault="004732A1" w:rsidP="003626B1">
            <w:pPr>
              <w:rPr>
                <w:sz w:val="18"/>
              </w:rPr>
            </w:pPr>
            <w:r>
              <w:rPr>
                <w:sz w:val="18"/>
              </w:rPr>
              <w:t xml:space="preserve">235/2004 ve znění </w:t>
            </w:r>
            <w:r w:rsidR="007A4E3D">
              <w:rPr>
                <w:sz w:val="18"/>
              </w:rPr>
              <w:t>355/2021</w:t>
            </w:r>
            <w:r>
              <w:rPr>
                <w:sz w:val="18"/>
              </w:rPr>
              <w:t xml:space="preserve"> </w:t>
            </w:r>
          </w:p>
        </w:tc>
        <w:tc>
          <w:tcPr>
            <w:tcW w:w="1080" w:type="dxa"/>
            <w:tcBorders>
              <w:top w:val="nil"/>
              <w:left w:val="single" w:sz="4" w:space="0" w:color="auto"/>
              <w:bottom w:val="single" w:sz="4" w:space="0" w:color="auto"/>
              <w:right w:val="single" w:sz="4" w:space="0" w:color="auto"/>
            </w:tcBorders>
          </w:tcPr>
          <w:p w:rsidR="004732A1" w:rsidRPr="0006007E" w:rsidRDefault="004732A1" w:rsidP="0006007E">
            <w:pPr>
              <w:rPr>
                <w:sz w:val="18"/>
              </w:rPr>
            </w:pPr>
            <w:r>
              <w:rPr>
                <w:sz w:val="18"/>
              </w:rPr>
              <w:t>§ 10i odst. 4</w:t>
            </w:r>
          </w:p>
        </w:tc>
        <w:tc>
          <w:tcPr>
            <w:tcW w:w="5400" w:type="dxa"/>
            <w:gridSpan w:val="4"/>
            <w:tcBorders>
              <w:top w:val="nil"/>
              <w:left w:val="single" w:sz="4" w:space="0" w:color="auto"/>
              <w:bottom w:val="single" w:sz="4" w:space="0" w:color="auto"/>
              <w:right w:val="single" w:sz="4" w:space="0" w:color="auto"/>
            </w:tcBorders>
          </w:tcPr>
          <w:p w:rsidR="004732A1" w:rsidRDefault="004732A1" w:rsidP="00492E62">
            <w:pPr>
              <w:jc w:val="both"/>
              <w:rPr>
                <w:sz w:val="18"/>
              </w:rPr>
            </w:pPr>
            <w:r w:rsidRPr="004732A1">
              <w:rPr>
                <w:sz w:val="18"/>
              </w:rPr>
              <w:t>(4) Místem plnění při poskytnutí služby, kterým celková hodnota příslušných plnění bez daně překročila částku 10</w:t>
            </w:r>
            <w:r>
              <w:rPr>
                <w:sz w:val="18"/>
              </w:rPr>
              <w:t> </w:t>
            </w:r>
            <w:r w:rsidRPr="004732A1">
              <w:rPr>
                <w:sz w:val="18"/>
              </w:rPr>
              <w:t>000</w:t>
            </w:r>
            <w:r>
              <w:rPr>
                <w:sz w:val="18"/>
              </w:rPr>
              <w:t> </w:t>
            </w:r>
            <w:r w:rsidRPr="004732A1">
              <w:rPr>
                <w:sz w:val="18"/>
              </w:rPr>
              <w:t>EUR nebo její ekvivalent v jiné měně, osobě nepovinné k dani, je místo plnění podle odstavce</w:t>
            </w:r>
            <w:r>
              <w:rPr>
                <w:sz w:val="18"/>
              </w:rPr>
              <w:t> </w:t>
            </w:r>
            <w:r w:rsidRPr="004732A1">
              <w:rPr>
                <w:sz w:val="18"/>
              </w:rPr>
              <w:t>1.</w:t>
            </w:r>
          </w:p>
        </w:tc>
        <w:tc>
          <w:tcPr>
            <w:tcW w:w="900" w:type="dxa"/>
            <w:tcBorders>
              <w:top w:val="nil"/>
              <w:left w:val="single" w:sz="4" w:space="0" w:color="auto"/>
              <w:bottom w:val="single" w:sz="4" w:space="0" w:color="auto"/>
              <w:right w:val="single" w:sz="4" w:space="0" w:color="auto"/>
            </w:tcBorders>
          </w:tcPr>
          <w:p w:rsidR="004732A1" w:rsidRDefault="004732A1">
            <w:pPr>
              <w:rPr>
                <w:sz w:val="18"/>
              </w:rPr>
            </w:pPr>
          </w:p>
        </w:tc>
        <w:tc>
          <w:tcPr>
            <w:tcW w:w="720" w:type="dxa"/>
            <w:tcBorders>
              <w:top w:val="nil"/>
              <w:left w:val="single" w:sz="4" w:space="0" w:color="auto"/>
              <w:bottom w:val="single" w:sz="4" w:space="0" w:color="auto"/>
            </w:tcBorders>
          </w:tcPr>
          <w:p w:rsidR="004732A1" w:rsidRDefault="004732A1">
            <w:pPr>
              <w:rPr>
                <w:sz w:val="18"/>
              </w:rPr>
            </w:pPr>
          </w:p>
        </w:tc>
      </w:tr>
      <w:tr w:rsidR="0083300D" w:rsidTr="00BE4553">
        <w:trPr>
          <w:trHeight w:val="1230"/>
        </w:trPr>
        <w:tc>
          <w:tcPr>
            <w:tcW w:w="1440" w:type="dxa"/>
            <w:tcBorders>
              <w:top w:val="single" w:sz="4" w:space="0" w:color="auto"/>
              <w:bottom w:val="nil"/>
              <w:right w:val="single" w:sz="4" w:space="0" w:color="auto"/>
            </w:tcBorders>
          </w:tcPr>
          <w:p w:rsidR="0083300D" w:rsidRDefault="0083300D" w:rsidP="003626B1">
            <w:r>
              <w:rPr>
                <w:sz w:val="18"/>
              </w:rPr>
              <w:t>Článek 2 odst. 7 (čl. 59c</w:t>
            </w:r>
            <w:r w:rsidR="00BE4553">
              <w:rPr>
                <w:sz w:val="18"/>
              </w:rPr>
              <w:t xml:space="preserve"> odst. 3</w:t>
            </w:r>
            <w:r w:rsidR="0027209E">
              <w:rPr>
                <w:sz w:val="18"/>
              </w:rPr>
              <w:t xml:space="preserve"> a 4</w:t>
            </w:r>
            <w:r>
              <w:rPr>
                <w:sz w:val="18"/>
              </w:rPr>
              <w:t>)</w:t>
            </w:r>
          </w:p>
        </w:tc>
        <w:tc>
          <w:tcPr>
            <w:tcW w:w="5400" w:type="dxa"/>
            <w:gridSpan w:val="4"/>
            <w:tcBorders>
              <w:top w:val="single" w:sz="4" w:space="0" w:color="auto"/>
              <w:left w:val="single" w:sz="4" w:space="0" w:color="auto"/>
              <w:bottom w:val="nil"/>
              <w:right w:val="single" w:sz="18" w:space="0" w:color="auto"/>
            </w:tcBorders>
          </w:tcPr>
          <w:p w:rsidR="0083300D" w:rsidRDefault="0083300D" w:rsidP="003626B1">
            <w:pPr>
              <w:ind w:right="58"/>
              <w:jc w:val="both"/>
              <w:rPr>
                <w:sz w:val="18"/>
                <w:szCs w:val="18"/>
              </w:rPr>
            </w:pPr>
            <w:r w:rsidRPr="00A9797F">
              <w:rPr>
                <w:sz w:val="18"/>
                <w:szCs w:val="18"/>
              </w:rPr>
              <w:t>3. Členský stát, na jehož území se nachází zboží v okamžiku zahájení svého odeslání nebo přepravy nebo kde jsou usazeny osoby povinné k dani poskytující telekomunikační služby, služby rozhlasového a televizního vysílání a elektronicky poskytované služby, poskytne osobám povinným k dani uskutečňujícím plnění splňující podmínky podle odstavce 1 možnost se rozhodnout, že se místo dodání určí podle čl. 33 písm. a) a místo poskytnutí podle článku 58, přičemž toto rozhodnutí se v každém případě v</w:t>
            </w:r>
            <w:r w:rsidR="00BE4553">
              <w:rPr>
                <w:sz w:val="18"/>
                <w:szCs w:val="18"/>
              </w:rPr>
              <w:t>ztahuje na dva kalendářní roky.</w:t>
            </w:r>
          </w:p>
          <w:p w:rsidR="0027209E" w:rsidRPr="00B83BAC" w:rsidRDefault="0027209E" w:rsidP="003626B1">
            <w:pPr>
              <w:ind w:right="58"/>
              <w:jc w:val="both"/>
              <w:rPr>
                <w:sz w:val="18"/>
                <w:szCs w:val="18"/>
              </w:rPr>
            </w:pPr>
            <w:r w:rsidRPr="00A9797F">
              <w:rPr>
                <w:sz w:val="18"/>
                <w:szCs w:val="18"/>
              </w:rPr>
              <w:t>4. Členské státy přijmou vhodná opatření ke sledování toho, zda osoby povinné k dani splňují podmínky podle odstavců 1, 2 a 3.</w:t>
            </w:r>
          </w:p>
        </w:tc>
        <w:tc>
          <w:tcPr>
            <w:tcW w:w="900" w:type="dxa"/>
            <w:tcBorders>
              <w:top w:val="single" w:sz="4" w:space="0" w:color="auto"/>
              <w:left w:val="single" w:sz="18" w:space="0" w:color="auto"/>
              <w:bottom w:val="nil"/>
              <w:right w:val="single" w:sz="4" w:space="0" w:color="auto"/>
            </w:tcBorders>
          </w:tcPr>
          <w:p w:rsidR="0083300D" w:rsidRPr="004F577A" w:rsidRDefault="0083300D" w:rsidP="003626B1">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83300D" w:rsidRDefault="00BE4553" w:rsidP="003626B1">
            <w:pPr>
              <w:rPr>
                <w:sz w:val="18"/>
              </w:rPr>
            </w:pPr>
            <w:r>
              <w:rPr>
                <w:sz w:val="18"/>
              </w:rPr>
              <w:t>§ 8 odst. 4</w:t>
            </w:r>
          </w:p>
        </w:tc>
        <w:tc>
          <w:tcPr>
            <w:tcW w:w="5400" w:type="dxa"/>
            <w:gridSpan w:val="4"/>
            <w:tcBorders>
              <w:top w:val="single" w:sz="4" w:space="0" w:color="auto"/>
              <w:left w:val="single" w:sz="4" w:space="0" w:color="auto"/>
              <w:bottom w:val="nil"/>
              <w:right w:val="single" w:sz="4" w:space="0" w:color="auto"/>
            </w:tcBorders>
          </w:tcPr>
          <w:p w:rsidR="0083300D" w:rsidRDefault="00BE4553" w:rsidP="00492E62">
            <w:pPr>
              <w:jc w:val="both"/>
              <w:rPr>
                <w:sz w:val="18"/>
              </w:rPr>
            </w:pPr>
            <w:r w:rsidRPr="00BE4553">
              <w:rPr>
                <w:sz w:val="18"/>
              </w:rPr>
              <w:t>(4) Osoba, která prodává zboží na dálku podle odstavce 2, se může rozhodnout, že místo plnění se určí podle odstavce 1. V takovém případě je povinna tak postupovat alespoň do konce druhého kalendářního roku následujícího po kalendářním roce, ve kterém se takto rozhodla.</w:t>
            </w:r>
          </w:p>
        </w:tc>
        <w:tc>
          <w:tcPr>
            <w:tcW w:w="900" w:type="dxa"/>
            <w:tcBorders>
              <w:top w:val="single" w:sz="4" w:space="0" w:color="auto"/>
              <w:left w:val="single" w:sz="4" w:space="0" w:color="auto"/>
              <w:bottom w:val="nil"/>
              <w:right w:val="single" w:sz="4" w:space="0" w:color="auto"/>
            </w:tcBorders>
          </w:tcPr>
          <w:p w:rsidR="0083300D" w:rsidRDefault="0083300D">
            <w:pPr>
              <w:rPr>
                <w:sz w:val="18"/>
              </w:rPr>
            </w:pPr>
            <w:r>
              <w:rPr>
                <w:sz w:val="18"/>
              </w:rPr>
              <w:t>P</w:t>
            </w:r>
            <w:r w:rsidRPr="00AF355A">
              <w:rPr>
                <w:sz w:val="18"/>
              </w:rPr>
              <w:t>T</w:t>
            </w:r>
          </w:p>
        </w:tc>
        <w:tc>
          <w:tcPr>
            <w:tcW w:w="720" w:type="dxa"/>
            <w:tcBorders>
              <w:top w:val="single" w:sz="4" w:space="0" w:color="auto"/>
              <w:left w:val="single" w:sz="4" w:space="0" w:color="auto"/>
              <w:bottom w:val="nil"/>
            </w:tcBorders>
          </w:tcPr>
          <w:p w:rsidR="0083300D" w:rsidRDefault="0083300D">
            <w:pPr>
              <w:rPr>
                <w:sz w:val="18"/>
              </w:rPr>
            </w:pPr>
          </w:p>
        </w:tc>
      </w:tr>
      <w:tr w:rsidR="00BE4553" w:rsidTr="00BE4553">
        <w:trPr>
          <w:trHeight w:val="921"/>
        </w:trPr>
        <w:tc>
          <w:tcPr>
            <w:tcW w:w="1440" w:type="dxa"/>
            <w:tcBorders>
              <w:top w:val="nil"/>
              <w:bottom w:val="single" w:sz="4" w:space="0" w:color="auto"/>
              <w:right w:val="single" w:sz="4" w:space="0" w:color="auto"/>
            </w:tcBorders>
          </w:tcPr>
          <w:p w:rsidR="00BE4553" w:rsidRDefault="00BE4553" w:rsidP="003626B1">
            <w:pPr>
              <w:rPr>
                <w:sz w:val="18"/>
              </w:rPr>
            </w:pPr>
          </w:p>
        </w:tc>
        <w:tc>
          <w:tcPr>
            <w:tcW w:w="5400" w:type="dxa"/>
            <w:gridSpan w:val="4"/>
            <w:tcBorders>
              <w:top w:val="nil"/>
              <w:left w:val="single" w:sz="4" w:space="0" w:color="auto"/>
              <w:bottom w:val="single" w:sz="4" w:space="0" w:color="auto"/>
              <w:right w:val="single" w:sz="18" w:space="0" w:color="auto"/>
            </w:tcBorders>
          </w:tcPr>
          <w:p w:rsidR="00BE4553" w:rsidRPr="00A9797F" w:rsidRDefault="00BE4553" w:rsidP="003626B1">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BE4553" w:rsidRDefault="00BE4553" w:rsidP="003626B1">
            <w:pPr>
              <w:rPr>
                <w:sz w:val="18"/>
              </w:rPr>
            </w:pPr>
            <w:r>
              <w:rPr>
                <w:sz w:val="18"/>
              </w:rPr>
              <w:t xml:space="preserve">235/2004 ve znění </w:t>
            </w:r>
            <w:r w:rsidR="009A4A80" w:rsidRPr="009A4A80">
              <w:rPr>
                <w:sz w:val="18"/>
              </w:rPr>
              <w:t>80/2019</w:t>
            </w:r>
            <w:r w:rsidR="009A4A80">
              <w:rPr>
                <w:sz w:val="18"/>
              </w:rPr>
              <w:t xml:space="preserve"> </w:t>
            </w:r>
            <w:r w:rsidR="007A4E3D">
              <w:rPr>
                <w:sz w:val="18"/>
              </w:rPr>
              <w:t>355/2021</w:t>
            </w:r>
            <w:r>
              <w:rPr>
                <w:sz w:val="18"/>
              </w:rPr>
              <w:t xml:space="preserve"> </w:t>
            </w:r>
          </w:p>
        </w:tc>
        <w:tc>
          <w:tcPr>
            <w:tcW w:w="1080" w:type="dxa"/>
            <w:tcBorders>
              <w:top w:val="nil"/>
              <w:left w:val="single" w:sz="4" w:space="0" w:color="auto"/>
              <w:bottom w:val="single" w:sz="4" w:space="0" w:color="auto"/>
              <w:right w:val="single" w:sz="4" w:space="0" w:color="auto"/>
            </w:tcBorders>
          </w:tcPr>
          <w:p w:rsidR="00BE4553" w:rsidRDefault="00BE4553" w:rsidP="003626B1">
            <w:pPr>
              <w:rPr>
                <w:sz w:val="18"/>
              </w:rPr>
            </w:pPr>
            <w:r>
              <w:rPr>
                <w:sz w:val="18"/>
              </w:rPr>
              <w:t>§ 10i odst. </w:t>
            </w:r>
            <w:r w:rsidR="0027209E">
              <w:rPr>
                <w:sz w:val="18"/>
              </w:rPr>
              <w:t>5</w:t>
            </w:r>
          </w:p>
        </w:tc>
        <w:tc>
          <w:tcPr>
            <w:tcW w:w="5400" w:type="dxa"/>
            <w:gridSpan w:val="4"/>
            <w:tcBorders>
              <w:top w:val="nil"/>
              <w:left w:val="single" w:sz="4" w:space="0" w:color="auto"/>
              <w:bottom w:val="single" w:sz="4" w:space="0" w:color="auto"/>
              <w:right w:val="single" w:sz="4" w:space="0" w:color="auto"/>
            </w:tcBorders>
          </w:tcPr>
          <w:p w:rsidR="00BE4553" w:rsidRPr="00BE4553" w:rsidRDefault="00BE4553" w:rsidP="00492E62">
            <w:pPr>
              <w:jc w:val="both"/>
              <w:rPr>
                <w:sz w:val="18"/>
              </w:rPr>
            </w:pPr>
            <w:r w:rsidRPr="00BE4553">
              <w:rPr>
                <w:sz w:val="18"/>
              </w:rPr>
              <w:t>(5) Osoba poskytující službu podle odstavce 3 se může rozhodnout, že místo plnění se určí podle odstavce 1. V takovém případě je povinna tak postupovat alespoň do konce druhého kalendářního roku následujícího po kalendářním roce, ve kterém se takto rozhodla.</w:t>
            </w:r>
          </w:p>
        </w:tc>
        <w:tc>
          <w:tcPr>
            <w:tcW w:w="900" w:type="dxa"/>
            <w:tcBorders>
              <w:top w:val="nil"/>
              <w:left w:val="single" w:sz="4" w:space="0" w:color="auto"/>
              <w:bottom w:val="single" w:sz="4" w:space="0" w:color="auto"/>
              <w:right w:val="single" w:sz="4" w:space="0" w:color="auto"/>
            </w:tcBorders>
          </w:tcPr>
          <w:p w:rsidR="00BE4553" w:rsidRDefault="00BE4553">
            <w:pPr>
              <w:rPr>
                <w:sz w:val="18"/>
              </w:rPr>
            </w:pPr>
          </w:p>
        </w:tc>
        <w:tc>
          <w:tcPr>
            <w:tcW w:w="720" w:type="dxa"/>
            <w:tcBorders>
              <w:top w:val="nil"/>
              <w:left w:val="single" w:sz="4" w:space="0" w:color="auto"/>
              <w:bottom w:val="single" w:sz="4" w:space="0" w:color="auto"/>
            </w:tcBorders>
          </w:tcPr>
          <w:p w:rsidR="00BE4553" w:rsidRDefault="00BE4553">
            <w:pPr>
              <w:rPr>
                <w:sz w:val="18"/>
              </w:rPr>
            </w:pPr>
          </w:p>
        </w:tc>
      </w:tr>
      <w:tr w:rsidR="0083300D" w:rsidTr="0027209E">
        <w:trPr>
          <w:trHeight w:val="702"/>
        </w:trPr>
        <w:tc>
          <w:tcPr>
            <w:tcW w:w="1440" w:type="dxa"/>
            <w:tcBorders>
              <w:top w:val="single" w:sz="4" w:space="0" w:color="auto"/>
              <w:bottom w:val="nil"/>
              <w:right w:val="single" w:sz="4" w:space="0" w:color="auto"/>
            </w:tcBorders>
          </w:tcPr>
          <w:p w:rsidR="0083300D" w:rsidRDefault="0083300D" w:rsidP="0027209E">
            <w:r>
              <w:rPr>
                <w:sz w:val="18"/>
              </w:rPr>
              <w:t>Článek 2 odst. 7 (čl. 59c</w:t>
            </w:r>
            <w:r w:rsidR="0027209E">
              <w:rPr>
                <w:sz w:val="18"/>
              </w:rPr>
              <w:t xml:space="preserve"> odst. 5</w:t>
            </w:r>
            <w:r>
              <w:rPr>
                <w:sz w:val="18"/>
              </w:rPr>
              <w:t>)</w:t>
            </w:r>
          </w:p>
        </w:tc>
        <w:tc>
          <w:tcPr>
            <w:tcW w:w="5400" w:type="dxa"/>
            <w:gridSpan w:val="4"/>
            <w:tcBorders>
              <w:top w:val="single" w:sz="4" w:space="0" w:color="auto"/>
              <w:left w:val="single" w:sz="4" w:space="0" w:color="auto"/>
              <w:bottom w:val="nil"/>
              <w:right w:val="single" w:sz="18" w:space="0" w:color="auto"/>
            </w:tcBorders>
          </w:tcPr>
          <w:p w:rsidR="0083300D" w:rsidRPr="00B83BAC" w:rsidRDefault="0083300D" w:rsidP="0027209E">
            <w:pPr>
              <w:ind w:right="58"/>
              <w:jc w:val="both"/>
              <w:rPr>
                <w:sz w:val="18"/>
                <w:szCs w:val="18"/>
              </w:rPr>
            </w:pPr>
            <w:r w:rsidRPr="00A9797F">
              <w:rPr>
                <w:sz w:val="18"/>
                <w:szCs w:val="18"/>
              </w:rPr>
              <w:t>5. Odpovídající hodnota v národní měně částky uvedené v odst. 1 písm.</w:t>
            </w:r>
            <w:r w:rsidR="0027209E">
              <w:rPr>
                <w:sz w:val="18"/>
                <w:szCs w:val="18"/>
              </w:rPr>
              <w:t> </w:t>
            </w:r>
            <w:r w:rsidRPr="00A9797F">
              <w:rPr>
                <w:sz w:val="18"/>
                <w:szCs w:val="18"/>
              </w:rPr>
              <w:t>c) se vypočte s použitím směnného kurzu zveřejněného Evropskou centrální bankou v den přijetí směrnice (EU) 2017/2455.“</w:t>
            </w:r>
            <w:r w:rsidR="0027209E">
              <w:rPr>
                <w:sz w:val="18"/>
                <w:szCs w:val="18"/>
              </w:rPr>
              <w:t>.</w:t>
            </w:r>
          </w:p>
        </w:tc>
        <w:tc>
          <w:tcPr>
            <w:tcW w:w="900" w:type="dxa"/>
            <w:tcBorders>
              <w:top w:val="single" w:sz="4" w:space="0" w:color="auto"/>
              <w:left w:val="single" w:sz="18" w:space="0" w:color="auto"/>
              <w:bottom w:val="nil"/>
              <w:right w:val="single" w:sz="4" w:space="0" w:color="auto"/>
            </w:tcBorders>
          </w:tcPr>
          <w:p w:rsidR="0083300D" w:rsidRPr="004F577A" w:rsidRDefault="0083300D" w:rsidP="003626B1">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83300D" w:rsidRDefault="0027209E" w:rsidP="003626B1">
            <w:pPr>
              <w:rPr>
                <w:sz w:val="18"/>
              </w:rPr>
            </w:pPr>
            <w:r>
              <w:rPr>
                <w:sz w:val="18"/>
              </w:rPr>
              <w:t>§ 8 odst. 2 písm. c) 1. věta</w:t>
            </w:r>
          </w:p>
        </w:tc>
        <w:tc>
          <w:tcPr>
            <w:tcW w:w="5400" w:type="dxa"/>
            <w:gridSpan w:val="4"/>
            <w:tcBorders>
              <w:top w:val="single" w:sz="4" w:space="0" w:color="auto"/>
              <w:left w:val="single" w:sz="4" w:space="0" w:color="auto"/>
              <w:bottom w:val="nil"/>
              <w:right w:val="single" w:sz="4" w:space="0" w:color="auto"/>
            </w:tcBorders>
          </w:tcPr>
          <w:p w:rsidR="0027209E" w:rsidRPr="00976346" w:rsidRDefault="0027209E" w:rsidP="00492E62">
            <w:pPr>
              <w:jc w:val="both"/>
              <w:rPr>
                <w:sz w:val="18"/>
              </w:rPr>
            </w:pPr>
            <w:r w:rsidRPr="00976346">
              <w:rPr>
                <w:sz w:val="18"/>
              </w:rPr>
              <w:t>(2) Místem plnění při prodeji zboží na dálku je místo, kde se zboží nachází v době, kdy jeho odeslání nebo přeprava začíná, pokud</w:t>
            </w:r>
          </w:p>
          <w:p w:rsidR="0083300D" w:rsidRDefault="0027209E" w:rsidP="00492E62">
            <w:pPr>
              <w:jc w:val="both"/>
              <w:rPr>
                <w:sz w:val="18"/>
              </w:rPr>
            </w:pPr>
            <w:r w:rsidRPr="00976346">
              <w:rPr>
                <w:sz w:val="18"/>
              </w:rPr>
              <w:t>c)</w:t>
            </w:r>
            <w:r>
              <w:rPr>
                <w:sz w:val="18"/>
              </w:rPr>
              <w:t> </w:t>
            </w:r>
            <w:r w:rsidRPr="00976346">
              <w:rPr>
                <w:sz w:val="18"/>
              </w:rPr>
              <w:t>celková hodnota příslušných plnění bez daně nepřekročila v</w:t>
            </w:r>
            <w:r>
              <w:rPr>
                <w:sz w:val="18"/>
              </w:rPr>
              <w:t> </w:t>
            </w:r>
            <w:r w:rsidRPr="00976346">
              <w:rPr>
                <w:sz w:val="18"/>
              </w:rPr>
              <w:t>příslušném ani bezprostředně předcházejícím kalendářním roce částku 10</w:t>
            </w:r>
            <w:r>
              <w:rPr>
                <w:sz w:val="18"/>
              </w:rPr>
              <w:t> </w:t>
            </w:r>
            <w:r w:rsidRPr="00976346">
              <w:rPr>
                <w:sz w:val="18"/>
              </w:rPr>
              <w:t>000</w:t>
            </w:r>
            <w:r>
              <w:rPr>
                <w:sz w:val="18"/>
              </w:rPr>
              <w:t> </w:t>
            </w:r>
            <w:r w:rsidRPr="00976346">
              <w:rPr>
                <w:sz w:val="18"/>
              </w:rPr>
              <w:t>EUR nebo ekvivalent této částky v národní měně při použití směnného kurzu zveřejněného Evropskou centrální bankou pro den 5.</w:t>
            </w:r>
            <w:r>
              <w:rPr>
                <w:sz w:val="18"/>
              </w:rPr>
              <w:t> </w:t>
            </w:r>
            <w:r w:rsidRPr="00976346">
              <w:rPr>
                <w:sz w:val="18"/>
              </w:rPr>
              <w:t>prosince 2017 (dále jen „ekvivalent v jiné měně“);</w:t>
            </w:r>
          </w:p>
        </w:tc>
        <w:tc>
          <w:tcPr>
            <w:tcW w:w="900" w:type="dxa"/>
            <w:tcBorders>
              <w:top w:val="single" w:sz="4" w:space="0" w:color="auto"/>
              <w:left w:val="single" w:sz="4" w:space="0" w:color="auto"/>
              <w:bottom w:val="nil"/>
              <w:right w:val="single" w:sz="4" w:space="0" w:color="auto"/>
            </w:tcBorders>
          </w:tcPr>
          <w:p w:rsidR="0083300D" w:rsidRDefault="007727EA">
            <w:pPr>
              <w:rPr>
                <w:sz w:val="18"/>
              </w:rPr>
            </w:pPr>
            <w:r>
              <w:rPr>
                <w:sz w:val="18"/>
              </w:rPr>
              <w:t>PT</w:t>
            </w:r>
          </w:p>
        </w:tc>
        <w:tc>
          <w:tcPr>
            <w:tcW w:w="720" w:type="dxa"/>
            <w:tcBorders>
              <w:top w:val="single" w:sz="4" w:space="0" w:color="auto"/>
              <w:left w:val="single" w:sz="4" w:space="0" w:color="auto"/>
              <w:bottom w:val="nil"/>
            </w:tcBorders>
          </w:tcPr>
          <w:p w:rsidR="0083300D" w:rsidRDefault="0083300D">
            <w:pPr>
              <w:rPr>
                <w:sz w:val="18"/>
              </w:rPr>
            </w:pPr>
          </w:p>
        </w:tc>
      </w:tr>
      <w:tr w:rsidR="0027209E" w:rsidTr="0027209E">
        <w:trPr>
          <w:trHeight w:val="702"/>
        </w:trPr>
        <w:tc>
          <w:tcPr>
            <w:tcW w:w="1440" w:type="dxa"/>
            <w:tcBorders>
              <w:top w:val="nil"/>
              <w:bottom w:val="single" w:sz="4" w:space="0" w:color="auto"/>
              <w:right w:val="single" w:sz="4" w:space="0" w:color="auto"/>
            </w:tcBorders>
          </w:tcPr>
          <w:p w:rsidR="0027209E" w:rsidRDefault="0027209E" w:rsidP="0027209E">
            <w:pPr>
              <w:rPr>
                <w:sz w:val="18"/>
              </w:rPr>
            </w:pPr>
          </w:p>
        </w:tc>
        <w:tc>
          <w:tcPr>
            <w:tcW w:w="5400" w:type="dxa"/>
            <w:gridSpan w:val="4"/>
            <w:tcBorders>
              <w:top w:val="nil"/>
              <w:left w:val="single" w:sz="4" w:space="0" w:color="auto"/>
              <w:bottom w:val="single" w:sz="4" w:space="0" w:color="auto"/>
              <w:right w:val="single" w:sz="18" w:space="0" w:color="auto"/>
            </w:tcBorders>
          </w:tcPr>
          <w:p w:rsidR="0027209E" w:rsidRPr="00A9797F" w:rsidRDefault="0027209E" w:rsidP="0027209E">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27209E" w:rsidRDefault="0027209E" w:rsidP="003626B1">
            <w:pPr>
              <w:rPr>
                <w:sz w:val="18"/>
              </w:rPr>
            </w:pPr>
            <w:r>
              <w:rPr>
                <w:sz w:val="18"/>
              </w:rPr>
              <w:t xml:space="preserve">235/2004 ve znění </w:t>
            </w:r>
            <w:r w:rsidR="007A4E3D">
              <w:rPr>
                <w:sz w:val="18"/>
              </w:rPr>
              <w:t>355/2021</w:t>
            </w:r>
            <w:r>
              <w:rPr>
                <w:sz w:val="18"/>
              </w:rPr>
              <w:t xml:space="preserve"> </w:t>
            </w:r>
          </w:p>
        </w:tc>
        <w:tc>
          <w:tcPr>
            <w:tcW w:w="1080" w:type="dxa"/>
            <w:tcBorders>
              <w:top w:val="nil"/>
              <w:left w:val="single" w:sz="4" w:space="0" w:color="auto"/>
              <w:bottom w:val="single" w:sz="4" w:space="0" w:color="auto"/>
              <w:right w:val="single" w:sz="4" w:space="0" w:color="auto"/>
            </w:tcBorders>
          </w:tcPr>
          <w:p w:rsidR="0027209E" w:rsidRDefault="0027209E" w:rsidP="003626B1">
            <w:pPr>
              <w:rPr>
                <w:sz w:val="18"/>
              </w:rPr>
            </w:pPr>
            <w:r>
              <w:rPr>
                <w:sz w:val="18"/>
              </w:rPr>
              <w:t>§ 10i odst. 3 písm. c)</w:t>
            </w:r>
          </w:p>
        </w:tc>
        <w:tc>
          <w:tcPr>
            <w:tcW w:w="5400" w:type="dxa"/>
            <w:gridSpan w:val="4"/>
            <w:tcBorders>
              <w:top w:val="nil"/>
              <w:left w:val="single" w:sz="4" w:space="0" w:color="auto"/>
              <w:bottom w:val="single" w:sz="4" w:space="0" w:color="auto"/>
              <w:right w:val="single" w:sz="4" w:space="0" w:color="auto"/>
            </w:tcBorders>
          </w:tcPr>
          <w:p w:rsidR="0027209E" w:rsidRPr="0006007E" w:rsidRDefault="0027209E" w:rsidP="00492E62">
            <w:pPr>
              <w:jc w:val="both"/>
              <w:rPr>
                <w:sz w:val="18"/>
              </w:rPr>
            </w:pPr>
            <w:r w:rsidRPr="0006007E">
              <w:rPr>
                <w:sz w:val="18"/>
              </w:rPr>
              <w:t>(3) Odstavec 1 se nepoužije na poskytnutí služby, pokud</w:t>
            </w:r>
          </w:p>
          <w:p w:rsidR="0027209E" w:rsidRDefault="0027209E" w:rsidP="00492E62">
            <w:pPr>
              <w:jc w:val="both"/>
              <w:rPr>
                <w:sz w:val="18"/>
              </w:rPr>
            </w:pPr>
            <w:r w:rsidRPr="0006007E">
              <w:rPr>
                <w:sz w:val="18"/>
              </w:rPr>
              <w:t>c)</w:t>
            </w:r>
            <w:r>
              <w:rPr>
                <w:sz w:val="18"/>
              </w:rPr>
              <w:t> </w:t>
            </w:r>
            <w:r w:rsidRPr="0006007E">
              <w:rPr>
                <w:sz w:val="18"/>
              </w:rPr>
              <w:t>celková hodnota příslušných plnění bez daně nepřekročila v</w:t>
            </w:r>
            <w:r>
              <w:rPr>
                <w:sz w:val="18"/>
              </w:rPr>
              <w:t> </w:t>
            </w:r>
            <w:r w:rsidRPr="0006007E">
              <w:rPr>
                <w:sz w:val="18"/>
              </w:rPr>
              <w:t>příslušném ani bezprostředně předcházejícím kalendářním roce částku 10 000 EUR nebo její ekvivalent v jiné měně.</w:t>
            </w:r>
          </w:p>
        </w:tc>
        <w:tc>
          <w:tcPr>
            <w:tcW w:w="900" w:type="dxa"/>
            <w:tcBorders>
              <w:top w:val="nil"/>
              <w:left w:val="single" w:sz="4" w:space="0" w:color="auto"/>
              <w:bottom w:val="single" w:sz="4" w:space="0" w:color="auto"/>
              <w:right w:val="single" w:sz="4" w:space="0" w:color="auto"/>
            </w:tcBorders>
          </w:tcPr>
          <w:p w:rsidR="0027209E" w:rsidRDefault="0027209E">
            <w:pPr>
              <w:rPr>
                <w:sz w:val="18"/>
              </w:rPr>
            </w:pPr>
          </w:p>
        </w:tc>
        <w:tc>
          <w:tcPr>
            <w:tcW w:w="720" w:type="dxa"/>
            <w:tcBorders>
              <w:top w:val="nil"/>
              <w:left w:val="single" w:sz="4" w:space="0" w:color="auto"/>
              <w:bottom w:val="single" w:sz="4" w:space="0" w:color="auto"/>
            </w:tcBorders>
          </w:tcPr>
          <w:p w:rsidR="0027209E" w:rsidRDefault="0027209E">
            <w:pPr>
              <w:rPr>
                <w:sz w:val="18"/>
              </w:rPr>
            </w:pPr>
          </w:p>
        </w:tc>
      </w:tr>
      <w:tr w:rsidR="00325A87" w:rsidTr="001D17F3">
        <w:tc>
          <w:tcPr>
            <w:tcW w:w="1440" w:type="dxa"/>
            <w:tcBorders>
              <w:top w:val="single" w:sz="4" w:space="0" w:color="auto"/>
              <w:bottom w:val="single" w:sz="4" w:space="0" w:color="auto"/>
              <w:right w:val="single" w:sz="4" w:space="0" w:color="auto"/>
            </w:tcBorders>
          </w:tcPr>
          <w:p w:rsidR="00246EBA" w:rsidRDefault="00624A8D">
            <w:r>
              <w:rPr>
                <w:sz w:val="18"/>
              </w:rPr>
              <w:t>Článek 2 odst. </w:t>
            </w:r>
            <w:r w:rsidR="00325A87">
              <w:rPr>
                <w:sz w:val="18"/>
              </w:rPr>
              <w:t>8</w:t>
            </w:r>
            <w:r>
              <w:rPr>
                <w:sz w:val="18"/>
              </w:rPr>
              <w:t xml:space="preserve"> </w:t>
            </w:r>
            <w:r w:rsidR="00246EBA">
              <w:rPr>
                <w:sz w:val="18"/>
              </w:rPr>
              <w:t>(čl. 66a)</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322E07" w:rsidRDefault="00325A87" w:rsidP="00322E07">
            <w:pPr>
              <w:ind w:right="58"/>
              <w:jc w:val="both"/>
              <w:rPr>
                <w:sz w:val="18"/>
                <w:szCs w:val="18"/>
              </w:rPr>
            </w:pPr>
            <w:r w:rsidRPr="00322E07">
              <w:rPr>
                <w:sz w:val="18"/>
                <w:szCs w:val="18"/>
              </w:rPr>
              <w:t>8) Vkládá se nový článek, který zní:</w:t>
            </w:r>
          </w:p>
          <w:p w:rsidR="00325A87" w:rsidRPr="00322E07" w:rsidRDefault="00325A87" w:rsidP="00322E07">
            <w:pPr>
              <w:ind w:right="58"/>
              <w:jc w:val="both"/>
              <w:rPr>
                <w:sz w:val="18"/>
                <w:szCs w:val="18"/>
              </w:rPr>
            </w:pPr>
            <w:r w:rsidRPr="00322E07">
              <w:rPr>
                <w:sz w:val="18"/>
                <w:szCs w:val="18"/>
              </w:rPr>
              <w:t>„Článek 66a</w:t>
            </w:r>
          </w:p>
          <w:p w:rsidR="00325A87" w:rsidRPr="00B83BAC" w:rsidRDefault="00325A87" w:rsidP="00322E07">
            <w:pPr>
              <w:ind w:right="58"/>
              <w:jc w:val="both"/>
              <w:rPr>
                <w:sz w:val="18"/>
                <w:szCs w:val="18"/>
              </w:rPr>
            </w:pPr>
            <w:r w:rsidRPr="00322E07">
              <w:rPr>
                <w:sz w:val="18"/>
                <w:szCs w:val="18"/>
              </w:rPr>
              <w:t>Odchylně od článků 63, 64 a 65 je v případě dodání zboží, z něhož má povinnost odvést daň osoba usnadňující dodání podle článku 14a, zdanitelné plnění uskutečněno a daňová povinnost vzniká v okamžiku přijetí platby.“</w:t>
            </w:r>
          </w:p>
        </w:tc>
        <w:tc>
          <w:tcPr>
            <w:tcW w:w="900" w:type="dxa"/>
            <w:tcBorders>
              <w:top w:val="single" w:sz="4" w:space="0" w:color="auto"/>
              <w:left w:val="single" w:sz="18" w:space="0" w:color="auto"/>
              <w:bottom w:val="single" w:sz="4" w:space="0" w:color="auto"/>
              <w:right w:val="single" w:sz="4" w:space="0" w:color="auto"/>
            </w:tcBorders>
          </w:tcPr>
          <w:p w:rsidR="00325A87" w:rsidRPr="004F577A" w:rsidRDefault="00325A87">
            <w:pPr>
              <w:rPr>
                <w:sz w:val="18"/>
              </w:rPr>
            </w:pPr>
          </w:p>
        </w:tc>
        <w:tc>
          <w:tcPr>
            <w:tcW w:w="1080" w:type="dxa"/>
            <w:tcBorders>
              <w:top w:val="single" w:sz="4" w:space="0" w:color="auto"/>
              <w:left w:val="single" w:sz="4" w:space="0" w:color="auto"/>
              <w:bottom w:val="single" w:sz="4" w:space="0" w:color="auto"/>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325A87" w:rsidRPr="00325A87" w:rsidRDefault="00D40F14" w:rsidP="00492E62">
            <w:pPr>
              <w:jc w:val="both"/>
              <w:rPr>
                <w:sz w:val="18"/>
                <w:szCs w:val="18"/>
              </w:rPr>
            </w:pPr>
            <w:r>
              <w:rPr>
                <w:i/>
                <w:sz w:val="18"/>
                <w:szCs w:val="18"/>
              </w:rPr>
              <w:t xml:space="preserve">Ustanovení bylo </w:t>
            </w:r>
            <w:r w:rsidR="00B709A9">
              <w:rPr>
                <w:i/>
                <w:sz w:val="18"/>
                <w:szCs w:val="18"/>
              </w:rPr>
              <w:t>změněno</w:t>
            </w:r>
            <w:r w:rsidR="00325A87" w:rsidRPr="00325A87">
              <w:rPr>
                <w:i/>
                <w:sz w:val="18"/>
                <w:szCs w:val="18"/>
              </w:rPr>
              <w:t xml:space="preserve"> směrnicí 20</w:t>
            </w:r>
            <w:r w:rsidR="00325A87">
              <w:rPr>
                <w:i/>
                <w:sz w:val="18"/>
                <w:szCs w:val="18"/>
              </w:rPr>
              <w:t>19</w:t>
            </w:r>
            <w:r w:rsidR="00325A87" w:rsidRPr="00325A87">
              <w:rPr>
                <w:i/>
                <w:sz w:val="18"/>
                <w:szCs w:val="18"/>
              </w:rPr>
              <w:t>/</w:t>
            </w:r>
            <w:r w:rsidR="00325A87">
              <w:rPr>
                <w:i/>
                <w:sz w:val="18"/>
                <w:szCs w:val="18"/>
              </w:rPr>
              <w:t>1995</w:t>
            </w:r>
            <w:r w:rsidR="00325A87" w:rsidRPr="00325A87">
              <w:rPr>
                <w:i/>
                <w:sz w:val="18"/>
                <w:szCs w:val="18"/>
              </w:rPr>
              <w:t>.</w:t>
            </w:r>
          </w:p>
        </w:tc>
        <w:tc>
          <w:tcPr>
            <w:tcW w:w="900" w:type="dxa"/>
            <w:tcBorders>
              <w:top w:val="single" w:sz="4" w:space="0" w:color="auto"/>
              <w:left w:val="single" w:sz="4" w:space="0" w:color="auto"/>
              <w:bottom w:val="single" w:sz="4" w:space="0" w:color="auto"/>
              <w:right w:val="single" w:sz="4" w:space="0" w:color="auto"/>
            </w:tcBorders>
          </w:tcPr>
          <w:p w:rsidR="00325A87" w:rsidRPr="00325A87" w:rsidRDefault="00325A87" w:rsidP="005F6969">
            <w:pPr>
              <w:spacing w:before="60"/>
              <w:rPr>
                <w:sz w:val="18"/>
                <w:szCs w:val="18"/>
              </w:rPr>
            </w:pPr>
            <w:r w:rsidRPr="00325A87">
              <w:rPr>
                <w:sz w:val="18"/>
                <w:szCs w:val="18"/>
              </w:rPr>
              <w:t>NT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325A87" w:rsidTr="001D17F3">
        <w:trPr>
          <w:trHeight w:val="1455"/>
        </w:trPr>
        <w:tc>
          <w:tcPr>
            <w:tcW w:w="1440" w:type="dxa"/>
            <w:tcBorders>
              <w:top w:val="single" w:sz="4" w:space="0" w:color="auto"/>
              <w:bottom w:val="single" w:sz="4" w:space="0" w:color="auto"/>
              <w:right w:val="single" w:sz="4" w:space="0" w:color="auto"/>
            </w:tcBorders>
          </w:tcPr>
          <w:p w:rsidR="00246EBA" w:rsidRDefault="00624A8D">
            <w:r>
              <w:rPr>
                <w:sz w:val="18"/>
              </w:rPr>
              <w:t>Článek 2 odst. </w:t>
            </w:r>
            <w:r w:rsidR="00325A87">
              <w:rPr>
                <w:sz w:val="18"/>
              </w:rPr>
              <w:t>9</w:t>
            </w:r>
            <w:r>
              <w:rPr>
                <w:sz w:val="18"/>
              </w:rPr>
              <w:t xml:space="preserve"> </w:t>
            </w:r>
            <w:r w:rsidR="00246EBA">
              <w:rPr>
                <w:sz w:val="18"/>
              </w:rPr>
              <w:t>(čl. 143 odst. 1 písm. ca))</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4A2248" w:rsidRDefault="00325A87" w:rsidP="004A2248">
            <w:pPr>
              <w:ind w:right="58"/>
              <w:jc w:val="both"/>
              <w:rPr>
                <w:sz w:val="18"/>
                <w:szCs w:val="18"/>
              </w:rPr>
            </w:pPr>
            <w:r w:rsidRPr="004A2248">
              <w:rPr>
                <w:sz w:val="18"/>
                <w:szCs w:val="18"/>
              </w:rPr>
              <w:t>9) V čl. 143 odst. 1 se vkládá nové písmeno, které zní:</w:t>
            </w:r>
          </w:p>
          <w:p w:rsidR="00325A87" w:rsidRPr="00B83BAC" w:rsidRDefault="00325A87" w:rsidP="004A2248">
            <w:pPr>
              <w:ind w:right="58"/>
              <w:jc w:val="both"/>
              <w:rPr>
                <w:sz w:val="18"/>
                <w:szCs w:val="18"/>
              </w:rPr>
            </w:pPr>
            <w:r w:rsidRPr="004A2248">
              <w:rPr>
                <w:sz w:val="18"/>
                <w:szCs w:val="18"/>
              </w:rPr>
              <w:t>„ca) dovoz zboží, kdy má být DPH přiznána ve zvláštním režimu podle hlavy XII kapitoly 6 oddílu 4 a kdy bylo příslušnému celnímu orgánu v členském státě dovozu nejpozději při předložení dovozního prohlášení poskytnuto osobní identifikační číslo pro DPH přidělené podle článku 369q dodavateli nebo zprostředkovateli, který jedná na účet dodavatele, pro účely využití zvláštního režimu;“.</w:t>
            </w:r>
          </w:p>
        </w:tc>
        <w:tc>
          <w:tcPr>
            <w:tcW w:w="900" w:type="dxa"/>
            <w:tcBorders>
              <w:top w:val="single" w:sz="4" w:space="0" w:color="auto"/>
              <w:left w:val="single" w:sz="18" w:space="0" w:color="auto"/>
              <w:bottom w:val="single" w:sz="4" w:space="0" w:color="auto"/>
              <w:right w:val="single" w:sz="4" w:space="0" w:color="auto"/>
            </w:tcBorders>
          </w:tcPr>
          <w:p w:rsidR="00325A87" w:rsidRPr="004F577A" w:rsidRDefault="00185AC3">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325A87" w:rsidRDefault="007640D6" w:rsidP="00185AC3">
            <w:pPr>
              <w:rPr>
                <w:sz w:val="18"/>
              </w:rPr>
            </w:pPr>
            <w:r w:rsidRPr="007640D6">
              <w:rPr>
                <w:sz w:val="18"/>
              </w:rPr>
              <w:t>§</w:t>
            </w:r>
            <w:r>
              <w:rPr>
                <w:sz w:val="18"/>
              </w:rPr>
              <w:t> </w:t>
            </w:r>
            <w:r w:rsidRPr="007640D6">
              <w:rPr>
                <w:sz w:val="18"/>
              </w:rPr>
              <w:t>71 odst.</w:t>
            </w:r>
            <w:r w:rsidR="00185AC3">
              <w:rPr>
                <w:sz w:val="18"/>
              </w:rPr>
              <w:t> </w:t>
            </w:r>
            <w:r w:rsidRPr="007640D6">
              <w:rPr>
                <w:sz w:val="18"/>
              </w:rPr>
              <w:t>8</w:t>
            </w:r>
          </w:p>
        </w:tc>
        <w:tc>
          <w:tcPr>
            <w:tcW w:w="5400" w:type="dxa"/>
            <w:gridSpan w:val="4"/>
            <w:tcBorders>
              <w:top w:val="single" w:sz="4" w:space="0" w:color="auto"/>
              <w:left w:val="single" w:sz="4" w:space="0" w:color="auto"/>
              <w:bottom w:val="single" w:sz="4" w:space="0" w:color="auto"/>
              <w:right w:val="single" w:sz="4" w:space="0" w:color="auto"/>
            </w:tcBorders>
          </w:tcPr>
          <w:p w:rsidR="00185AC3" w:rsidRPr="00185AC3" w:rsidRDefault="00185AC3" w:rsidP="00492E62">
            <w:pPr>
              <w:jc w:val="both"/>
              <w:rPr>
                <w:sz w:val="18"/>
              </w:rPr>
            </w:pPr>
            <w:r w:rsidRPr="00185AC3">
              <w:rPr>
                <w:sz w:val="18"/>
              </w:rPr>
              <w:t>(8) Od daně je osvobozen dovoz zboží, pokud je</w:t>
            </w:r>
          </w:p>
          <w:p w:rsidR="00185AC3" w:rsidRPr="00185AC3" w:rsidRDefault="00185AC3" w:rsidP="00492E62">
            <w:pPr>
              <w:jc w:val="both"/>
              <w:rPr>
                <w:sz w:val="18"/>
              </w:rPr>
            </w:pPr>
            <w:r w:rsidRPr="00185AC3">
              <w:rPr>
                <w:sz w:val="18"/>
              </w:rPr>
              <w:t>a)</w:t>
            </w:r>
            <w:r>
              <w:rPr>
                <w:sz w:val="18"/>
              </w:rPr>
              <w:t> </w:t>
            </w:r>
            <w:r w:rsidRPr="00185AC3">
              <w:rPr>
                <w:sz w:val="18"/>
              </w:rPr>
              <w:t>daň při prodeji dovezeného zboží na dálku přiznána v dovozním režimu zvláštního režimu jednoho správního místa a</w:t>
            </w:r>
          </w:p>
          <w:p w:rsidR="00325A87" w:rsidRDefault="00185AC3" w:rsidP="00492E62">
            <w:pPr>
              <w:jc w:val="both"/>
              <w:rPr>
                <w:sz w:val="18"/>
              </w:rPr>
            </w:pPr>
            <w:r w:rsidRPr="00185AC3">
              <w:rPr>
                <w:sz w:val="18"/>
              </w:rPr>
              <w:t>b)</w:t>
            </w:r>
            <w:r>
              <w:rPr>
                <w:sz w:val="18"/>
              </w:rPr>
              <w:t> </w:t>
            </w:r>
            <w:r w:rsidRPr="00185AC3">
              <w:rPr>
                <w:sz w:val="18"/>
              </w:rPr>
              <w:t>v celním prohlášení ve věci propuštění tohoto zboží do celního režimu volného oběhu uvedeno daňové evidenční číslo pro účely dovozního režimu zvláštního režimu jednoho správního místa.</w:t>
            </w:r>
          </w:p>
        </w:tc>
        <w:tc>
          <w:tcPr>
            <w:tcW w:w="900" w:type="dxa"/>
            <w:tcBorders>
              <w:top w:val="single" w:sz="4" w:space="0" w:color="auto"/>
              <w:left w:val="single" w:sz="4" w:space="0" w:color="auto"/>
              <w:bottom w:val="single" w:sz="4" w:space="0" w:color="auto"/>
              <w:right w:val="single" w:sz="4" w:space="0" w:color="auto"/>
            </w:tcBorders>
          </w:tcPr>
          <w:p w:rsidR="00325A87" w:rsidRDefault="00185AC3">
            <w:r>
              <w:rPr>
                <w:sz w:val="18"/>
              </w:rPr>
              <w:t>P</w:t>
            </w:r>
            <w:r w:rsidR="00325A87" w:rsidRPr="00AF355A">
              <w:rPr>
                <w:sz w:val="18"/>
              </w:rPr>
              <w:t>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325A87" w:rsidTr="001D17F3">
        <w:tc>
          <w:tcPr>
            <w:tcW w:w="1440" w:type="dxa"/>
            <w:tcBorders>
              <w:top w:val="single" w:sz="4" w:space="0" w:color="auto"/>
              <w:bottom w:val="nil"/>
              <w:right w:val="single" w:sz="4" w:space="0" w:color="auto"/>
            </w:tcBorders>
          </w:tcPr>
          <w:p w:rsidR="00246EBA" w:rsidRDefault="00624A8D" w:rsidP="00246EBA">
            <w:r>
              <w:rPr>
                <w:sz w:val="18"/>
              </w:rPr>
              <w:t>Článek 2 odst. </w:t>
            </w:r>
            <w:r w:rsidR="00325A87">
              <w:rPr>
                <w:sz w:val="18"/>
              </w:rPr>
              <w:t>10</w:t>
            </w:r>
            <w:r>
              <w:rPr>
                <w:sz w:val="18"/>
              </w:rPr>
              <w:t xml:space="preserve"> </w:t>
            </w:r>
            <w:r w:rsidR="00246EBA">
              <w:rPr>
                <w:sz w:val="18"/>
              </w:rPr>
              <w:t>(čl. 220 odst. 1 bod 2)</w:t>
            </w:r>
          </w:p>
        </w:tc>
        <w:tc>
          <w:tcPr>
            <w:tcW w:w="5400" w:type="dxa"/>
            <w:gridSpan w:val="4"/>
            <w:tcBorders>
              <w:top w:val="single" w:sz="4" w:space="0" w:color="auto"/>
              <w:left w:val="single" w:sz="4" w:space="0" w:color="auto"/>
              <w:bottom w:val="nil"/>
              <w:right w:val="single" w:sz="18" w:space="0" w:color="auto"/>
            </w:tcBorders>
          </w:tcPr>
          <w:p w:rsidR="00325A87" w:rsidRPr="004A2248" w:rsidRDefault="00325A87" w:rsidP="00246EBA">
            <w:pPr>
              <w:ind w:right="58"/>
              <w:jc w:val="both"/>
              <w:rPr>
                <w:sz w:val="18"/>
                <w:szCs w:val="18"/>
              </w:rPr>
            </w:pPr>
            <w:r w:rsidRPr="004A2248">
              <w:rPr>
                <w:sz w:val="18"/>
                <w:szCs w:val="18"/>
              </w:rPr>
              <w:t>10) V čl. 220 odst. 1 se bod 2 nahrazuje tímto:</w:t>
            </w:r>
          </w:p>
          <w:p w:rsidR="00325A87" w:rsidRPr="00B83BAC" w:rsidRDefault="00325A87" w:rsidP="00246EBA">
            <w:pPr>
              <w:ind w:right="58"/>
              <w:jc w:val="both"/>
              <w:rPr>
                <w:sz w:val="18"/>
                <w:szCs w:val="18"/>
              </w:rPr>
            </w:pPr>
            <w:r w:rsidRPr="004A2248">
              <w:rPr>
                <w:sz w:val="18"/>
                <w:szCs w:val="18"/>
              </w:rPr>
              <w:t>„2) za dodání zboží uvedená v článku 33</w:t>
            </w:r>
            <w:r w:rsidR="0070282A">
              <w:rPr>
                <w:sz w:val="18"/>
                <w:szCs w:val="18"/>
              </w:rPr>
              <w:t xml:space="preserve"> písm. a)</w:t>
            </w:r>
            <w:r w:rsidRPr="004A2248">
              <w:rPr>
                <w:sz w:val="18"/>
                <w:szCs w:val="18"/>
              </w:rPr>
              <w:t>, pokud osoba povinná k dani nevyužívá zvláštní režim podle hlavy XII kapitoly 6 oddílu 3;“.</w:t>
            </w:r>
          </w:p>
        </w:tc>
        <w:tc>
          <w:tcPr>
            <w:tcW w:w="900" w:type="dxa"/>
            <w:tcBorders>
              <w:top w:val="single" w:sz="4" w:space="0" w:color="auto"/>
              <w:left w:val="single" w:sz="18" w:space="0" w:color="auto"/>
              <w:bottom w:val="nil"/>
              <w:right w:val="single" w:sz="4" w:space="0" w:color="auto"/>
            </w:tcBorders>
          </w:tcPr>
          <w:p w:rsidR="00325A87" w:rsidRDefault="001B74FE" w:rsidP="00246EBA">
            <w:r>
              <w:rPr>
                <w:sz w:val="18"/>
              </w:rPr>
              <w:t xml:space="preserve">235/2004 ve znění </w:t>
            </w:r>
            <w:r w:rsidR="006F0E53">
              <w:rPr>
                <w:sz w:val="18"/>
              </w:rPr>
              <w:t xml:space="preserve">502/2012 </w:t>
            </w:r>
            <w:r w:rsidR="007A4E3D">
              <w:rPr>
                <w:sz w:val="18"/>
              </w:rPr>
              <w:t>355/2021</w:t>
            </w:r>
          </w:p>
        </w:tc>
        <w:tc>
          <w:tcPr>
            <w:tcW w:w="1080" w:type="dxa"/>
            <w:tcBorders>
              <w:top w:val="single" w:sz="4" w:space="0" w:color="auto"/>
              <w:left w:val="single" w:sz="4" w:space="0" w:color="auto"/>
              <w:bottom w:val="nil"/>
              <w:right w:val="single" w:sz="4" w:space="0" w:color="auto"/>
            </w:tcBorders>
          </w:tcPr>
          <w:p w:rsidR="00325A87" w:rsidRDefault="00185AC3" w:rsidP="00246EBA">
            <w:pPr>
              <w:rPr>
                <w:sz w:val="18"/>
              </w:rPr>
            </w:pPr>
            <w:r w:rsidRPr="00185AC3">
              <w:rPr>
                <w:sz w:val="18"/>
              </w:rPr>
              <w:t>§ 28 odst. 1 písm. b)</w:t>
            </w:r>
          </w:p>
        </w:tc>
        <w:tc>
          <w:tcPr>
            <w:tcW w:w="5400" w:type="dxa"/>
            <w:gridSpan w:val="4"/>
            <w:tcBorders>
              <w:top w:val="single" w:sz="4" w:space="0" w:color="auto"/>
              <w:left w:val="single" w:sz="4" w:space="0" w:color="auto"/>
              <w:bottom w:val="nil"/>
              <w:right w:val="single" w:sz="4" w:space="0" w:color="auto"/>
            </w:tcBorders>
          </w:tcPr>
          <w:p w:rsidR="004F7D89" w:rsidRPr="004F7D89" w:rsidRDefault="004F7D89" w:rsidP="00492E62">
            <w:pPr>
              <w:jc w:val="both"/>
              <w:rPr>
                <w:sz w:val="18"/>
              </w:rPr>
            </w:pPr>
            <w:r w:rsidRPr="004F7D89">
              <w:rPr>
                <w:sz w:val="18"/>
              </w:rPr>
              <w:t>(1) Plátce je povinen vystavit daňový doklad v případě</w:t>
            </w:r>
          </w:p>
          <w:p w:rsidR="00325A87" w:rsidRDefault="004F7D89" w:rsidP="00492E62">
            <w:pPr>
              <w:jc w:val="both"/>
              <w:rPr>
                <w:sz w:val="18"/>
              </w:rPr>
            </w:pPr>
            <w:r w:rsidRPr="004F7D89">
              <w:rPr>
                <w:sz w:val="18"/>
              </w:rPr>
              <w:t>b) prodeje zboží na dálku do tuzemska s místem plnění v tuzemsku; to neplatí pro prodej zboží na dálku, na který je použit zvláštní režim jednoho správního místa,</w:t>
            </w:r>
          </w:p>
        </w:tc>
        <w:tc>
          <w:tcPr>
            <w:tcW w:w="900" w:type="dxa"/>
            <w:tcBorders>
              <w:top w:val="single" w:sz="4" w:space="0" w:color="auto"/>
              <w:left w:val="single" w:sz="4" w:space="0" w:color="auto"/>
              <w:bottom w:val="nil"/>
              <w:right w:val="single" w:sz="4" w:space="0" w:color="auto"/>
            </w:tcBorders>
          </w:tcPr>
          <w:p w:rsidR="00325A87" w:rsidRDefault="004F7D89" w:rsidP="00246EBA">
            <w:r>
              <w:rPr>
                <w:sz w:val="18"/>
              </w:rPr>
              <w:t>P</w:t>
            </w:r>
            <w:r w:rsidR="00325A87" w:rsidRPr="00AF355A">
              <w:rPr>
                <w:sz w:val="18"/>
              </w:rPr>
              <w:t>T</w:t>
            </w:r>
          </w:p>
        </w:tc>
        <w:tc>
          <w:tcPr>
            <w:tcW w:w="720" w:type="dxa"/>
            <w:tcBorders>
              <w:top w:val="single" w:sz="4" w:space="0" w:color="auto"/>
              <w:left w:val="single" w:sz="4" w:space="0" w:color="auto"/>
              <w:bottom w:val="nil"/>
            </w:tcBorders>
          </w:tcPr>
          <w:p w:rsidR="00325A87" w:rsidRDefault="00325A87" w:rsidP="00246EBA">
            <w:pPr>
              <w:rPr>
                <w:sz w:val="18"/>
              </w:rPr>
            </w:pPr>
          </w:p>
        </w:tc>
      </w:tr>
      <w:tr w:rsidR="00BD55F2" w:rsidTr="00BD55F2">
        <w:tc>
          <w:tcPr>
            <w:tcW w:w="1440" w:type="dxa"/>
            <w:tcBorders>
              <w:top w:val="single" w:sz="4" w:space="0" w:color="auto"/>
              <w:bottom w:val="nil"/>
              <w:right w:val="single" w:sz="4" w:space="0" w:color="auto"/>
            </w:tcBorders>
          </w:tcPr>
          <w:p w:rsidR="00BD55F2" w:rsidRDefault="00BD55F2" w:rsidP="0086168E">
            <w:r>
              <w:rPr>
                <w:sz w:val="18"/>
              </w:rPr>
              <w:t>Článek 2 odst. 11 (čl. 242a)</w:t>
            </w:r>
          </w:p>
        </w:tc>
        <w:tc>
          <w:tcPr>
            <w:tcW w:w="5400" w:type="dxa"/>
            <w:gridSpan w:val="4"/>
            <w:tcBorders>
              <w:top w:val="single" w:sz="4" w:space="0" w:color="auto"/>
              <w:left w:val="single" w:sz="4" w:space="0" w:color="auto"/>
              <w:bottom w:val="nil"/>
              <w:right w:val="single" w:sz="18" w:space="0" w:color="auto"/>
            </w:tcBorders>
          </w:tcPr>
          <w:p w:rsidR="00BD55F2" w:rsidRPr="004A2248" w:rsidRDefault="00BD55F2" w:rsidP="004A2248">
            <w:pPr>
              <w:ind w:right="58"/>
              <w:jc w:val="both"/>
              <w:rPr>
                <w:sz w:val="18"/>
                <w:szCs w:val="18"/>
              </w:rPr>
            </w:pPr>
            <w:r w:rsidRPr="004A2248">
              <w:rPr>
                <w:sz w:val="18"/>
                <w:szCs w:val="18"/>
              </w:rPr>
              <w:t>11) Vkládá se nový článek, který zní:</w:t>
            </w:r>
          </w:p>
          <w:p w:rsidR="00BD55F2" w:rsidRPr="004A2248" w:rsidRDefault="00BD55F2" w:rsidP="004A2248">
            <w:pPr>
              <w:ind w:right="58"/>
              <w:jc w:val="both"/>
              <w:rPr>
                <w:sz w:val="18"/>
                <w:szCs w:val="18"/>
              </w:rPr>
            </w:pPr>
            <w:r w:rsidRPr="004A2248">
              <w:rPr>
                <w:sz w:val="18"/>
                <w:szCs w:val="18"/>
              </w:rPr>
              <w:t>„Článek 242a</w:t>
            </w:r>
          </w:p>
          <w:p w:rsidR="00BD55F2" w:rsidRPr="004A2248" w:rsidRDefault="00BD55F2" w:rsidP="004A2248">
            <w:pPr>
              <w:ind w:right="58"/>
              <w:jc w:val="both"/>
              <w:rPr>
                <w:sz w:val="18"/>
                <w:szCs w:val="18"/>
              </w:rPr>
            </w:pPr>
            <w:r w:rsidRPr="004A2248">
              <w:rPr>
                <w:sz w:val="18"/>
                <w:szCs w:val="18"/>
              </w:rPr>
              <w:t>1. Pokud osoba povinná k dani prostřednictvím elektronického rozhraní, jako je elektronické tržiště, platforma, portál nebo podobný prostředek, usnadňuje dodání zboží nebo poskytnutí služeb ve Společenství osobě nepovinné k dani v souladu s hlavou V, má povinnost o těchto dodáních nebo poskytnutích uchovávat záznamy. Tyto záznamy musí být dostatečně podrobné k tomu, aby správci daně členského státu, v němž jsou tato dodání zboží nebo poskytnutí služeb zdanitelná, umožnily ověřit, zda byla daň správně zúčtována.</w:t>
            </w:r>
          </w:p>
          <w:p w:rsidR="00BD55F2" w:rsidRPr="004A2248" w:rsidRDefault="00BD55F2" w:rsidP="004A2248">
            <w:pPr>
              <w:ind w:right="58"/>
              <w:jc w:val="both"/>
              <w:rPr>
                <w:sz w:val="18"/>
                <w:szCs w:val="18"/>
              </w:rPr>
            </w:pPr>
            <w:r w:rsidRPr="004A2248">
              <w:rPr>
                <w:sz w:val="18"/>
                <w:szCs w:val="18"/>
              </w:rPr>
              <w:t>2. Záznamy uvedené v odstavci 1 musí být dotčenému členskému státu na žádost elektronicky zpřístupněny.</w:t>
            </w:r>
          </w:p>
          <w:p w:rsidR="00BD55F2" w:rsidRPr="00B83BAC" w:rsidRDefault="00BD55F2" w:rsidP="004A2248">
            <w:pPr>
              <w:ind w:right="58"/>
              <w:jc w:val="both"/>
              <w:rPr>
                <w:sz w:val="18"/>
                <w:szCs w:val="18"/>
              </w:rPr>
            </w:pPr>
            <w:r w:rsidRPr="004A2248">
              <w:rPr>
                <w:sz w:val="18"/>
                <w:szCs w:val="18"/>
              </w:rPr>
              <w:t>Záznamy se uchovávají po dobu deseti let od konce roku, ve kterém bylo plnění uskutečněno.“</w:t>
            </w:r>
          </w:p>
        </w:tc>
        <w:tc>
          <w:tcPr>
            <w:tcW w:w="900" w:type="dxa"/>
            <w:tcBorders>
              <w:top w:val="single" w:sz="4" w:space="0" w:color="auto"/>
              <w:left w:val="single" w:sz="18" w:space="0" w:color="auto"/>
              <w:bottom w:val="nil"/>
              <w:right w:val="single" w:sz="4" w:space="0" w:color="auto"/>
            </w:tcBorders>
          </w:tcPr>
          <w:p w:rsidR="00BD55F2" w:rsidRDefault="00BD55F2"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BD55F2" w:rsidRDefault="00BD55F2" w:rsidP="003626B1">
            <w:pPr>
              <w:rPr>
                <w:sz w:val="18"/>
              </w:rPr>
            </w:pPr>
            <w:r>
              <w:rPr>
                <w:sz w:val="18"/>
              </w:rPr>
              <w:t>§ 4odst. 1 písm. n)</w:t>
            </w:r>
          </w:p>
        </w:tc>
        <w:tc>
          <w:tcPr>
            <w:tcW w:w="5400" w:type="dxa"/>
            <w:gridSpan w:val="4"/>
            <w:tcBorders>
              <w:top w:val="single" w:sz="4" w:space="0" w:color="auto"/>
              <w:left w:val="single" w:sz="4" w:space="0" w:color="auto"/>
              <w:bottom w:val="nil"/>
              <w:right w:val="single" w:sz="4" w:space="0" w:color="auto"/>
            </w:tcBorders>
          </w:tcPr>
          <w:p w:rsidR="00BD55F2" w:rsidRDefault="00BD55F2" w:rsidP="00492E62">
            <w:pPr>
              <w:jc w:val="both"/>
              <w:rPr>
                <w:sz w:val="18"/>
              </w:rPr>
            </w:pPr>
            <w:r w:rsidRPr="00090A73">
              <w:rPr>
                <w:sz w:val="18"/>
                <w:szCs w:val="18"/>
              </w:rPr>
              <w:t>(1) Pro účely tohoto zákona se rozumí:</w:t>
            </w:r>
          </w:p>
          <w:p w:rsidR="00BD55F2" w:rsidRDefault="00BD55F2" w:rsidP="00492E62">
            <w:pPr>
              <w:jc w:val="both"/>
              <w:rPr>
                <w:sz w:val="18"/>
              </w:rPr>
            </w:pPr>
            <w:r w:rsidRPr="00EB0247">
              <w:rPr>
                <w:sz w:val="18"/>
              </w:rPr>
              <w:t>n)</w:t>
            </w:r>
            <w:r>
              <w:rPr>
                <w:sz w:val="18"/>
              </w:rPr>
              <w:t> </w:t>
            </w:r>
            <w:r w:rsidRPr="00EB0247">
              <w:rPr>
                <w:sz w:val="18"/>
              </w:rPr>
              <w:t>provozovatelem elektronického rozhraní osoba povinná k dani, která za použití elektronického rozhraní, zejména elektronického tržiště, platformy, portálu nebo obdobného prostředku, usnadňuje dodání zboží nebo poskytnutí služby podle přímo použitelného předpisu Evropské unie, kterým se stanoví prováděcí opatření ke směrnici o společném systému daně z přidané hodnoty</w:t>
            </w:r>
          </w:p>
        </w:tc>
        <w:tc>
          <w:tcPr>
            <w:tcW w:w="900" w:type="dxa"/>
            <w:tcBorders>
              <w:top w:val="single" w:sz="4" w:space="0" w:color="auto"/>
              <w:left w:val="single" w:sz="4" w:space="0" w:color="auto"/>
              <w:bottom w:val="nil"/>
              <w:right w:val="single" w:sz="4" w:space="0" w:color="auto"/>
            </w:tcBorders>
          </w:tcPr>
          <w:p w:rsidR="00BD55F2" w:rsidRDefault="00BD55F2">
            <w:r>
              <w:rPr>
                <w:sz w:val="18"/>
              </w:rPr>
              <w:t>P</w:t>
            </w:r>
            <w:r w:rsidRPr="00AF355A">
              <w:rPr>
                <w:sz w:val="18"/>
              </w:rPr>
              <w:t>T</w:t>
            </w:r>
          </w:p>
        </w:tc>
        <w:tc>
          <w:tcPr>
            <w:tcW w:w="720" w:type="dxa"/>
            <w:tcBorders>
              <w:top w:val="single" w:sz="4" w:space="0" w:color="auto"/>
              <w:left w:val="single" w:sz="4" w:space="0" w:color="auto"/>
              <w:bottom w:val="nil"/>
            </w:tcBorders>
          </w:tcPr>
          <w:p w:rsidR="00BD55F2" w:rsidRDefault="00BD55F2">
            <w:pPr>
              <w:rPr>
                <w:sz w:val="18"/>
              </w:rPr>
            </w:pPr>
          </w:p>
        </w:tc>
      </w:tr>
      <w:tr w:rsidR="00BD55F2" w:rsidTr="00BD55F2">
        <w:tc>
          <w:tcPr>
            <w:tcW w:w="1440" w:type="dxa"/>
            <w:tcBorders>
              <w:top w:val="nil"/>
              <w:bottom w:val="single" w:sz="4" w:space="0" w:color="auto"/>
              <w:right w:val="single" w:sz="4" w:space="0" w:color="auto"/>
            </w:tcBorders>
          </w:tcPr>
          <w:p w:rsidR="00BD55F2" w:rsidRDefault="00BD55F2" w:rsidP="003626B1">
            <w:pPr>
              <w:rPr>
                <w:sz w:val="18"/>
              </w:rPr>
            </w:pPr>
          </w:p>
        </w:tc>
        <w:tc>
          <w:tcPr>
            <w:tcW w:w="5400" w:type="dxa"/>
            <w:gridSpan w:val="4"/>
            <w:tcBorders>
              <w:top w:val="nil"/>
              <w:left w:val="single" w:sz="4" w:space="0" w:color="auto"/>
              <w:bottom w:val="single" w:sz="4" w:space="0" w:color="auto"/>
              <w:right w:val="single" w:sz="18" w:space="0" w:color="auto"/>
            </w:tcBorders>
          </w:tcPr>
          <w:p w:rsidR="00BD55F2" w:rsidRPr="00B83BAC" w:rsidRDefault="00BD55F2" w:rsidP="003626B1">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BD55F2" w:rsidRPr="00CE5D55" w:rsidRDefault="00BD55F2" w:rsidP="003626B1">
            <w:pPr>
              <w:rPr>
                <w:sz w:val="18"/>
              </w:rPr>
            </w:pPr>
            <w:r>
              <w:rPr>
                <w:sz w:val="18"/>
              </w:rPr>
              <w:t xml:space="preserve">235/2004 ve znění </w:t>
            </w:r>
            <w:r w:rsidR="007A4E3D">
              <w:rPr>
                <w:sz w:val="18"/>
              </w:rPr>
              <w:t>355/2021</w:t>
            </w:r>
          </w:p>
        </w:tc>
        <w:tc>
          <w:tcPr>
            <w:tcW w:w="1080" w:type="dxa"/>
            <w:tcBorders>
              <w:top w:val="nil"/>
              <w:left w:val="single" w:sz="4" w:space="0" w:color="auto"/>
              <w:bottom w:val="single" w:sz="4" w:space="0" w:color="auto"/>
              <w:right w:val="single" w:sz="4" w:space="0" w:color="auto"/>
            </w:tcBorders>
          </w:tcPr>
          <w:p w:rsidR="00BD55F2" w:rsidRDefault="00BD55F2" w:rsidP="003626B1">
            <w:pPr>
              <w:rPr>
                <w:sz w:val="18"/>
              </w:rPr>
            </w:pPr>
            <w:r>
              <w:rPr>
                <w:sz w:val="18"/>
              </w:rPr>
              <w:t>§ 100b</w:t>
            </w:r>
          </w:p>
        </w:tc>
        <w:tc>
          <w:tcPr>
            <w:tcW w:w="5400" w:type="dxa"/>
            <w:gridSpan w:val="4"/>
            <w:tcBorders>
              <w:top w:val="nil"/>
              <w:left w:val="single" w:sz="4" w:space="0" w:color="auto"/>
              <w:bottom w:val="single" w:sz="4" w:space="0" w:color="auto"/>
              <w:right w:val="single" w:sz="4" w:space="0" w:color="auto"/>
            </w:tcBorders>
          </w:tcPr>
          <w:p w:rsidR="00BD55F2" w:rsidRPr="00BD55F2" w:rsidRDefault="00BD55F2" w:rsidP="00492E62">
            <w:pPr>
              <w:jc w:val="both"/>
              <w:rPr>
                <w:sz w:val="18"/>
              </w:rPr>
            </w:pPr>
            <w:r w:rsidRPr="00BD55F2">
              <w:rPr>
                <w:sz w:val="18"/>
              </w:rPr>
              <w:t>(1) Provozovatel elektronického rozhraní je povinen vést v evidenci pro účely daně z přidané hodnoty údaje podle přímo použitelného předpisu Evropské unie, kterým se stanoví prováděcí opatření ke směrnici o společném systému daně z přidané hodnoty, vztahující se k dodání zboží nebo poskytnutí služby, která usnadňuje.</w:t>
            </w:r>
          </w:p>
          <w:p w:rsidR="00BD55F2" w:rsidRPr="00BD55F2" w:rsidRDefault="00BD55F2" w:rsidP="00492E62">
            <w:pPr>
              <w:jc w:val="both"/>
              <w:rPr>
                <w:sz w:val="18"/>
              </w:rPr>
            </w:pPr>
            <w:r w:rsidRPr="00BD55F2">
              <w:rPr>
                <w:sz w:val="18"/>
              </w:rPr>
              <w:t>(2) Provozovatel elektronického rozhraní je povinen údaje podle odstavce 1</w:t>
            </w:r>
          </w:p>
          <w:p w:rsidR="00BD55F2" w:rsidRPr="00BD55F2" w:rsidRDefault="00BD55F2" w:rsidP="00492E62">
            <w:pPr>
              <w:jc w:val="both"/>
              <w:rPr>
                <w:sz w:val="18"/>
              </w:rPr>
            </w:pPr>
            <w:r w:rsidRPr="00BD55F2">
              <w:rPr>
                <w:sz w:val="18"/>
              </w:rPr>
              <w:t>a)</w:t>
            </w:r>
            <w:r>
              <w:rPr>
                <w:sz w:val="18"/>
              </w:rPr>
              <w:t> </w:t>
            </w:r>
            <w:r w:rsidRPr="00BD55F2">
              <w:rPr>
                <w:sz w:val="18"/>
              </w:rPr>
              <w:t>uchovávat po dobu 10 let od konce kalendářního roku, ve kterém bylo plnění uskutečněno, a</w:t>
            </w:r>
          </w:p>
          <w:p w:rsidR="00BD55F2" w:rsidRDefault="00BD55F2" w:rsidP="00492E62">
            <w:pPr>
              <w:jc w:val="both"/>
              <w:rPr>
                <w:sz w:val="18"/>
              </w:rPr>
            </w:pPr>
            <w:r w:rsidRPr="00BD55F2">
              <w:rPr>
                <w:sz w:val="18"/>
              </w:rPr>
              <w:t>b)</w:t>
            </w:r>
            <w:r>
              <w:rPr>
                <w:sz w:val="18"/>
              </w:rPr>
              <w:t> </w:t>
            </w:r>
            <w:r w:rsidRPr="00BD55F2">
              <w:rPr>
                <w:sz w:val="18"/>
              </w:rPr>
              <w:t>poskytnout na žádost správce daně nebo správce daně příslušného jiného členského státu elektronicky.</w:t>
            </w:r>
          </w:p>
        </w:tc>
        <w:tc>
          <w:tcPr>
            <w:tcW w:w="900" w:type="dxa"/>
            <w:tcBorders>
              <w:top w:val="nil"/>
              <w:left w:val="single" w:sz="4" w:space="0" w:color="auto"/>
              <w:bottom w:val="single" w:sz="4" w:space="0" w:color="auto"/>
              <w:right w:val="single" w:sz="4" w:space="0" w:color="auto"/>
            </w:tcBorders>
          </w:tcPr>
          <w:p w:rsidR="00BD55F2" w:rsidRPr="00AF355A" w:rsidRDefault="00BD55F2" w:rsidP="003626B1">
            <w:pPr>
              <w:rPr>
                <w:sz w:val="18"/>
              </w:rPr>
            </w:pPr>
          </w:p>
        </w:tc>
        <w:tc>
          <w:tcPr>
            <w:tcW w:w="720" w:type="dxa"/>
            <w:tcBorders>
              <w:top w:val="nil"/>
              <w:left w:val="single" w:sz="4" w:space="0" w:color="auto"/>
              <w:bottom w:val="single" w:sz="4" w:space="0" w:color="auto"/>
            </w:tcBorders>
          </w:tcPr>
          <w:p w:rsidR="00BD55F2" w:rsidRDefault="00BD55F2" w:rsidP="003626B1">
            <w:pPr>
              <w:rPr>
                <w:sz w:val="18"/>
              </w:rPr>
            </w:pPr>
          </w:p>
        </w:tc>
      </w:tr>
      <w:tr w:rsidR="00325A87" w:rsidTr="007147AC">
        <w:tc>
          <w:tcPr>
            <w:tcW w:w="1440" w:type="dxa"/>
            <w:tcBorders>
              <w:top w:val="single" w:sz="4" w:space="0" w:color="auto"/>
              <w:bottom w:val="single" w:sz="4" w:space="0" w:color="auto"/>
              <w:right w:val="single" w:sz="4" w:space="0" w:color="auto"/>
            </w:tcBorders>
          </w:tcPr>
          <w:p w:rsidR="00325A87" w:rsidRDefault="00624A8D" w:rsidP="0086168E">
            <w:r>
              <w:rPr>
                <w:sz w:val="18"/>
              </w:rPr>
              <w:t>Článek 2 odst. </w:t>
            </w:r>
            <w:r w:rsidR="00325A87">
              <w:rPr>
                <w:sz w:val="18"/>
              </w:rPr>
              <w:t>12</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006603" w:rsidRDefault="00325A87" w:rsidP="00006603">
            <w:pPr>
              <w:rPr>
                <w:sz w:val="18"/>
                <w:szCs w:val="18"/>
              </w:rPr>
            </w:pPr>
            <w:r w:rsidRPr="00006603">
              <w:rPr>
                <w:sz w:val="18"/>
                <w:szCs w:val="18"/>
              </w:rPr>
              <w:t>12) V hlavě XII se název kapitoly 6 nahrazuje tímto:</w:t>
            </w:r>
          </w:p>
          <w:p w:rsidR="00325A87" w:rsidRPr="00B83BAC" w:rsidRDefault="00325A87" w:rsidP="00006603">
            <w:pPr>
              <w:rPr>
                <w:sz w:val="18"/>
                <w:szCs w:val="18"/>
              </w:rPr>
            </w:pPr>
            <w:r w:rsidRPr="00006603">
              <w:rPr>
                <w:sz w:val="18"/>
                <w:szCs w:val="18"/>
              </w:rPr>
              <w:t>„Zvláštní režimy pro osoby povinné k dani, které poskytují služby osobám nepovinným k dani nebo uskutečňují prodej zboží na dálku“.</w:t>
            </w:r>
          </w:p>
        </w:tc>
        <w:tc>
          <w:tcPr>
            <w:tcW w:w="900" w:type="dxa"/>
            <w:tcBorders>
              <w:top w:val="single" w:sz="4" w:space="0" w:color="auto"/>
              <w:left w:val="single" w:sz="18" w:space="0" w:color="auto"/>
              <w:bottom w:val="single" w:sz="4" w:space="0" w:color="auto"/>
              <w:right w:val="single" w:sz="4" w:space="0" w:color="auto"/>
            </w:tcBorders>
          </w:tcPr>
          <w:p w:rsidR="00325A87" w:rsidRDefault="00325A87" w:rsidP="0086168E"/>
        </w:tc>
        <w:tc>
          <w:tcPr>
            <w:tcW w:w="1080" w:type="dxa"/>
            <w:tcBorders>
              <w:top w:val="single" w:sz="4" w:space="0" w:color="auto"/>
              <w:left w:val="single" w:sz="4" w:space="0" w:color="auto"/>
              <w:bottom w:val="single" w:sz="4" w:space="0" w:color="auto"/>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325A87" w:rsidRPr="005F6969" w:rsidRDefault="00D40F14" w:rsidP="00492E62">
            <w:pPr>
              <w:jc w:val="both"/>
              <w:rPr>
                <w:i/>
                <w:sz w:val="18"/>
              </w:rPr>
            </w:pPr>
            <w:r>
              <w:rPr>
                <w:i/>
                <w:sz w:val="18"/>
              </w:rPr>
              <w:t xml:space="preserve">Ustanovení bylo </w:t>
            </w:r>
            <w:r w:rsidR="00B709A9">
              <w:rPr>
                <w:i/>
                <w:sz w:val="18"/>
              </w:rPr>
              <w:t>změněno</w:t>
            </w:r>
            <w:r w:rsidR="005F6969" w:rsidRPr="005F6969">
              <w:rPr>
                <w:i/>
                <w:sz w:val="18"/>
              </w:rPr>
              <w:t xml:space="preserve"> směrnicí 2019/1995.</w:t>
            </w:r>
          </w:p>
        </w:tc>
        <w:tc>
          <w:tcPr>
            <w:tcW w:w="900" w:type="dxa"/>
            <w:tcBorders>
              <w:top w:val="single" w:sz="4" w:space="0" w:color="auto"/>
              <w:left w:val="single" w:sz="4" w:space="0" w:color="auto"/>
              <w:bottom w:val="single" w:sz="4" w:space="0" w:color="auto"/>
              <w:right w:val="single" w:sz="4" w:space="0" w:color="auto"/>
            </w:tcBorders>
          </w:tcPr>
          <w:p w:rsidR="00325A87" w:rsidRDefault="00325A87">
            <w:r w:rsidRPr="00AF355A">
              <w:rPr>
                <w:sz w:val="18"/>
              </w:rPr>
              <w:t>NT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325A87" w:rsidTr="001D17F3">
        <w:tc>
          <w:tcPr>
            <w:tcW w:w="1440" w:type="dxa"/>
            <w:tcBorders>
              <w:top w:val="single" w:sz="4" w:space="0" w:color="auto"/>
              <w:bottom w:val="nil"/>
              <w:right w:val="single" w:sz="4" w:space="0" w:color="auto"/>
            </w:tcBorders>
          </w:tcPr>
          <w:p w:rsidR="00246EBA" w:rsidRDefault="00624A8D" w:rsidP="0086168E">
            <w:r>
              <w:rPr>
                <w:sz w:val="18"/>
              </w:rPr>
              <w:t>Článek 2 odst. </w:t>
            </w:r>
            <w:r w:rsidR="00325A87">
              <w:rPr>
                <w:sz w:val="18"/>
              </w:rPr>
              <w:t>13</w:t>
            </w:r>
            <w:r>
              <w:rPr>
                <w:sz w:val="18"/>
              </w:rPr>
              <w:t xml:space="preserve"> </w:t>
            </w:r>
            <w:r w:rsidR="00246EBA">
              <w:rPr>
                <w:sz w:val="18"/>
              </w:rPr>
              <w:t>(čl. 358 body 1, 2 a 3)</w:t>
            </w:r>
          </w:p>
        </w:tc>
        <w:tc>
          <w:tcPr>
            <w:tcW w:w="5400" w:type="dxa"/>
            <w:gridSpan w:val="4"/>
            <w:tcBorders>
              <w:top w:val="single" w:sz="4" w:space="0" w:color="auto"/>
              <w:left w:val="single" w:sz="4" w:space="0" w:color="auto"/>
              <w:bottom w:val="nil"/>
              <w:right w:val="single" w:sz="18" w:space="0" w:color="auto"/>
            </w:tcBorders>
          </w:tcPr>
          <w:p w:rsidR="00325A87" w:rsidRPr="00B83BAC" w:rsidRDefault="00325A87" w:rsidP="0086168E">
            <w:pPr>
              <w:ind w:right="58"/>
              <w:jc w:val="both"/>
              <w:rPr>
                <w:sz w:val="18"/>
                <w:szCs w:val="18"/>
              </w:rPr>
            </w:pPr>
            <w:r w:rsidRPr="006468B5">
              <w:rPr>
                <w:sz w:val="18"/>
                <w:szCs w:val="18"/>
              </w:rPr>
              <w:t>13) V článku 358 se zrušují body 1, 2 a 3.</w:t>
            </w:r>
          </w:p>
        </w:tc>
        <w:tc>
          <w:tcPr>
            <w:tcW w:w="900" w:type="dxa"/>
            <w:tcBorders>
              <w:top w:val="single" w:sz="4" w:space="0" w:color="auto"/>
              <w:left w:val="single" w:sz="18" w:space="0" w:color="auto"/>
              <w:bottom w:val="nil"/>
              <w:right w:val="single" w:sz="4" w:space="0" w:color="auto"/>
            </w:tcBorders>
          </w:tcPr>
          <w:p w:rsidR="00325A87" w:rsidRDefault="00325A87" w:rsidP="0086168E"/>
        </w:tc>
        <w:tc>
          <w:tcPr>
            <w:tcW w:w="1080" w:type="dxa"/>
            <w:tcBorders>
              <w:top w:val="single" w:sz="4" w:space="0" w:color="auto"/>
              <w:left w:val="single" w:sz="4" w:space="0" w:color="auto"/>
              <w:bottom w:val="nil"/>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nil"/>
              <w:right w:val="single" w:sz="4" w:space="0" w:color="auto"/>
            </w:tcBorders>
          </w:tcPr>
          <w:p w:rsidR="00325A87" w:rsidRDefault="00B258A2" w:rsidP="00492E62">
            <w:pPr>
              <w:jc w:val="both"/>
              <w:rPr>
                <w:sz w:val="18"/>
              </w:rPr>
            </w:pPr>
            <w:r w:rsidRPr="006468B5">
              <w:rPr>
                <w:i/>
                <w:iCs/>
                <w:sz w:val="18"/>
              </w:rPr>
              <w:t>Ustanovení má pouze deklaratorní</w:t>
            </w:r>
            <w:r>
              <w:rPr>
                <w:i/>
                <w:iCs/>
                <w:sz w:val="18"/>
              </w:rPr>
              <w:t xml:space="preserve"> charakter </w:t>
            </w:r>
            <w:r w:rsidRPr="00B258A2">
              <w:rPr>
                <w:i/>
                <w:iCs/>
                <w:sz w:val="18"/>
              </w:rPr>
              <w:t>či jiný obecný soft law charakter a nemá žádné bezprostřední dopady do práv fyzických nebo právnických osob, ani do kompetencí orgánů veřejné moci nebo osob pověřených výkonem veřejné správy</w:t>
            </w:r>
            <w:r>
              <w:rPr>
                <w:i/>
                <w:iCs/>
                <w:sz w:val="18"/>
              </w:rPr>
              <w:t>.</w:t>
            </w:r>
          </w:p>
        </w:tc>
        <w:tc>
          <w:tcPr>
            <w:tcW w:w="900" w:type="dxa"/>
            <w:tcBorders>
              <w:top w:val="single" w:sz="4" w:space="0" w:color="auto"/>
              <w:left w:val="single" w:sz="4" w:space="0" w:color="auto"/>
              <w:bottom w:val="nil"/>
              <w:right w:val="single" w:sz="4" w:space="0" w:color="auto"/>
            </w:tcBorders>
          </w:tcPr>
          <w:p w:rsidR="00325A87" w:rsidRDefault="00B258A2" w:rsidP="00D5296B">
            <w:r>
              <w:rPr>
                <w:sz w:val="18"/>
              </w:rPr>
              <w:t>N</w:t>
            </w:r>
            <w:r w:rsidR="00325A87" w:rsidRPr="00AF355A">
              <w:rPr>
                <w:sz w:val="18"/>
              </w:rPr>
              <w:t>T</w:t>
            </w:r>
          </w:p>
        </w:tc>
        <w:tc>
          <w:tcPr>
            <w:tcW w:w="720" w:type="dxa"/>
            <w:tcBorders>
              <w:top w:val="single" w:sz="4" w:space="0" w:color="auto"/>
              <w:left w:val="single" w:sz="4" w:space="0" w:color="auto"/>
              <w:bottom w:val="nil"/>
            </w:tcBorders>
          </w:tcPr>
          <w:p w:rsidR="00325A87" w:rsidRDefault="00325A87">
            <w:pPr>
              <w:rPr>
                <w:sz w:val="18"/>
              </w:rPr>
            </w:pPr>
          </w:p>
        </w:tc>
      </w:tr>
      <w:tr w:rsidR="00325A87" w:rsidTr="001D17F3">
        <w:tc>
          <w:tcPr>
            <w:tcW w:w="1440" w:type="dxa"/>
            <w:tcBorders>
              <w:top w:val="single" w:sz="4" w:space="0" w:color="auto"/>
              <w:bottom w:val="nil"/>
              <w:right w:val="single" w:sz="4" w:space="0" w:color="auto"/>
            </w:tcBorders>
          </w:tcPr>
          <w:p w:rsidR="00325A87" w:rsidRDefault="00624A8D" w:rsidP="0086168E">
            <w:r>
              <w:rPr>
                <w:sz w:val="18"/>
              </w:rPr>
              <w:t>Článek 2 odst. </w:t>
            </w:r>
            <w:r w:rsidR="00325A87">
              <w:rPr>
                <w:sz w:val="18"/>
              </w:rPr>
              <w:t>14</w:t>
            </w:r>
          </w:p>
        </w:tc>
        <w:tc>
          <w:tcPr>
            <w:tcW w:w="5400" w:type="dxa"/>
            <w:gridSpan w:val="4"/>
            <w:tcBorders>
              <w:top w:val="single" w:sz="4" w:space="0" w:color="auto"/>
              <w:left w:val="single" w:sz="4" w:space="0" w:color="auto"/>
              <w:bottom w:val="nil"/>
              <w:right w:val="single" w:sz="18" w:space="0" w:color="auto"/>
            </w:tcBorders>
          </w:tcPr>
          <w:p w:rsidR="00325A87" w:rsidRPr="00576656" w:rsidRDefault="00325A87" w:rsidP="00576656">
            <w:pPr>
              <w:rPr>
                <w:sz w:val="18"/>
                <w:szCs w:val="18"/>
              </w:rPr>
            </w:pPr>
            <w:r w:rsidRPr="00576656">
              <w:rPr>
                <w:sz w:val="18"/>
                <w:szCs w:val="18"/>
              </w:rPr>
              <w:t>14) Nadpis oddílu 2 se nahrazuje tímto:</w:t>
            </w:r>
          </w:p>
          <w:p w:rsidR="00325A87" w:rsidRPr="00B83BAC" w:rsidRDefault="00325A87" w:rsidP="00576656">
            <w:pPr>
              <w:ind w:right="58"/>
              <w:jc w:val="both"/>
              <w:rPr>
                <w:sz w:val="18"/>
                <w:szCs w:val="18"/>
              </w:rPr>
            </w:pPr>
            <w:r w:rsidRPr="00576656">
              <w:rPr>
                <w:sz w:val="18"/>
                <w:szCs w:val="18"/>
              </w:rPr>
              <w:t>„Zvláštní režim pro služby poskytované osobami povinnými k dani neusazenými ve Společenství“.</w:t>
            </w:r>
          </w:p>
        </w:tc>
        <w:tc>
          <w:tcPr>
            <w:tcW w:w="900" w:type="dxa"/>
            <w:tcBorders>
              <w:top w:val="single" w:sz="4" w:space="0" w:color="auto"/>
              <w:left w:val="single" w:sz="18" w:space="0" w:color="auto"/>
              <w:bottom w:val="nil"/>
              <w:right w:val="single" w:sz="4" w:space="0" w:color="auto"/>
            </w:tcBorders>
          </w:tcPr>
          <w:p w:rsidR="00325A87" w:rsidRDefault="00325A87" w:rsidP="0086168E"/>
        </w:tc>
        <w:tc>
          <w:tcPr>
            <w:tcW w:w="1080" w:type="dxa"/>
            <w:tcBorders>
              <w:top w:val="single" w:sz="4" w:space="0" w:color="auto"/>
              <w:left w:val="single" w:sz="4" w:space="0" w:color="auto"/>
              <w:bottom w:val="nil"/>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nil"/>
              <w:right w:val="single" w:sz="4" w:space="0" w:color="auto"/>
            </w:tcBorders>
          </w:tcPr>
          <w:p w:rsidR="00325A87" w:rsidRDefault="00B944FD" w:rsidP="00492E62">
            <w:pPr>
              <w:jc w:val="both"/>
              <w:rPr>
                <w:sz w:val="18"/>
              </w:rPr>
            </w:pPr>
            <w:r>
              <w:rPr>
                <w:i/>
                <w:iCs/>
                <w:sz w:val="18"/>
              </w:rPr>
              <w:t>Ustanovení má pouze deklaratorní charakter</w:t>
            </w:r>
            <w:r w:rsidR="005F6969">
              <w:rPr>
                <w:i/>
                <w:iCs/>
                <w:sz w:val="18"/>
              </w:rPr>
              <w:t>.</w:t>
            </w:r>
          </w:p>
        </w:tc>
        <w:tc>
          <w:tcPr>
            <w:tcW w:w="900" w:type="dxa"/>
            <w:tcBorders>
              <w:top w:val="single" w:sz="4" w:space="0" w:color="auto"/>
              <w:left w:val="single" w:sz="4" w:space="0" w:color="auto"/>
              <w:bottom w:val="nil"/>
              <w:right w:val="single" w:sz="4" w:space="0" w:color="auto"/>
            </w:tcBorders>
          </w:tcPr>
          <w:p w:rsidR="00325A87" w:rsidRDefault="00325A87">
            <w:r w:rsidRPr="00AF355A">
              <w:rPr>
                <w:sz w:val="18"/>
              </w:rPr>
              <w:t>NT</w:t>
            </w:r>
          </w:p>
        </w:tc>
        <w:tc>
          <w:tcPr>
            <w:tcW w:w="720" w:type="dxa"/>
            <w:tcBorders>
              <w:top w:val="single" w:sz="4" w:space="0" w:color="auto"/>
              <w:left w:val="single" w:sz="4" w:space="0" w:color="auto"/>
              <w:bottom w:val="nil"/>
            </w:tcBorders>
          </w:tcPr>
          <w:p w:rsidR="00325A87" w:rsidRDefault="00325A87">
            <w:pPr>
              <w:rPr>
                <w:sz w:val="18"/>
              </w:rPr>
            </w:pPr>
          </w:p>
        </w:tc>
      </w:tr>
      <w:tr w:rsidR="00325A87" w:rsidTr="001D17F3">
        <w:tc>
          <w:tcPr>
            <w:tcW w:w="1440" w:type="dxa"/>
            <w:tcBorders>
              <w:top w:val="single" w:sz="4" w:space="0" w:color="auto"/>
              <w:bottom w:val="nil"/>
              <w:right w:val="single" w:sz="4" w:space="0" w:color="auto"/>
            </w:tcBorders>
          </w:tcPr>
          <w:p w:rsidR="00246EBA" w:rsidRDefault="00624A8D" w:rsidP="0086168E">
            <w:r>
              <w:rPr>
                <w:sz w:val="18"/>
              </w:rPr>
              <w:t>Článek 2 odst. </w:t>
            </w:r>
            <w:r w:rsidR="00325A87">
              <w:rPr>
                <w:sz w:val="18"/>
              </w:rPr>
              <w:t>15</w:t>
            </w:r>
            <w:r>
              <w:rPr>
                <w:sz w:val="18"/>
              </w:rPr>
              <w:t xml:space="preserve"> </w:t>
            </w:r>
            <w:r w:rsidR="00246EBA">
              <w:rPr>
                <w:sz w:val="18"/>
              </w:rPr>
              <w:t>(čl. 358a bod 3)</w:t>
            </w:r>
          </w:p>
        </w:tc>
        <w:tc>
          <w:tcPr>
            <w:tcW w:w="5400" w:type="dxa"/>
            <w:gridSpan w:val="4"/>
            <w:tcBorders>
              <w:top w:val="single" w:sz="4" w:space="0" w:color="auto"/>
              <w:left w:val="single" w:sz="4" w:space="0" w:color="auto"/>
              <w:bottom w:val="nil"/>
              <w:right w:val="single" w:sz="18" w:space="0" w:color="auto"/>
            </w:tcBorders>
          </w:tcPr>
          <w:p w:rsidR="00325A87" w:rsidRPr="00576656" w:rsidRDefault="00325A87" w:rsidP="00576656">
            <w:pPr>
              <w:ind w:right="58"/>
              <w:jc w:val="both"/>
              <w:rPr>
                <w:sz w:val="18"/>
                <w:szCs w:val="18"/>
              </w:rPr>
            </w:pPr>
            <w:r w:rsidRPr="00576656">
              <w:rPr>
                <w:sz w:val="18"/>
                <w:szCs w:val="18"/>
              </w:rPr>
              <w:t>15) V článku 358a se doplňuje nový bod, který zní:</w:t>
            </w:r>
          </w:p>
          <w:p w:rsidR="00325A87" w:rsidRPr="00B83BAC" w:rsidRDefault="00325A87" w:rsidP="00576656">
            <w:pPr>
              <w:ind w:right="58"/>
              <w:jc w:val="both"/>
              <w:rPr>
                <w:sz w:val="18"/>
                <w:szCs w:val="18"/>
              </w:rPr>
            </w:pPr>
            <w:r w:rsidRPr="00576656">
              <w:rPr>
                <w:sz w:val="18"/>
                <w:szCs w:val="18"/>
              </w:rPr>
              <w:t>„3) „členským státem spotřeby“ členský stát, v němž se poskytnutí služeb považuje za uskutečněné v souladu s hlavou V kapitolou 3;“.</w:t>
            </w:r>
          </w:p>
        </w:tc>
        <w:tc>
          <w:tcPr>
            <w:tcW w:w="900" w:type="dxa"/>
            <w:tcBorders>
              <w:top w:val="single" w:sz="4" w:space="0" w:color="auto"/>
              <w:left w:val="single" w:sz="18" w:space="0" w:color="auto"/>
              <w:bottom w:val="nil"/>
              <w:right w:val="single" w:sz="4" w:space="0" w:color="auto"/>
            </w:tcBorders>
          </w:tcPr>
          <w:p w:rsidR="00325A87" w:rsidRDefault="001B74FE"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325A87" w:rsidRDefault="00D5296B">
            <w:pPr>
              <w:rPr>
                <w:sz w:val="18"/>
              </w:rPr>
            </w:pPr>
            <w:r w:rsidRPr="00D5296B">
              <w:rPr>
                <w:sz w:val="18"/>
              </w:rPr>
              <w:t>§ 110b odst. 1 písm. c)</w:t>
            </w:r>
          </w:p>
        </w:tc>
        <w:tc>
          <w:tcPr>
            <w:tcW w:w="5400" w:type="dxa"/>
            <w:gridSpan w:val="4"/>
            <w:tcBorders>
              <w:top w:val="single" w:sz="4" w:space="0" w:color="auto"/>
              <w:left w:val="single" w:sz="4" w:space="0" w:color="auto"/>
              <w:bottom w:val="nil"/>
              <w:right w:val="single" w:sz="4" w:space="0" w:color="auto"/>
            </w:tcBorders>
          </w:tcPr>
          <w:p w:rsidR="00325A87" w:rsidRDefault="00D5296B" w:rsidP="00492E62">
            <w:pPr>
              <w:jc w:val="both"/>
              <w:rPr>
                <w:sz w:val="18"/>
                <w:szCs w:val="18"/>
              </w:rPr>
            </w:pPr>
            <w:r w:rsidRPr="00E577F6">
              <w:rPr>
                <w:sz w:val="18"/>
                <w:szCs w:val="18"/>
              </w:rPr>
              <w:t>(1)</w:t>
            </w:r>
            <w:r w:rsidR="00B646AF">
              <w:rPr>
                <w:sz w:val="18"/>
                <w:szCs w:val="18"/>
              </w:rPr>
              <w:t> </w:t>
            </w:r>
            <w:r w:rsidRPr="00E577F6">
              <w:rPr>
                <w:sz w:val="18"/>
                <w:szCs w:val="18"/>
              </w:rPr>
              <w:t>Pro účely zvláštního režimu jednoho správního místa se rozumí</w:t>
            </w:r>
          </w:p>
          <w:p w:rsidR="00D5296B" w:rsidRDefault="00D5296B" w:rsidP="00492E62">
            <w:pPr>
              <w:jc w:val="both"/>
              <w:rPr>
                <w:sz w:val="18"/>
              </w:rPr>
            </w:pPr>
            <w:r w:rsidRPr="00E577F6">
              <w:rPr>
                <w:sz w:val="18"/>
                <w:szCs w:val="18"/>
              </w:rPr>
              <w:t>c)</w:t>
            </w:r>
            <w:r>
              <w:rPr>
                <w:sz w:val="18"/>
                <w:szCs w:val="18"/>
              </w:rPr>
              <w:t> </w:t>
            </w:r>
            <w:r w:rsidRPr="00D5296B">
              <w:rPr>
                <w:sz w:val="18"/>
                <w:szCs w:val="18"/>
              </w:rPr>
              <w:t>státem spotřeby členský stát, ve kterém je místo plnění uskutečňovaného vybraného plnění,</w:t>
            </w:r>
          </w:p>
        </w:tc>
        <w:tc>
          <w:tcPr>
            <w:tcW w:w="900" w:type="dxa"/>
            <w:tcBorders>
              <w:top w:val="single" w:sz="4" w:space="0" w:color="auto"/>
              <w:left w:val="single" w:sz="4" w:space="0" w:color="auto"/>
              <w:bottom w:val="nil"/>
              <w:right w:val="single" w:sz="4" w:space="0" w:color="auto"/>
            </w:tcBorders>
          </w:tcPr>
          <w:p w:rsidR="00325A87" w:rsidRDefault="00D5296B">
            <w:r>
              <w:rPr>
                <w:sz w:val="18"/>
              </w:rPr>
              <w:t>PT</w:t>
            </w:r>
          </w:p>
        </w:tc>
        <w:tc>
          <w:tcPr>
            <w:tcW w:w="720" w:type="dxa"/>
            <w:tcBorders>
              <w:top w:val="single" w:sz="4" w:space="0" w:color="auto"/>
              <w:left w:val="single" w:sz="4" w:space="0" w:color="auto"/>
              <w:bottom w:val="nil"/>
            </w:tcBorders>
          </w:tcPr>
          <w:p w:rsidR="00325A87" w:rsidRDefault="00325A87">
            <w:pPr>
              <w:rPr>
                <w:sz w:val="18"/>
              </w:rPr>
            </w:pPr>
          </w:p>
        </w:tc>
      </w:tr>
      <w:tr w:rsidR="00325A87" w:rsidTr="00CD5CC4">
        <w:tc>
          <w:tcPr>
            <w:tcW w:w="1440" w:type="dxa"/>
            <w:tcBorders>
              <w:top w:val="single" w:sz="4" w:space="0" w:color="auto"/>
              <w:bottom w:val="nil"/>
              <w:right w:val="single" w:sz="4" w:space="0" w:color="auto"/>
            </w:tcBorders>
          </w:tcPr>
          <w:p w:rsidR="00246EBA" w:rsidRDefault="00624A8D" w:rsidP="0086168E">
            <w:r>
              <w:rPr>
                <w:sz w:val="18"/>
              </w:rPr>
              <w:t>Článek 2 odst. </w:t>
            </w:r>
            <w:r w:rsidR="00325A87">
              <w:rPr>
                <w:sz w:val="18"/>
              </w:rPr>
              <w:t>16</w:t>
            </w:r>
            <w:r>
              <w:rPr>
                <w:sz w:val="18"/>
              </w:rPr>
              <w:t xml:space="preserve"> </w:t>
            </w:r>
            <w:r w:rsidR="00246EBA">
              <w:rPr>
                <w:sz w:val="18"/>
              </w:rPr>
              <w:t>(čl. 359)</w:t>
            </w:r>
          </w:p>
        </w:tc>
        <w:tc>
          <w:tcPr>
            <w:tcW w:w="5400" w:type="dxa"/>
            <w:gridSpan w:val="4"/>
            <w:tcBorders>
              <w:top w:val="single" w:sz="4" w:space="0" w:color="auto"/>
              <w:left w:val="single" w:sz="4" w:space="0" w:color="auto"/>
              <w:bottom w:val="nil"/>
              <w:right w:val="single" w:sz="18" w:space="0" w:color="auto"/>
            </w:tcBorders>
          </w:tcPr>
          <w:p w:rsidR="00325A87" w:rsidRPr="00576656" w:rsidRDefault="00325A87" w:rsidP="00576656">
            <w:pPr>
              <w:ind w:right="58"/>
              <w:jc w:val="both"/>
              <w:rPr>
                <w:sz w:val="18"/>
                <w:szCs w:val="18"/>
              </w:rPr>
            </w:pPr>
            <w:r w:rsidRPr="00576656">
              <w:rPr>
                <w:sz w:val="18"/>
                <w:szCs w:val="18"/>
              </w:rPr>
              <w:t>16) Článek 359 se nahrazuje tímto:</w:t>
            </w:r>
          </w:p>
          <w:p w:rsidR="00325A87" w:rsidRPr="00576656" w:rsidRDefault="00325A87" w:rsidP="00576656">
            <w:pPr>
              <w:ind w:right="58"/>
              <w:jc w:val="both"/>
              <w:rPr>
                <w:sz w:val="18"/>
                <w:szCs w:val="18"/>
              </w:rPr>
            </w:pPr>
            <w:r w:rsidRPr="00576656">
              <w:rPr>
                <w:sz w:val="18"/>
                <w:szCs w:val="18"/>
              </w:rPr>
              <w:t>„Článek 359</w:t>
            </w:r>
          </w:p>
          <w:p w:rsidR="00325A87" w:rsidRPr="00B83BAC" w:rsidRDefault="00325A87" w:rsidP="00576656">
            <w:pPr>
              <w:ind w:right="58"/>
              <w:jc w:val="both"/>
              <w:rPr>
                <w:sz w:val="18"/>
                <w:szCs w:val="18"/>
              </w:rPr>
            </w:pPr>
            <w:r w:rsidRPr="00576656">
              <w:rPr>
                <w:sz w:val="18"/>
                <w:szCs w:val="18"/>
              </w:rPr>
              <w:t>Členské státy povolí použití tohoto zvláštního režimu osobě povinné k dani neusazené ve Společenství poskytující služby osobě nepovinné k dani, která je usazena nebo má bydliště nebo místo, kde se obvykle zdržuje, v členském státě. Tento režim se použije na všechny tyto služby poskytnuté ve Společenství.“</w:t>
            </w:r>
          </w:p>
        </w:tc>
        <w:tc>
          <w:tcPr>
            <w:tcW w:w="900" w:type="dxa"/>
            <w:tcBorders>
              <w:top w:val="single" w:sz="4" w:space="0" w:color="auto"/>
              <w:left w:val="single" w:sz="18" w:space="0" w:color="auto"/>
              <w:bottom w:val="nil"/>
              <w:right w:val="single" w:sz="4" w:space="0" w:color="auto"/>
            </w:tcBorders>
          </w:tcPr>
          <w:p w:rsidR="00325A87" w:rsidRDefault="001B74FE"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325A87" w:rsidRDefault="009F5EA2">
            <w:pPr>
              <w:rPr>
                <w:sz w:val="18"/>
              </w:rPr>
            </w:pPr>
            <w:r w:rsidRPr="009F5EA2">
              <w:rPr>
                <w:sz w:val="18"/>
              </w:rPr>
              <w:t>§ 110a odst. 2</w:t>
            </w:r>
          </w:p>
        </w:tc>
        <w:tc>
          <w:tcPr>
            <w:tcW w:w="5400" w:type="dxa"/>
            <w:gridSpan w:val="4"/>
            <w:tcBorders>
              <w:top w:val="single" w:sz="4" w:space="0" w:color="auto"/>
              <w:left w:val="single" w:sz="4" w:space="0" w:color="auto"/>
              <w:bottom w:val="nil"/>
              <w:right w:val="single" w:sz="4" w:space="0" w:color="auto"/>
            </w:tcBorders>
          </w:tcPr>
          <w:p w:rsidR="00325A87" w:rsidRDefault="009F5EA2" w:rsidP="00492E62">
            <w:pPr>
              <w:jc w:val="both"/>
              <w:rPr>
                <w:sz w:val="18"/>
              </w:rPr>
            </w:pPr>
            <w:r w:rsidRPr="009F5EA2">
              <w:rPr>
                <w:sz w:val="18"/>
              </w:rPr>
              <w:t>(2)</w:t>
            </w:r>
            <w:r w:rsidR="00B646AF">
              <w:rPr>
                <w:sz w:val="18"/>
              </w:rPr>
              <w:t> </w:t>
            </w:r>
            <w:r w:rsidRPr="009F5EA2">
              <w:rPr>
                <w:sz w:val="18"/>
              </w:rPr>
              <w:t>Zvláštní režim jednoho správního místa může v tuzemsku použít osoba povinná k dani, která uskutečňuje vybrané plnění a splňuje v tuzemsku podmínky pro použití zvláštního režimu jednoho správního místa.</w:t>
            </w:r>
          </w:p>
        </w:tc>
        <w:tc>
          <w:tcPr>
            <w:tcW w:w="900" w:type="dxa"/>
            <w:tcBorders>
              <w:top w:val="single" w:sz="4" w:space="0" w:color="auto"/>
              <w:left w:val="single" w:sz="4" w:space="0" w:color="auto"/>
              <w:bottom w:val="nil"/>
              <w:right w:val="single" w:sz="4" w:space="0" w:color="auto"/>
            </w:tcBorders>
          </w:tcPr>
          <w:p w:rsidR="00325A87" w:rsidRDefault="00D5296B">
            <w:r>
              <w:rPr>
                <w:sz w:val="18"/>
              </w:rPr>
              <w:t>PT</w:t>
            </w:r>
          </w:p>
        </w:tc>
        <w:tc>
          <w:tcPr>
            <w:tcW w:w="720" w:type="dxa"/>
            <w:tcBorders>
              <w:top w:val="single" w:sz="4" w:space="0" w:color="auto"/>
              <w:left w:val="single" w:sz="4" w:space="0" w:color="auto"/>
              <w:bottom w:val="nil"/>
            </w:tcBorders>
          </w:tcPr>
          <w:p w:rsidR="00325A87" w:rsidRDefault="00325A87">
            <w:pPr>
              <w:rPr>
                <w:sz w:val="18"/>
              </w:rPr>
            </w:pPr>
          </w:p>
        </w:tc>
      </w:tr>
      <w:tr w:rsidR="00CD5CC4" w:rsidTr="00CD5CC4">
        <w:tc>
          <w:tcPr>
            <w:tcW w:w="1440" w:type="dxa"/>
            <w:tcBorders>
              <w:top w:val="nil"/>
              <w:bottom w:val="nil"/>
              <w:right w:val="single" w:sz="4" w:space="0" w:color="auto"/>
            </w:tcBorders>
          </w:tcPr>
          <w:p w:rsidR="00CD5CC4" w:rsidRDefault="00CD5CC4" w:rsidP="0086168E">
            <w:pPr>
              <w:rPr>
                <w:sz w:val="18"/>
              </w:rPr>
            </w:pPr>
          </w:p>
        </w:tc>
        <w:tc>
          <w:tcPr>
            <w:tcW w:w="5400" w:type="dxa"/>
            <w:gridSpan w:val="4"/>
            <w:tcBorders>
              <w:top w:val="nil"/>
              <w:left w:val="single" w:sz="4" w:space="0" w:color="auto"/>
              <w:bottom w:val="nil"/>
              <w:right w:val="single" w:sz="18" w:space="0" w:color="auto"/>
            </w:tcBorders>
          </w:tcPr>
          <w:p w:rsidR="00CD5CC4" w:rsidRPr="00576656" w:rsidRDefault="00CD5CC4" w:rsidP="00576656">
            <w:pPr>
              <w:ind w:right="58"/>
              <w:jc w:val="both"/>
              <w:rPr>
                <w:sz w:val="18"/>
                <w:szCs w:val="18"/>
              </w:rPr>
            </w:pPr>
          </w:p>
        </w:tc>
        <w:tc>
          <w:tcPr>
            <w:tcW w:w="900" w:type="dxa"/>
            <w:tcBorders>
              <w:top w:val="nil"/>
              <w:left w:val="single" w:sz="18" w:space="0" w:color="auto"/>
              <w:bottom w:val="nil"/>
              <w:right w:val="single" w:sz="4" w:space="0" w:color="auto"/>
            </w:tcBorders>
          </w:tcPr>
          <w:p w:rsidR="00CD5CC4" w:rsidRDefault="00CD5CC4"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CD5CC4" w:rsidRPr="009F5EA2" w:rsidRDefault="00CD5CC4">
            <w:pPr>
              <w:rPr>
                <w:sz w:val="18"/>
              </w:rPr>
            </w:pPr>
            <w:r>
              <w:rPr>
                <w:sz w:val="18"/>
              </w:rPr>
              <w:t>§ 110b odst. 2 písm. a)</w:t>
            </w:r>
          </w:p>
        </w:tc>
        <w:tc>
          <w:tcPr>
            <w:tcW w:w="5400" w:type="dxa"/>
            <w:gridSpan w:val="4"/>
            <w:tcBorders>
              <w:top w:val="nil"/>
              <w:left w:val="single" w:sz="4" w:space="0" w:color="auto"/>
              <w:bottom w:val="nil"/>
              <w:right w:val="single" w:sz="4" w:space="0" w:color="auto"/>
            </w:tcBorders>
          </w:tcPr>
          <w:p w:rsidR="00CD5CC4" w:rsidRPr="00CD5CC4" w:rsidRDefault="00CD5CC4" w:rsidP="00492E62">
            <w:pPr>
              <w:jc w:val="both"/>
              <w:rPr>
                <w:sz w:val="18"/>
              </w:rPr>
            </w:pPr>
            <w:r w:rsidRPr="00CD5CC4">
              <w:rPr>
                <w:sz w:val="18"/>
              </w:rPr>
              <w:t>(2)</w:t>
            </w:r>
            <w:r w:rsidR="00B646AF">
              <w:rPr>
                <w:sz w:val="18"/>
              </w:rPr>
              <w:t> </w:t>
            </w:r>
            <w:r w:rsidRPr="00CD5CC4">
              <w:rPr>
                <w:sz w:val="18"/>
              </w:rPr>
              <w:t>Vybraným plněním se pro účely zvláštního režimu jednoho správního místa rozumí v případě</w:t>
            </w:r>
          </w:p>
          <w:p w:rsidR="00CD5CC4" w:rsidRPr="009F5EA2" w:rsidRDefault="00CD5CC4" w:rsidP="00492E62">
            <w:pPr>
              <w:jc w:val="both"/>
              <w:rPr>
                <w:sz w:val="18"/>
              </w:rPr>
            </w:pPr>
            <w:r w:rsidRPr="00CD5CC4">
              <w:rPr>
                <w:sz w:val="18"/>
              </w:rPr>
              <w:t>a)</w:t>
            </w:r>
            <w:r>
              <w:rPr>
                <w:sz w:val="18"/>
              </w:rPr>
              <w:t> </w:t>
            </w:r>
            <w:r w:rsidRPr="00CD5CC4">
              <w:rPr>
                <w:sz w:val="18"/>
              </w:rPr>
              <w:t>režimu mimo Evropskou unii poskytnutí služby osobě nepovinné k dani s místem plnění na území Evropské unie,</w:t>
            </w:r>
          </w:p>
        </w:tc>
        <w:tc>
          <w:tcPr>
            <w:tcW w:w="900" w:type="dxa"/>
            <w:tcBorders>
              <w:top w:val="nil"/>
              <w:left w:val="single" w:sz="4" w:space="0" w:color="auto"/>
              <w:bottom w:val="nil"/>
              <w:right w:val="single" w:sz="4" w:space="0" w:color="auto"/>
            </w:tcBorders>
          </w:tcPr>
          <w:p w:rsidR="00CD5CC4" w:rsidRDefault="00CD5CC4">
            <w:pPr>
              <w:rPr>
                <w:sz w:val="18"/>
              </w:rPr>
            </w:pPr>
          </w:p>
        </w:tc>
        <w:tc>
          <w:tcPr>
            <w:tcW w:w="720" w:type="dxa"/>
            <w:tcBorders>
              <w:top w:val="nil"/>
              <w:left w:val="single" w:sz="4" w:space="0" w:color="auto"/>
              <w:bottom w:val="nil"/>
            </w:tcBorders>
          </w:tcPr>
          <w:p w:rsidR="00CD5CC4" w:rsidRDefault="00CD5CC4">
            <w:pPr>
              <w:rPr>
                <w:sz w:val="18"/>
              </w:rPr>
            </w:pPr>
          </w:p>
        </w:tc>
      </w:tr>
      <w:tr w:rsidR="009F5EA2" w:rsidTr="00CD5CC4">
        <w:tc>
          <w:tcPr>
            <w:tcW w:w="1440" w:type="dxa"/>
            <w:tcBorders>
              <w:top w:val="nil"/>
              <w:bottom w:val="single" w:sz="4" w:space="0" w:color="auto"/>
              <w:right w:val="single" w:sz="4" w:space="0" w:color="auto"/>
            </w:tcBorders>
          </w:tcPr>
          <w:p w:rsidR="009F5EA2" w:rsidRDefault="009F5EA2" w:rsidP="0086168E">
            <w:pPr>
              <w:rPr>
                <w:sz w:val="18"/>
              </w:rPr>
            </w:pPr>
          </w:p>
        </w:tc>
        <w:tc>
          <w:tcPr>
            <w:tcW w:w="5400" w:type="dxa"/>
            <w:gridSpan w:val="4"/>
            <w:tcBorders>
              <w:top w:val="nil"/>
              <w:left w:val="single" w:sz="4" w:space="0" w:color="auto"/>
              <w:bottom w:val="single" w:sz="4" w:space="0" w:color="auto"/>
              <w:right w:val="single" w:sz="18" w:space="0" w:color="auto"/>
            </w:tcBorders>
          </w:tcPr>
          <w:p w:rsidR="009F5EA2" w:rsidRPr="00576656" w:rsidRDefault="009F5EA2" w:rsidP="00576656">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9F5EA2" w:rsidRDefault="009F5EA2"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single" w:sz="4" w:space="0" w:color="auto"/>
              <w:right w:val="single" w:sz="4" w:space="0" w:color="auto"/>
            </w:tcBorders>
          </w:tcPr>
          <w:p w:rsidR="009F5EA2" w:rsidRDefault="00CD5CC4" w:rsidP="00CD5CC4">
            <w:pPr>
              <w:rPr>
                <w:sz w:val="18"/>
              </w:rPr>
            </w:pPr>
            <w:r>
              <w:rPr>
                <w:sz w:val="18"/>
              </w:rPr>
              <w:t>§ 110k  odst. 1 písm. a)</w:t>
            </w:r>
          </w:p>
        </w:tc>
        <w:tc>
          <w:tcPr>
            <w:tcW w:w="5400" w:type="dxa"/>
            <w:gridSpan w:val="4"/>
            <w:tcBorders>
              <w:top w:val="nil"/>
              <w:left w:val="single" w:sz="4" w:space="0" w:color="auto"/>
              <w:bottom w:val="single" w:sz="4" w:space="0" w:color="auto"/>
              <w:right w:val="single" w:sz="4" w:space="0" w:color="auto"/>
            </w:tcBorders>
          </w:tcPr>
          <w:p w:rsidR="00CD5CC4" w:rsidRPr="00CD5CC4" w:rsidRDefault="00CD5CC4" w:rsidP="00492E62">
            <w:pPr>
              <w:jc w:val="both"/>
              <w:rPr>
                <w:sz w:val="18"/>
              </w:rPr>
            </w:pPr>
            <w:r w:rsidRPr="00CD5CC4">
              <w:rPr>
                <w:sz w:val="18"/>
              </w:rPr>
              <w:t>(1)</w:t>
            </w:r>
            <w:r>
              <w:rPr>
                <w:sz w:val="18"/>
              </w:rPr>
              <w:t> </w:t>
            </w:r>
            <w:r w:rsidRPr="00CD5CC4">
              <w:rPr>
                <w:sz w:val="18"/>
              </w:rPr>
              <w:t>Režim mimo Evropskou unii může v tuzemsku použít osoba uskutečňující vybraná plnění, která</w:t>
            </w:r>
          </w:p>
          <w:p w:rsidR="009F5EA2" w:rsidRDefault="00CD5CC4" w:rsidP="00492E62">
            <w:pPr>
              <w:jc w:val="both"/>
              <w:rPr>
                <w:sz w:val="18"/>
              </w:rPr>
            </w:pPr>
            <w:r w:rsidRPr="00CD5CC4">
              <w:rPr>
                <w:sz w:val="18"/>
              </w:rPr>
              <w:t>a)</w:t>
            </w:r>
            <w:r>
              <w:rPr>
                <w:sz w:val="18"/>
              </w:rPr>
              <w:t> </w:t>
            </w:r>
            <w:r w:rsidRPr="00CD5CC4">
              <w:rPr>
                <w:sz w:val="18"/>
              </w:rPr>
              <w:t>nemá na území Evropské unie sídlo ani provozovnu a</w:t>
            </w:r>
          </w:p>
        </w:tc>
        <w:tc>
          <w:tcPr>
            <w:tcW w:w="900" w:type="dxa"/>
            <w:tcBorders>
              <w:top w:val="nil"/>
              <w:left w:val="single" w:sz="4" w:space="0" w:color="auto"/>
              <w:bottom w:val="single" w:sz="4" w:space="0" w:color="auto"/>
              <w:right w:val="single" w:sz="4" w:space="0" w:color="auto"/>
            </w:tcBorders>
          </w:tcPr>
          <w:p w:rsidR="009F5EA2" w:rsidRDefault="009F5EA2">
            <w:pPr>
              <w:rPr>
                <w:sz w:val="18"/>
              </w:rPr>
            </w:pPr>
          </w:p>
        </w:tc>
        <w:tc>
          <w:tcPr>
            <w:tcW w:w="720" w:type="dxa"/>
            <w:tcBorders>
              <w:top w:val="nil"/>
              <w:left w:val="single" w:sz="4" w:space="0" w:color="auto"/>
              <w:bottom w:val="single" w:sz="4" w:space="0" w:color="auto"/>
            </w:tcBorders>
          </w:tcPr>
          <w:p w:rsidR="009F5EA2" w:rsidRDefault="009F5EA2">
            <w:pPr>
              <w:rPr>
                <w:sz w:val="18"/>
              </w:rPr>
            </w:pPr>
          </w:p>
        </w:tc>
      </w:tr>
      <w:tr w:rsidR="00325A87" w:rsidTr="00CD5CC4">
        <w:tc>
          <w:tcPr>
            <w:tcW w:w="1440" w:type="dxa"/>
            <w:tcBorders>
              <w:top w:val="single" w:sz="4" w:space="0" w:color="auto"/>
              <w:bottom w:val="nil"/>
              <w:right w:val="single" w:sz="4" w:space="0" w:color="auto"/>
            </w:tcBorders>
          </w:tcPr>
          <w:p w:rsidR="00246EBA" w:rsidRDefault="00624A8D" w:rsidP="0086168E">
            <w:r>
              <w:rPr>
                <w:sz w:val="18"/>
              </w:rPr>
              <w:t>Článek 2 odst. </w:t>
            </w:r>
            <w:r w:rsidR="00325A87">
              <w:rPr>
                <w:sz w:val="18"/>
              </w:rPr>
              <w:t>17</w:t>
            </w:r>
            <w:r>
              <w:rPr>
                <w:sz w:val="18"/>
              </w:rPr>
              <w:t xml:space="preserve"> </w:t>
            </w:r>
            <w:r w:rsidR="00246EBA">
              <w:rPr>
                <w:sz w:val="18"/>
              </w:rPr>
              <w:t>(čl. 362)</w:t>
            </w:r>
          </w:p>
        </w:tc>
        <w:tc>
          <w:tcPr>
            <w:tcW w:w="5400" w:type="dxa"/>
            <w:gridSpan w:val="4"/>
            <w:tcBorders>
              <w:top w:val="single" w:sz="4" w:space="0" w:color="auto"/>
              <w:left w:val="single" w:sz="4" w:space="0" w:color="auto"/>
              <w:bottom w:val="nil"/>
              <w:right w:val="single" w:sz="18" w:space="0" w:color="auto"/>
            </w:tcBorders>
          </w:tcPr>
          <w:p w:rsidR="00325A87" w:rsidRPr="00576656" w:rsidRDefault="00325A87" w:rsidP="00576656">
            <w:pPr>
              <w:ind w:right="58"/>
              <w:jc w:val="both"/>
              <w:rPr>
                <w:sz w:val="18"/>
                <w:szCs w:val="18"/>
              </w:rPr>
            </w:pPr>
            <w:r w:rsidRPr="00576656">
              <w:rPr>
                <w:sz w:val="18"/>
                <w:szCs w:val="18"/>
              </w:rPr>
              <w:t>17) Článek 362 se nahrazuje tímto:</w:t>
            </w:r>
          </w:p>
          <w:p w:rsidR="00325A87" w:rsidRPr="00576656" w:rsidRDefault="00325A87" w:rsidP="00576656">
            <w:pPr>
              <w:ind w:right="58"/>
              <w:jc w:val="both"/>
              <w:rPr>
                <w:sz w:val="18"/>
                <w:szCs w:val="18"/>
              </w:rPr>
            </w:pPr>
            <w:r w:rsidRPr="00576656">
              <w:rPr>
                <w:sz w:val="18"/>
                <w:szCs w:val="18"/>
              </w:rPr>
              <w:t>„Článek 362</w:t>
            </w:r>
          </w:p>
          <w:p w:rsidR="00325A87" w:rsidRPr="00B83BAC" w:rsidRDefault="00325A87" w:rsidP="00576656">
            <w:pPr>
              <w:ind w:right="58"/>
              <w:jc w:val="both"/>
              <w:rPr>
                <w:sz w:val="18"/>
                <w:szCs w:val="18"/>
              </w:rPr>
            </w:pPr>
            <w:r w:rsidRPr="00576656">
              <w:rPr>
                <w:sz w:val="18"/>
                <w:szCs w:val="18"/>
              </w:rPr>
              <w:t>Členský stát identifikace přidělí osobě povinné k dani neusazené ve Společenství pro účely využití tohoto zvláštního režimu osobní identifikační číslo pro DPH a sdělí jí ho elektronickými prostředky. Na základě informací použitých pro tuto identifikaci mohou členské státy spotřeby využít vlastní identifikační systémy.“</w:t>
            </w:r>
          </w:p>
        </w:tc>
        <w:tc>
          <w:tcPr>
            <w:tcW w:w="900" w:type="dxa"/>
            <w:tcBorders>
              <w:top w:val="single" w:sz="4" w:space="0" w:color="auto"/>
              <w:left w:val="single" w:sz="18" w:space="0" w:color="auto"/>
              <w:bottom w:val="nil"/>
              <w:right w:val="single" w:sz="4" w:space="0" w:color="auto"/>
            </w:tcBorders>
          </w:tcPr>
          <w:p w:rsidR="00325A87" w:rsidRDefault="001B74FE"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325A87" w:rsidRDefault="00B646AF">
            <w:pPr>
              <w:rPr>
                <w:sz w:val="18"/>
              </w:rPr>
            </w:pPr>
            <w:r>
              <w:rPr>
                <w:sz w:val="18"/>
              </w:rPr>
              <w:t>§ 110r odst. 3 písm. a)</w:t>
            </w:r>
          </w:p>
        </w:tc>
        <w:tc>
          <w:tcPr>
            <w:tcW w:w="5400" w:type="dxa"/>
            <w:gridSpan w:val="4"/>
            <w:tcBorders>
              <w:top w:val="single" w:sz="4" w:space="0" w:color="auto"/>
              <w:left w:val="single" w:sz="4" w:space="0" w:color="auto"/>
              <w:bottom w:val="nil"/>
              <w:right w:val="single" w:sz="4" w:space="0" w:color="auto"/>
            </w:tcBorders>
          </w:tcPr>
          <w:p w:rsidR="00B646AF" w:rsidRPr="00B646AF" w:rsidRDefault="00B646AF" w:rsidP="00492E62">
            <w:pPr>
              <w:jc w:val="both"/>
              <w:rPr>
                <w:sz w:val="18"/>
              </w:rPr>
            </w:pPr>
            <w:r w:rsidRPr="00B646AF">
              <w:rPr>
                <w:sz w:val="18"/>
              </w:rPr>
              <w:t>(3) V rozhodnutí o registraci správce daně přidělí namísto daňového identifikačního čísla v případě</w:t>
            </w:r>
          </w:p>
          <w:p w:rsidR="00325A87" w:rsidRDefault="00B646AF" w:rsidP="00492E62">
            <w:pPr>
              <w:jc w:val="both"/>
              <w:rPr>
                <w:sz w:val="18"/>
              </w:rPr>
            </w:pPr>
            <w:r w:rsidRPr="00B646AF">
              <w:rPr>
                <w:sz w:val="18"/>
              </w:rPr>
              <w:t>a)</w:t>
            </w:r>
            <w:r>
              <w:rPr>
                <w:sz w:val="18"/>
              </w:rPr>
              <w:t> </w:t>
            </w:r>
            <w:r w:rsidRPr="00B646AF">
              <w:rPr>
                <w:sz w:val="18"/>
              </w:rPr>
              <w:t>režimu mimo Evropskou unii daňové evidenční číslo pro účely režimu mimo Evropskou unii,</w:t>
            </w:r>
          </w:p>
        </w:tc>
        <w:tc>
          <w:tcPr>
            <w:tcW w:w="900" w:type="dxa"/>
            <w:tcBorders>
              <w:top w:val="single" w:sz="4" w:space="0" w:color="auto"/>
              <w:left w:val="single" w:sz="4" w:space="0" w:color="auto"/>
              <w:bottom w:val="nil"/>
              <w:right w:val="single" w:sz="4" w:space="0" w:color="auto"/>
            </w:tcBorders>
          </w:tcPr>
          <w:p w:rsidR="00325A87" w:rsidRDefault="00D5296B">
            <w:r>
              <w:rPr>
                <w:sz w:val="18"/>
              </w:rPr>
              <w:t>PT</w:t>
            </w:r>
          </w:p>
        </w:tc>
        <w:tc>
          <w:tcPr>
            <w:tcW w:w="720" w:type="dxa"/>
            <w:tcBorders>
              <w:top w:val="single" w:sz="4" w:space="0" w:color="auto"/>
              <w:left w:val="single" w:sz="4" w:space="0" w:color="auto"/>
              <w:bottom w:val="nil"/>
            </w:tcBorders>
          </w:tcPr>
          <w:p w:rsidR="00325A87" w:rsidRDefault="00325A87">
            <w:pPr>
              <w:rPr>
                <w:sz w:val="18"/>
              </w:rPr>
            </w:pPr>
          </w:p>
        </w:tc>
      </w:tr>
      <w:tr w:rsidR="00325A87" w:rsidTr="001D17F3">
        <w:trPr>
          <w:trHeight w:val="375"/>
        </w:trPr>
        <w:tc>
          <w:tcPr>
            <w:tcW w:w="1440" w:type="dxa"/>
            <w:tcBorders>
              <w:top w:val="single" w:sz="4" w:space="0" w:color="auto"/>
              <w:bottom w:val="single" w:sz="4" w:space="0" w:color="auto"/>
              <w:right w:val="single" w:sz="4" w:space="0" w:color="auto"/>
            </w:tcBorders>
          </w:tcPr>
          <w:p w:rsidR="00246EBA" w:rsidRDefault="00624A8D" w:rsidP="0086168E">
            <w:r>
              <w:rPr>
                <w:sz w:val="18"/>
              </w:rPr>
              <w:t>Článek 2 odst. </w:t>
            </w:r>
            <w:r w:rsidR="00325A87">
              <w:rPr>
                <w:sz w:val="18"/>
              </w:rPr>
              <w:t>18</w:t>
            </w:r>
            <w:r>
              <w:rPr>
                <w:sz w:val="18"/>
              </w:rPr>
              <w:t xml:space="preserve"> </w:t>
            </w:r>
            <w:r w:rsidR="00246EBA">
              <w:rPr>
                <w:sz w:val="18"/>
              </w:rPr>
              <w:t>(čl. 363 písm. a)</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576656" w:rsidRDefault="00325A87" w:rsidP="00576656">
            <w:pPr>
              <w:rPr>
                <w:sz w:val="18"/>
                <w:szCs w:val="18"/>
              </w:rPr>
            </w:pPr>
            <w:r w:rsidRPr="00576656">
              <w:rPr>
                <w:sz w:val="18"/>
                <w:szCs w:val="18"/>
              </w:rPr>
              <w:t>18) V článku 363 se písmeno a) nahrazuje tímto:</w:t>
            </w:r>
          </w:p>
          <w:p w:rsidR="001D17F3" w:rsidRPr="00B83BAC" w:rsidRDefault="00325A87" w:rsidP="001D17F3">
            <w:pPr>
              <w:ind w:right="58"/>
              <w:jc w:val="both"/>
              <w:rPr>
                <w:sz w:val="18"/>
                <w:szCs w:val="18"/>
              </w:rPr>
            </w:pPr>
            <w:r w:rsidRPr="00576656">
              <w:rPr>
                <w:sz w:val="18"/>
                <w:szCs w:val="18"/>
              </w:rPr>
              <w:t>„a) tato osoba mu oznámí, že již služby, na které se vztahuje tento</w:t>
            </w:r>
            <w:r w:rsidR="001D17F3">
              <w:rPr>
                <w:sz w:val="18"/>
                <w:szCs w:val="18"/>
              </w:rPr>
              <w:t xml:space="preserve"> </w:t>
            </w:r>
            <w:r w:rsidR="001D17F3" w:rsidRPr="00576656">
              <w:rPr>
                <w:sz w:val="18"/>
                <w:szCs w:val="18"/>
              </w:rPr>
              <w:t>zvláštní režim, neposkytuje;“.</w:t>
            </w:r>
          </w:p>
        </w:tc>
        <w:tc>
          <w:tcPr>
            <w:tcW w:w="900" w:type="dxa"/>
            <w:tcBorders>
              <w:top w:val="single" w:sz="4" w:space="0" w:color="auto"/>
              <w:left w:val="single" w:sz="18" w:space="0" w:color="auto"/>
              <w:bottom w:val="single" w:sz="4" w:space="0" w:color="auto"/>
              <w:right w:val="single" w:sz="4" w:space="0" w:color="auto"/>
            </w:tcBorders>
          </w:tcPr>
          <w:p w:rsidR="00325A87" w:rsidRDefault="001B74FE"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325A87" w:rsidRDefault="004A54A3">
            <w:pPr>
              <w:rPr>
                <w:sz w:val="18"/>
              </w:rPr>
            </w:pPr>
            <w:r w:rsidRPr="004A54A3">
              <w:rPr>
                <w:sz w:val="18"/>
              </w:rPr>
              <w:t>§ 110t</w:t>
            </w:r>
            <w:r>
              <w:rPr>
                <w:sz w:val="18"/>
              </w:rPr>
              <w:t xml:space="preserve"> odst. 1 písm. a)</w:t>
            </w:r>
          </w:p>
        </w:tc>
        <w:tc>
          <w:tcPr>
            <w:tcW w:w="5400" w:type="dxa"/>
            <w:gridSpan w:val="4"/>
            <w:tcBorders>
              <w:top w:val="single" w:sz="4" w:space="0" w:color="auto"/>
              <w:left w:val="single" w:sz="4" w:space="0" w:color="auto"/>
              <w:bottom w:val="single" w:sz="4" w:space="0" w:color="auto"/>
              <w:right w:val="single" w:sz="4" w:space="0" w:color="auto"/>
            </w:tcBorders>
          </w:tcPr>
          <w:p w:rsidR="004A54A3" w:rsidRPr="004A54A3" w:rsidRDefault="004A54A3" w:rsidP="00492E62">
            <w:pPr>
              <w:jc w:val="both"/>
              <w:rPr>
                <w:sz w:val="18"/>
              </w:rPr>
            </w:pPr>
            <w:r w:rsidRPr="004A54A3">
              <w:rPr>
                <w:sz w:val="18"/>
              </w:rPr>
              <w:t>(1)</w:t>
            </w:r>
            <w:r>
              <w:rPr>
                <w:sz w:val="18"/>
              </w:rPr>
              <w:t> </w:t>
            </w:r>
            <w:r w:rsidRPr="004A54A3">
              <w:rPr>
                <w:sz w:val="18"/>
              </w:rPr>
              <w:t>Správce daně zruší registraci z moci úřední, pouze pokud osoba uskutečňující vybraná plnění</w:t>
            </w:r>
          </w:p>
          <w:p w:rsidR="00325A87" w:rsidRDefault="004A54A3" w:rsidP="00492E62">
            <w:pPr>
              <w:jc w:val="both"/>
              <w:rPr>
                <w:sz w:val="18"/>
              </w:rPr>
            </w:pPr>
            <w:r w:rsidRPr="004A54A3">
              <w:rPr>
                <w:sz w:val="18"/>
              </w:rPr>
              <w:t>a)</w:t>
            </w:r>
            <w:r>
              <w:rPr>
                <w:sz w:val="18"/>
              </w:rPr>
              <w:t> </w:t>
            </w:r>
            <w:r w:rsidRPr="004A54A3">
              <w:rPr>
                <w:sz w:val="18"/>
              </w:rPr>
              <w:t>oznámí, že přestala v daném režimu zvláštního režimu jednoho správního místa uskutečňovat vybraná plnění,</w:t>
            </w:r>
          </w:p>
        </w:tc>
        <w:tc>
          <w:tcPr>
            <w:tcW w:w="900" w:type="dxa"/>
            <w:tcBorders>
              <w:top w:val="single" w:sz="4" w:space="0" w:color="auto"/>
              <w:left w:val="single" w:sz="4" w:space="0" w:color="auto"/>
              <w:bottom w:val="single" w:sz="4" w:space="0" w:color="auto"/>
              <w:right w:val="single" w:sz="4" w:space="0" w:color="auto"/>
            </w:tcBorders>
          </w:tcPr>
          <w:p w:rsidR="00325A87" w:rsidRDefault="00D5296B">
            <w:r>
              <w:rPr>
                <w:sz w:val="18"/>
              </w:rPr>
              <w:t>PT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325A87" w:rsidTr="005A6AF0">
        <w:trPr>
          <w:trHeight w:val="1260"/>
        </w:trPr>
        <w:tc>
          <w:tcPr>
            <w:tcW w:w="1440" w:type="dxa"/>
            <w:tcBorders>
              <w:top w:val="single" w:sz="4" w:space="0" w:color="auto"/>
              <w:bottom w:val="nil"/>
              <w:right w:val="single" w:sz="4" w:space="0" w:color="auto"/>
            </w:tcBorders>
          </w:tcPr>
          <w:p w:rsidR="00246EBA" w:rsidRDefault="00624A8D" w:rsidP="00AE0E69">
            <w:r>
              <w:rPr>
                <w:sz w:val="18"/>
              </w:rPr>
              <w:t>Článek 2 odst. </w:t>
            </w:r>
            <w:r w:rsidR="00325A87">
              <w:rPr>
                <w:sz w:val="18"/>
              </w:rPr>
              <w:t>19</w:t>
            </w:r>
            <w:r>
              <w:rPr>
                <w:sz w:val="18"/>
              </w:rPr>
              <w:t xml:space="preserve"> </w:t>
            </w:r>
            <w:r w:rsidR="00246EBA">
              <w:rPr>
                <w:sz w:val="18"/>
              </w:rPr>
              <w:t>(čl. 364)</w:t>
            </w:r>
          </w:p>
        </w:tc>
        <w:tc>
          <w:tcPr>
            <w:tcW w:w="5400" w:type="dxa"/>
            <w:gridSpan w:val="4"/>
            <w:tcBorders>
              <w:top w:val="single" w:sz="4" w:space="0" w:color="auto"/>
              <w:left w:val="single" w:sz="4" w:space="0" w:color="auto"/>
              <w:bottom w:val="nil"/>
              <w:right w:val="single" w:sz="18" w:space="0" w:color="auto"/>
            </w:tcBorders>
          </w:tcPr>
          <w:p w:rsidR="00325A87" w:rsidRPr="00576656" w:rsidRDefault="00325A87" w:rsidP="00576656">
            <w:pPr>
              <w:ind w:right="58"/>
              <w:jc w:val="both"/>
              <w:rPr>
                <w:sz w:val="18"/>
                <w:szCs w:val="18"/>
              </w:rPr>
            </w:pPr>
            <w:r w:rsidRPr="00576656">
              <w:rPr>
                <w:sz w:val="18"/>
                <w:szCs w:val="18"/>
              </w:rPr>
              <w:t>19) Články 364 a 365 se nahrazují tímto:</w:t>
            </w:r>
          </w:p>
          <w:p w:rsidR="00325A87" w:rsidRPr="00576656" w:rsidRDefault="00325A87" w:rsidP="00576656">
            <w:pPr>
              <w:ind w:right="58"/>
              <w:jc w:val="both"/>
              <w:rPr>
                <w:sz w:val="18"/>
                <w:szCs w:val="18"/>
              </w:rPr>
            </w:pPr>
            <w:r w:rsidRPr="00576656">
              <w:rPr>
                <w:sz w:val="18"/>
                <w:szCs w:val="18"/>
              </w:rPr>
              <w:t>„Článek 364</w:t>
            </w:r>
          </w:p>
          <w:p w:rsidR="001D17F3" w:rsidRPr="00B83BAC" w:rsidRDefault="00325A87" w:rsidP="00576656">
            <w:pPr>
              <w:ind w:right="58"/>
              <w:jc w:val="both"/>
              <w:rPr>
                <w:sz w:val="18"/>
                <w:szCs w:val="18"/>
              </w:rPr>
            </w:pPr>
            <w:r w:rsidRPr="00576656">
              <w:rPr>
                <w:sz w:val="18"/>
                <w:szCs w:val="18"/>
              </w:rPr>
              <w:t>Osoba povinná k dani neusazená ve Společenství, která využívá tohoto zvláštního režimu, podává elektronickými prostředky členskému státu identifikace přiznání k dani za každé kalendářní čtvrtletí, a to i v případě, že služby, na něž se vztahuje tento zvláštní režim, nebyly poskytnuty. Přiznání k dani se podává do konce měsíce následujícího po konci zdaňovacího období, za k</w:t>
            </w:r>
            <w:r w:rsidR="00AE0E69">
              <w:rPr>
                <w:sz w:val="18"/>
                <w:szCs w:val="18"/>
              </w:rPr>
              <w:t>teré se přiznání k dani podává.</w:t>
            </w:r>
          </w:p>
        </w:tc>
        <w:tc>
          <w:tcPr>
            <w:tcW w:w="900" w:type="dxa"/>
            <w:tcBorders>
              <w:top w:val="single" w:sz="4" w:space="0" w:color="auto"/>
              <w:left w:val="single" w:sz="18" w:space="0" w:color="auto"/>
              <w:bottom w:val="nil"/>
              <w:right w:val="single" w:sz="4" w:space="0" w:color="auto"/>
            </w:tcBorders>
          </w:tcPr>
          <w:p w:rsidR="00325A87" w:rsidRDefault="001B74FE"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325A87" w:rsidRDefault="005A6AF0">
            <w:pPr>
              <w:rPr>
                <w:sz w:val="18"/>
              </w:rPr>
            </w:pPr>
            <w:r>
              <w:rPr>
                <w:sz w:val="18"/>
              </w:rPr>
              <w:t>§ 110o odst. 1 1. věta</w:t>
            </w:r>
          </w:p>
        </w:tc>
        <w:tc>
          <w:tcPr>
            <w:tcW w:w="5400" w:type="dxa"/>
            <w:gridSpan w:val="4"/>
            <w:tcBorders>
              <w:top w:val="single" w:sz="4" w:space="0" w:color="auto"/>
              <w:left w:val="single" w:sz="4" w:space="0" w:color="auto"/>
              <w:bottom w:val="nil"/>
              <w:right w:val="single" w:sz="4" w:space="0" w:color="auto"/>
            </w:tcBorders>
          </w:tcPr>
          <w:p w:rsidR="00325A87" w:rsidRDefault="005A6AF0" w:rsidP="00492E62">
            <w:pPr>
              <w:jc w:val="both"/>
              <w:rPr>
                <w:sz w:val="18"/>
              </w:rPr>
            </w:pPr>
            <w:r w:rsidRPr="005A6AF0">
              <w:rPr>
                <w:sz w:val="18"/>
              </w:rPr>
              <w:t>(1) Osoba uskutečňující vybraná plnění nebo zprostředkovatel jsou povinni činit podání v rámci zvláštního režimu jednoho správního místa, která určí správce daně, elektronicky prostřednictvím elektronického portálu.</w:t>
            </w:r>
          </w:p>
        </w:tc>
        <w:tc>
          <w:tcPr>
            <w:tcW w:w="900" w:type="dxa"/>
            <w:tcBorders>
              <w:top w:val="single" w:sz="4" w:space="0" w:color="auto"/>
              <w:left w:val="single" w:sz="4" w:space="0" w:color="auto"/>
              <w:bottom w:val="nil"/>
              <w:right w:val="single" w:sz="4" w:space="0" w:color="auto"/>
            </w:tcBorders>
          </w:tcPr>
          <w:p w:rsidR="00325A87" w:rsidRDefault="00D5296B">
            <w:r>
              <w:rPr>
                <w:sz w:val="18"/>
              </w:rPr>
              <w:t>PT</w:t>
            </w:r>
          </w:p>
        </w:tc>
        <w:tc>
          <w:tcPr>
            <w:tcW w:w="720" w:type="dxa"/>
            <w:tcBorders>
              <w:top w:val="single" w:sz="4" w:space="0" w:color="auto"/>
              <w:left w:val="single" w:sz="4" w:space="0" w:color="auto"/>
              <w:bottom w:val="nil"/>
            </w:tcBorders>
          </w:tcPr>
          <w:p w:rsidR="00325A87" w:rsidRDefault="00325A87">
            <w:pPr>
              <w:rPr>
                <w:sz w:val="18"/>
              </w:rPr>
            </w:pPr>
          </w:p>
        </w:tc>
      </w:tr>
      <w:tr w:rsidR="005A6AF0" w:rsidTr="005A6AF0">
        <w:trPr>
          <w:trHeight w:val="911"/>
        </w:trPr>
        <w:tc>
          <w:tcPr>
            <w:tcW w:w="1440" w:type="dxa"/>
            <w:tcBorders>
              <w:top w:val="nil"/>
              <w:bottom w:val="nil"/>
              <w:right w:val="single" w:sz="4" w:space="0" w:color="auto"/>
            </w:tcBorders>
          </w:tcPr>
          <w:p w:rsidR="005A6AF0" w:rsidRDefault="005A6AF0" w:rsidP="00AE0E69">
            <w:pPr>
              <w:rPr>
                <w:sz w:val="18"/>
              </w:rPr>
            </w:pPr>
          </w:p>
        </w:tc>
        <w:tc>
          <w:tcPr>
            <w:tcW w:w="5400" w:type="dxa"/>
            <w:gridSpan w:val="4"/>
            <w:tcBorders>
              <w:top w:val="nil"/>
              <w:left w:val="single" w:sz="4" w:space="0" w:color="auto"/>
              <w:bottom w:val="nil"/>
              <w:right w:val="single" w:sz="18" w:space="0" w:color="auto"/>
            </w:tcBorders>
          </w:tcPr>
          <w:p w:rsidR="005A6AF0" w:rsidRPr="00576656" w:rsidRDefault="005A6AF0" w:rsidP="00576656">
            <w:pPr>
              <w:ind w:right="58"/>
              <w:jc w:val="both"/>
              <w:rPr>
                <w:sz w:val="18"/>
                <w:szCs w:val="18"/>
              </w:rPr>
            </w:pPr>
          </w:p>
        </w:tc>
        <w:tc>
          <w:tcPr>
            <w:tcW w:w="900" w:type="dxa"/>
            <w:tcBorders>
              <w:top w:val="nil"/>
              <w:left w:val="single" w:sz="18" w:space="0" w:color="auto"/>
              <w:bottom w:val="nil"/>
              <w:right w:val="single" w:sz="4" w:space="0" w:color="auto"/>
            </w:tcBorders>
          </w:tcPr>
          <w:p w:rsidR="005A6AF0" w:rsidRDefault="005A6AF0"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5A6AF0" w:rsidRDefault="005A6AF0">
            <w:pPr>
              <w:rPr>
                <w:sz w:val="18"/>
              </w:rPr>
            </w:pPr>
            <w:r w:rsidRPr="005A6AF0">
              <w:rPr>
                <w:sz w:val="18"/>
              </w:rPr>
              <w:t>§ 110zb písm. a)</w:t>
            </w:r>
          </w:p>
        </w:tc>
        <w:tc>
          <w:tcPr>
            <w:tcW w:w="5400" w:type="dxa"/>
            <w:gridSpan w:val="4"/>
            <w:tcBorders>
              <w:top w:val="nil"/>
              <w:left w:val="single" w:sz="4" w:space="0" w:color="auto"/>
              <w:bottom w:val="nil"/>
              <w:right w:val="single" w:sz="4" w:space="0" w:color="auto"/>
            </w:tcBorders>
          </w:tcPr>
          <w:p w:rsidR="005A6AF0" w:rsidRPr="005A6AF0" w:rsidRDefault="005A6AF0" w:rsidP="00492E62">
            <w:pPr>
              <w:jc w:val="both"/>
              <w:rPr>
                <w:sz w:val="18"/>
              </w:rPr>
            </w:pPr>
            <w:r w:rsidRPr="005A6AF0">
              <w:rPr>
                <w:sz w:val="18"/>
              </w:rPr>
              <w:t>Zdaňovacím obdobím je pro účely zvláštního režimu jednoho správního místa</w:t>
            </w:r>
          </w:p>
          <w:p w:rsidR="005A6AF0" w:rsidRPr="005A6AF0" w:rsidRDefault="005A6AF0" w:rsidP="00492E62">
            <w:pPr>
              <w:jc w:val="both"/>
              <w:rPr>
                <w:sz w:val="18"/>
              </w:rPr>
            </w:pPr>
            <w:r w:rsidRPr="005A6AF0">
              <w:rPr>
                <w:sz w:val="18"/>
              </w:rPr>
              <w:t>a)</w:t>
            </w:r>
            <w:r>
              <w:rPr>
                <w:sz w:val="18"/>
              </w:rPr>
              <w:t> </w:t>
            </w:r>
            <w:r w:rsidRPr="005A6AF0">
              <w:rPr>
                <w:sz w:val="18"/>
              </w:rPr>
              <w:t>kalendářní čtvrtletí v případě režimu mimo Evropskou unii a režimu Evropské unie,</w:t>
            </w:r>
          </w:p>
        </w:tc>
        <w:tc>
          <w:tcPr>
            <w:tcW w:w="900" w:type="dxa"/>
            <w:tcBorders>
              <w:top w:val="nil"/>
              <w:left w:val="single" w:sz="4" w:space="0" w:color="auto"/>
              <w:bottom w:val="nil"/>
              <w:right w:val="single" w:sz="4" w:space="0" w:color="auto"/>
            </w:tcBorders>
          </w:tcPr>
          <w:p w:rsidR="005A6AF0" w:rsidRDefault="005A6AF0">
            <w:pPr>
              <w:rPr>
                <w:sz w:val="18"/>
              </w:rPr>
            </w:pPr>
          </w:p>
        </w:tc>
        <w:tc>
          <w:tcPr>
            <w:tcW w:w="720" w:type="dxa"/>
            <w:tcBorders>
              <w:top w:val="nil"/>
              <w:left w:val="single" w:sz="4" w:space="0" w:color="auto"/>
              <w:bottom w:val="nil"/>
            </w:tcBorders>
          </w:tcPr>
          <w:p w:rsidR="005A6AF0" w:rsidRDefault="005A6AF0">
            <w:pPr>
              <w:rPr>
                <w:sz w:val="18"/>
              </w:rPr>
            </w:pPr>
          </w:p>
        </w:tc>
      </w:tr>
      <w:tr w:rsidR="005A6AF0" w:rsidTr="005A6AF0">
        <w:trPr>
          <w:trHeight w:val="627"/>
        </w:trPr>
        <w:tc>
          <w:tcPr>
            <w:tcW w:w="1440" w:type="dxa"/>
            <w:tcBorders>
              <w:top w:val="nil"/>
              <w:bottom w:val="single" w:sz="4" w:space="0" w:color="auto"/>
              <w:right w:val="single" w:sz="4" w:space="0" w:color="auto"/>
            </w:tcBorders>
          </w:tcPr>
          <w:p w:rsidR="005A6AF0" w:rsidRDefault="005A6AF0" w:rsidP="00AE0E69">
            <w:pPr>
              <w:rPr>
                <w:sz w:val="18"/>
              </w:rPr>
            </w:pPr>
          </w:p>
        </w:tc>
        <w:tc>
          <w:tcPr>
            <w:tcW w:w="5400" w:type="dxa"/>
            <w:gridSpan w:val="4"/>
            <w:tcBorders>
              <w:top w:val="nil"/>
              <w:left w:val="single" w:sz="4" w:space="0" w:color="auto"/>
              <w:bottom w:val="single" w:sz="4" w:space="0" w:color="auto"/>
              <w:right w:val="single" w:sz="18" w:space="0" w:color="auto"/>
            </w:tcBorders>
          </w:tcPr>
          <w:p w:rsidR="005A6AF0" w:rsidRPr="00576656" w:rsidRDefault="005A6AF0" w:rsidP="00576656">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5A6AF0" w:rsidRDefault="005A6AF0"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single" w:sz="4" w:space="0" w:color="auto"/>
              <w:right w:val="single" w:sz="4" w:space="0" w:color="auto"/>
            </w:tcBorders>
          </w:tcPr>
          <w:p w:rsidR="005A6AF0" w:rsidRDefault="005A6AF0">
            <w:pPr>
              <w:rPr>
                <w:sz w:val="18"/>
              </w:rPr>
            </w:pPr>
            <w:r w:rsidRPr="005A6AF0">
              <w:rPr>
                <w:sz w:val="18"/>
              </w:rPr>
              <w:t>§ 110zc odst. 1</w:t>
            </w:r>
          </w:p>
        </w:tc>
        <w:tc>
          <w:tcPr>
            <w:tcW w:w="5400" w:type="dxa"/>
            <w:gridSpan w:val="4"/>
            <w:tcBorders>
              <w:top w:val="nil"/>
              <w:left w:val="single" w:sz="4" w:space="0" w:color="auto"/>
              <w:bottom w:val="single" w:sz="4" w:space="0" w:color="auto"/>
              <w:right w:val="single" w:sz="4" w:space="0" w:color="auto"/>
            </w:tcBorders>
          </w:tcPr>
          <w:p w:rsidR="005A6AF0" w:rsidRPr="005A6AF0" w:rsidRDefault="005A6AF0" w:rsidP="00492E62">
            <w:pPr>
              <w:jc w:val="both"/>
              <w:rPr>
                <w:sz w:val="18"/>
              </w:rPr>
            </w:pPr>
            <w:r w:rsidRPr="005A6AF0">
              <w:rPr>
                <w:sz w:val="18"/>
              </w:rPr>
              <w:t>(1)</w:t>
            </w:r>
            <w:r w:rsidR="00CB60C5">
              <w:rPr>
                <w:sz w:val="18"/>
              </w:rPr>
              <w:t> </w:t>
            </w:r>
            <w:r w:rsidRPr="005A6AF0">
              <w:rPr>
                <w:sz w:val="18"/>
              </w:rPr>
              <w:t>Uživatel je povinen podat daňové přiznání do konce kalendářního měsíce následujícího po skončení zdaňovacího období, a to i v případě, že za příslušné zdaňovací období neuskutečnil vybrané plnění.</w:t>
            </w:r>
          </w:p>
        </w:tc>
        <w:tc>
          <w:tcPr>
            <w:tcW w:w="900" w:type="dxa"/>
            <w:tcBorders>
              <w:top w:val="nil"/>
              <w:left w:val="single" w:sz="4" w:space="0" w:color="auto"/>
              <w:bottom w:val="single" w:sz="4" w:space="0" w:color="auto"/>
              <w:right w:val="single" w:sz="4" w:space="0" w:color="auto"/>
            </w:tcBorders>
          </w:tcPr>
          <w:p w:rsidR="005A6AF0" w:rsidRDefault="005A6AF0">
            <w:pPr>
              <w:rPr>
                <w:sz w:val="18"/>
              </w:rPr>
            </w:pPr>
          </w:p>
        </w:tc>
        <w:tc>
          <w:tcPr>
            <w:tcW w:w="720" w:type="dxa"/>
            <w:tcBorders>
              <w:top w:val="nil"/>
              <w:left w:val="single" w:sz="4" w:space="0" w:color="auto"/>
              <w:bottom w:val="single" w:sz="4" w:space="0" w:color="auto"/>
            </w:tcBorders>
          </w:tcPr>
          <w:p w:rsidR="005A6AF0" w:rsidRDefault="005A6AF0">
            <w:pPr>
              <w:rPr>
                <w:sz w:val="18"/>
              </w:rPr>
            </w:pPr>
          </w:p>
        </w:tc>
      </w:tr>
      <w:tr w:rsidR="00AE0E69" w:rsidTr="00B7470F">
        <w:trPr>
          <w:trHeight w:val="1675"/>
        </w:trPr>
        <w:tc>
          <w:tcPr>
            <w:tcW w:w="1440" w:type="dxa"/>
            <w:tcBorders>
              <w:top w:val="single" w:sz="4" w:space="0" w:color="auto"/>
              <w:bottom w:val="nil"/>
              <w:right w:val="single" w:sz="4" w:space="0" w:color="auto"/>
            </w:tcBorders>
          </w:tcPr>
          <w:p w:rsidR="00AE0E69" w:rsidRDefault="00624A8D" w:rsidP="00CB60C5">
            <w:r>
              <w:rPr>
                <w:sz w:val="18"/>
              </w:rPr>
              <w:t>Článek 2 odst. </w:t>
            </w:r>
            <w:r w:rsidR="00AE0E69">
              <w:rPr>
                <w:sz w:val="18"/>
              </w:rPr>
              <w:t>19</w:t>
            </w:r>
            <w:r>
              <w:rPr>
                <w:sz w:val="18"/>
              </w:rPr>
              <w:t xml:space="preserve"> </w:t>
            </w:r>
            <w:r w:rsidR="00AE0E69">
              <w:rPr>
                <w:sz w:val="18"/>
              </w:rPr>
              <w:t>(čl. 365</w:t>
            </w:r>
            <w:r w:rsidR="00CB60C5">
              <w:rPr>
                <w:sz w:val="18"/>
              </w:rPr>
              <w:t xml:space="preserve"> 1. pododst.</w:t>
            </w:r>
            <w:r w:rsidR="00AE0E69">
              <w:rPr>
                <w:sz w:val="18"/>
              </w:rPr>
              <w:t>)</w:t>
            </w:r>
          </w:p>
        </w:tc>
        <w:tc>
          <w:tcPr>
            <w:tcW w:w="5400" w:type="dxa"/>
            <w:gridSpan w:val="4"/>
            <w:tcBorders>
              <w:top w:val="single" w:sz="4" w:space="0" w:color="auto"/>
              <w:left w:val="single" w:sz="4" w:space="0" w:color="auto"/>
              <w:bottom w:val="nil"/>
              <w:right w:val="single" w:sz="18" w:space="0" w:color="auto"/>
            </w:tcBorders>
          </w:tcPr>
          <w:p w:rsidR="00AE0E69" w:rsidRPr="00576656" w:rsidRDefault="00AE0E69" w:rsidP="008A647E">
            <w:pPr>
              <w:ind w:right="58"/>
              <w:jc w:val="both"/>
              <w:rPr>
                <w:sz w:val="18"/>
                <w:szCs w:val="18"/>
              </w:rPr>
            </w:pPr>
            <w:r w:rsidRPr="00576656">
              <w:rPr>
                <w:sz w:val="18"/>
                <w:szCs w:val="18"/>
              </w:rPr>
              <w:t>Článek 365</w:t>
            </w:r>
          </w:p>
          <w:p w:rsidR="00AE0E69" w:rsidRPr="00B83BAC" w:rsidRDefault="00AE0E69" w:rsidP="008A647E">
            <w:pPr>
              <w:ind w:right="58"/>
              <w:jc w:val="both"/>
              <w:rPr>
                <w:sz w:val="18"/>
                <w:szCs w:val="18"/>
              </w:rPr>
            </w:pPr>
            <w:r w:rsidRPr="00576656">
              <w:rPr>
                <w:sz w:val="18"/>
                <w:szCs w:val="18"/>
              </w:rPr>
              <w:t>Přiznání k dani obsahuje osobní identifikační číslo pro DPH pro účely využití tohoto zvláštního režimu a pro každý členský stát spotřeby, kde je daň splatná, celkovou hodnotu, bez DPH, služeb, na něž se tento zvláštní režim vztahuje, poskytnutých ve zdaňovacím období a celkovou výši příslušné DPH rozdělenou podle jednotlivých sazeb. V přiznání k dani se rovněž uvedou příslušné sazby daně a celková splatná daň.</w:t>
            </w:r>
          </w:p>
        </w:tc>
        <w:tc>
          <w:tcPr>
            <w:tcW w:w="900" w:type="dxa"/>
            <w:tcBorders>
              <w:top w:val="single" w:sz="4" w:space="0" w:color="auto"/>
              <w:left w:val="single" w:sz="18" w:space="0" w:color="auto"/>
              <w:bottom w:val="nil"/>
              <w:right w:val="single" w:sz="4" w:space="0" w:color="auto"/>
            </w:tcBorders>
          </w:tcPr>
          <w:p w:rsidR="00AE0E69" w:rsidRDefault="001B74FE" w:rsidP="008A647E">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AE0E69" w:rsidRDefault="00CB60C5" w:rsidP="00CB60C5">
            <w:pPr>
              <w:rPr>
                <w:sz w:val="18"/>
              </w:rPr>
            </w:pPr>
            <w:r w:rsidRPr="00CB60C5">
              <w:rPr>
                <w:sz w:val="18"/>
              </w:rPr>
              <w:t xml:space="preserve">§ 110o odst. 5 písm. b) </w:t>
            </w:r>
            <w:r>
              <w:rPr>
                <w:sz w:val="18"/>
              </w:rPr>
              <w:t>a</w:t>
            </w:r>
            <w:r w:rsidRPr="00CB60C5">
              <w:rPr>
                <w:sz w:val="18"/>
              </w:rPr>
              <w:t> c)</w:t>
            </w:r>
          </w:p>
        </w:tc>
        <w:tc>
          <w:tcPr>
            <w:tcW w:w="5400" w:type="dxa"/>
            <w:gridSpan w:val="4"/>
            <w:tcBorders>
              <w:top w:val="single" w:sz="4" w:space="0" w:color="auto"/>
              <w:left w:val="single" w:sz="4" w:space="0" w:color="auto"/>
              <w:bottom w:val="nil"/>
              <w:right w:val="single" w:sz="4" w:space="0" w:color="auto"/>
            </w:tcBorders>
          </w:tcPr>
          <w:p w:rsidR="00AE0E69" w:rsidRDefault="00CB60C5" w:rsidP="00492E62">
            <w:pPr>
              <w:jc w:val="both"/>
              <w:rPr>
                <w:sz w:val="18"/>
              </w:rPr>
            </w:pPr>
            <w:r w:rsidRPr="00CB60C5">
              <w:rPr>
                <w:sz w:val="18"/>
              </w:rPr>
              <w:t>(5) Správce daně zveřejní způsobem umožňujícím dálkový přístup</w:t>
            </w:r>
          </w:p>
          <w:p w:rsidR="00CB60C5" w:rsidRPr="00CB60C5" w:rsidRDefault="00CB60C5" w:rsidP="00492E62">
            <w:pPr>
              <w:jc w:val="both"/>
              <w:rPr>
                <w:sz w:val="18"/>
              </w:rPr>
            </w:pPr>
            <w:r w:rsidRPr="00CB60C5">
              <w:rPr>
                <w:sz w:val="18"/>
              </w:rPr>
              <w:t>b)</w:t>
            </w:r>
            <w:r>
              <w:rPr>
                <w:sz w:val="18"/>
              </w:rPr>
              <w:t> </w:t>
            </w:r>
            <w:r w:rsidRPr="00CB60C5">
              <w:rPr>
                <w:sz w:val="18"/>
              </w:rPr>
              <w:t>podání, která je osoba povinná k dani povinna činit elektronicky prostřednictvím elektronického portálu, a podání, která lze činit prostřednictvím elektronického portálu,</w:t>
            </w:r>
          </w:p>
          <w:p w:rsidR="00CB60C5" w:rsidRDefault="00CB60C5" w:rsidP="00492E62">
            <w:pPr>
              <w:jc w:val="both"/>
              <w:rPr>
                <w:sz w:val="18"/>
              </w:rPr>
            </w:pPr>
            <w:r w:rsidRPr="00CB60C5">
              <w:rPr>
                <w:sz w:val="18"/>
              </w:rPr>
              <w:t>c)</w:t>
            </w:r>
            <w:r>
              <w:rPr>
                <w:sz w:val="18"/>
              </w:rPr>
              <w:t> </w:t>
            </w:r>
            <w:r w:rsidRPr="00CB60C5">
              <w:rPr>
                <w:sz w:val="18"/>
              </w:rPr>
              <w:t>formát a strukturu, kterou musí mít datová zpráva podávaná prostřednictvím elektronického portálu,</w:t>
            </w:r>
          </w:p>
        </w:tc>
        <w:tc>
          <w:tcPr>
            <w:tcW w:w="900" w:type="dxa"/>
            <w:tcBorders>
              <w:top w:val="single" w:sz="4" w:space="0" w:color="auto"/>
              <w:left w:val="single" w:sz="4" w:space="0" w:color="auto"/>
              <w:bottom w:val="nil"/>
              <w:right w:val="single" w:sz="4" w:space="0" w:color="auto"/>
            </w:tcBorders>
          </w:tcPr>
          <w:p w:rsidR="00AE0E69" w:rsidRDefault="00D5296B" w:rsidP="008A647E">
            <w:r>
              <w:rPr>
                <w:sz w:val="18"/>
              </w:rPr>
              <w:t>PT</w:t>
            </w:r>
          </w:p>
        </w:tc>
        <w:tc>
          <w:tcPr>
            <w:tcW w:w="720" w:type="dxa"/>
            <w:tcBorders>
              <w:top w:val="single" w:sz="4" w:space="0" w:color="auto"/>
              <w:left w:val="single" w:sz="4" w:space="0" w:color="auto"/>
              <w:bottom w:val="nil"/>
            </w:tcBorders>
          </w:tcPr>
          <w:p w:rsidR="00AE0E69" w:rsidRDefault="00AE0E69" w:rsidP="008A647E">
            <w:pPr>
              <w:rPr>
                <w:sz w:val="18"/>
              </w:rPr>
            </w:pPr>
          </w:p>
        </w:tc>
      </w:tr>
      <w:tr w:rsidR="00B7470F" w:rsidTr="00B7470F">
        <w:trPr>
          <w:trHeight w:val="47"/>
        </w:trPr>
        <w:tc>
          <w:tcPr>
            <w:tcW w:w="1440" w:type="dxa"/>
            <w:tcBorders>
              <w:top w:val="nil"/>
              <w:bottom w:val="single" w:sz="4" w:space="0" w:color="auto"/>
              <w:right w:val="single" w:sz="4" w:space="0" w:color="auto"/>
            </w:tcBorders>
          </w:tcPr>
          <w:p w:rsidR="00B7470F" w:rsidRDefault="00B7470F" w:rsidP="00CB60C5">
            <w:pPr>
              <w:rPr>
                <w:sz w:val="18"/>
              </w:rPr>
            </w:pPr>
          </w:p>
        </w:tc>
        <w:tc>
          <w:tcPr>
            <w:tcW w:w="5400" w:type="dxa"/>
            <w:gridSpan w:val="4"/>
            <w:tcBorders>
              <w:top w:val="nil"/>
              <w:left w:val="single" w:sz="4" w:space="0" w:color="auto"/>
              <w:bottom w:val="single" w:sz="4" w:space="0" w:color="auto"/>
              <w:right w:val="single" w:sz="18" w:space="0" w:color="auto"/>
            </w:tcBorders>
          </w:tcPr>
          <w:p w:rsidR="00B7470F" w:rsidRPr="00576656" w:rsidRDefault="00B7470F" w:rsidP="008A647E">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B7470F" w:rsidRDefault="00B7470F" w:rsidP="008A647E">
            <w:pPr>
              <w:rPr>
                <w:sz w:val="18"/>
              </w:rPr>
            </w:pPr>
            <w:r>
              <w:rPr>
                <w:sz w:val="18"/>
              </w:rPr>
              <w:t>10164</w:t>
            </w:r>
          </w:p>
        </w:tc>
        <w:tc>
          <w:tcPr>
            <w:tcW w:w="1080" w:type="dxa"/>
            <w:tcBorders>
              <w:top w:val="nil"/>
              <w:left w:val="single" w:sz="4" w:space="0" w:color="auto"/>
              <w:bottom w:val="single" w:sz="4" w:space="0" w:color="auto"/>
              <w:right w:val="single" w:sz="4" w:space="0" w:color="auto"/>
            </w:tcBorders>
          </w:tcPr>
          <w:p w:rsidR="00B7470F" w:rsidRPr="00CB60C5" w:rsidRDefault="00B7470F" w:rsidP="00CB60C5">
            <w:pPr>
              <w:rPr>
                <w:sz w:val="18"/>
              </w:rPr>
            </w:pPr>
          </w:p>
        </w:tc>
        <w:tc>
          <w:tcPr>
            <w:tcW w:w="5400" w:type="dxa"/>
            <w:gridSpan w:val="4"/>
            <w:tcBorders>
              <w:top w:val="nil"/>
              <w:left w:val="single" w:sz="4" w:space="0" w:color="auto"/>
              <w:bottom w:val="single" w:sz="4" w:space="0" w:color="auto"/>
              <w:right w:val="single" w:sz="4" w:space="0" w:color="auto"/>
            </w:tcBorders>
          </w:tcPr>
          <w:p w:rsidR="00B7470F" w:rsidRPr="00CB60C5" w:rsidRDefault="00B7470F" w:rsidP="00492E62">
            <w:pPr>
              <w:jc w:val="both"/>
              <w:rPr>
                <w:sz w:val="18"/>
              </w:rPr>
            </w:pPr>
          </w:p>
        </w:tc>
        <w:tc>
          <w:tcPr>
            <w:tcW w:w="900" w:type="dxa"/>
            <w:tcBorders>
              <w:top w:val="nil"/>
              <w:left w:val="single" w:sz="4" w:space="0" w:color="auto"/>
              <w:bottom w:val="single" w:sz="4" w:space="0" w:color="auto"/>
              <w:right w:val="single" w:sz="4" w:space="0" w:color="auto"/>
            </w:tcBorders>
          </w:tcPr>
          <w:p w:rsidR="00B7470F" w:rsidRDefault="00B7470F" w:rsidP="008A647E">
            <w:pPr>
              <w:rPr>
                <w:sz w:val="18"/>
              </w:rPr>
            </w:pPr>
          </w:p>
        </w:tc>
        <w:tc>
          <w:tcPr>
            <w:tcW w:w="720" w:type="dxa"/>
            <w:tcBorders>
              <w:top w:val="nil"/>
              <w:left w:val="single" w:sz="4" w:space="0" w:color="auto"/>
              <w:bottom w:val="single" w:sz="4" w:space="0" w:color="auto"/>
            </w:tcBorders>
          </w:tcPr>
          <w:p w:rsidR="00B7470F" w:rsidRDefault="00B7470F" w:rsidP="008A647E">
            <w:pPr>
              <w:rPr>
                <w:sz w:val="18"/>
              </w:rPr>
            </w:pPr>
          </w:p>
        </w:tc>
      </w:tr>
      <w:tr w:rsidR="00CB60C5" w:rsidTr="001D17F3">
        <w:trPr>
          <w:trHeight w:val="2685"/>
        </w:trPr>
        <w:tc>
          <w:tcPr>
            <w:tcW w:w="1440" w:type="dxa"/>
            <w:tcBorders>
              <w:top w:val="single" w:sz="4" w:space="0" w:color="auto"/>
              <w:bottom w:val="single" w:sz="4" w:space="0" w:color="auto"/>
              <w:right w:val="single" w:sz="4" w:space="0" w:color="auto"/>
            </w:tcBorders>
          </w:tcPr>
          <w:p w:rsidR="00CB60C5" w:rsidRDefault="00CB60C5" w:rsidP="003626B1">
            <w:r>
              <w:rPr>
                <w:sz w:val="18"/>
              </w:rPr>
              <w:t>Článek 2 odst. 19 (čl. 365 2. pododst.)</w:t>
            </w:r>
          </w:p>
        </w:tc>
        <w:tc>
          <w:tcPr>
            <w:tcW w:w="5400" w:type="dxa"/>
            <w:gridSpan w:val="4"/>
            <w:tcBorders>
              <w:top w:val="single" w:sz="4" w:space="0" w:color="auto"/>
              <w:left w:val="single" w:sz="4" w:space="0" w:color="auto"/>
              <w:bottom w:val="single" w:sz="4" w:space="0" w:color="auto"/>
              <w:right w:val="single" w:sz="18" w:space="0" w:color="auto"/>
            </w:tcBorders>
          </w:tcPr>
          <w:p w:rsidR="00CB60C5" w:rsidRPr="00B83BAC" w:rsidRDefault="00CB60C5" w:rsidP="008F67B3">
            <w:pPr>
              <w:ind w:right="58"/>
              <w:jc w:val="both"/>
              <w:rPr>
                <w:sz w:val="18"/>
                <w:szCs w:val="18"/>
              </w:rPr>
            </w:pPr>
            <w:r w:rsidRPr="00576656">
              <w:rPr>
                <w:sz w:val="18"/>
                <w:szCs w:val="18"/>
              </w:rPr>
              <w:t>Pokud je v přiznání k dani po jeho podání nutné provést jakékoli změny, uvedou se v některém z následných přiznání do tří let ode dne, kdy mělo být podáno původní přiznání v souladu s článkem 364. V</w:t>
            </w:r>
            <w:r w:rsidR="008F67B3">
              <w:rPr>
                <w:sz w:val="18"/>
                <w:szCs w:val="18"/>
              </w:rPr>
              <w:t> </w:t>
            </w:r>
            <w:r w:rsidRPr="00576656">
              <w:rPr>
                <w:sz w:val="18"/>
                <w:szCs w:val="18"/>
              </w:rPr>
              <w:t>uvedeném následném přiznání se označí příslušný členský stát spotřeby, zdaňovací období a výše daně, u nichž je potřeba provést jakékoli změny.“</w:t>
            </w:r>
          </w:p>
        </w:tc>
        <w:tc>
          <w:tcPr>
            <w:tcW w:w="900" w:type="dxa"/>
            <w:tcBorders>
              <w:top w:val="single" w:sz="4" w:space="0" w:color="auto"/>
              <w:left w:val="single" w:sz="18" w:space="0" w:color="auto"/>
              <w:bottom w:val="single" w:sz="4" w:space="0" w:color="auto"/>
              <w:right w:val="single" w:sz="4" w:space="0" w:color="auto"/>
            </w:tcBorders>
          </w:tcPr>
          <w:p w:rsidR="00CB60C5" w:rsidRDefault="00CB60C5" w:rsidP="003626B1">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CB60C5" w:rsidRDefault="00CB60C5" w:rsidP="003626B1">
            <w:pPr>
              <w:rPr>
                <w:sz w:val="18"/>
              </w:rPr>
            </w:pPr>
            <w:r w:rsidRPr="00CB60C5">
              <w:rPr>
                <w:sz w:val="18"/>
              </w:rPr>
              <w:t>§ 110zd odst. 1 až 3 a 5</w:t>
            </w:r>
          </w:p>
        </w:tc>
        <w:tc>
          <w:tcPr>
            <w:tcW w:w="5400" w:type="dxa"/>
            <w:gridSpan w:val="4"/>
            <w:tcBorders>
              <w:top w:val="single" w:sz="4" w:space="0" w:color="auto"/>
              <w:left w:val="single" w:sz="4" w:space="0" w:color="auto"/>
              <w:bottom w:val="single" w:sz="4" w:space="0" w:color="auto"/>
              <w:right w:val="single" w:sz="4" w:space="0" w:color="auto"/>
            </w:tcBorders>
          </w:tcPr>
          <w:p w:rsidR="00CB60C5" w:rsidRPr="00CB60C5" w:rsidRDefault="00CB60C5" w:rsidP="00492E62">
            <w:pPr>
              <w:jc w:val="both"/>
              <w:rPr>
                <w:sz w:val="18"/>
              </w:rPr>
            </w:pPr>
            <w:r w:rsidRPr="00CB60C5">
              <w:rPr>
                <w:sz w:val="18"/>
              </w:rPr>
              <w:t>(1) Pokud uživatel zjistí, že daň má být vyšší, nebo nižší než poslední známá daň, a je povinen provést opravu daně, nebo využije svého oprávnění provést opravu daně, uvede ji nejpozději v dodatečném daňovém přiznání, které je součástí daňového přiznání za zdaňovací období, ve kterém se uživatel dozvěděl o skutečnostech rozhodných pro tuto opravu; důvody pro uvedení opravy daně a den zjištění rozdílu oproti poslední známé dani se neuvádí.</w:t>
            </w:r>
          </w:p>
          <w:p w:rsidR="00CB60C5" w:rsidRPr="00CB60C5" w:rsidRDefault="00CB60C5" w:rsidP="00492E62">
            <w:pPr>
              <w:jc w:val="both"/>
              <w:rPr>
                <w:sz w:val="18"/>
              </w:rPr>
            </w:pPr>
            <w:r w:rsidRPr="00CB60C5">
              <w:rPr>
                <w:sz w:val="18"/>
              </w:rPr>
              <w:t>(2) Podání dodatečného daňového přiznání z jiných důvodů, než jsou důvody podle odstavce 1, není přípustné.</w:t>
            </w:r>
          </w:p>
          <w:p w:rsidR="00CB60C5" w:rsidRDefault="00CB60C5" w:rsidP="00492E62">
            <w:pPr>
              <w:jc w:val="both"/>
              <w:rPr>
                <w:sz w:val="18"/>
              </w:rPr>
            </w:pPr>
            <w:r w:rsidRPr="00CB60C5">
              <w:rPr>
                <w:sz w:val="18"/>
              </w:rPr>
              <w:t>(3) Opravu daně podle odstavce 1 nelze v dodatečném daňovém přiznání uvést po uplynutí lhůty pro opravu daně ve státě identifikace, která činí 3 roky; lhůta pro opravu daně počne běžet dnem, ve kterém uplynula lhůta pro podání původního daňového přiznání.</w:t>
            </w:r>
          </w:p>
          <w:p w:rsidR="00CB60C5" w:rsidRDefault="00CB60C5" w:rsidP="00492E62">
            <w:pPr>
              <w:jc w:val="both"/>
              <w:rPr>
                <w:sz w:val="18"/>
              </w:rPr>
            </w:pPr>
            <w:r w:rsidRPr="00CB60C5">
              <w:rPr>
                <w:sz w:val="18"/>
              </w:rPr>
              <w:t>(5) Daň dodatečně tvrzená uživatelem je splatná v náhradní lhůtě splatnosti, která je shodná s lhůtou pro podání daňového přiznání, ve kterém uživatel uvedl příslušnou opravu daně.</w:t>
            </w:r>
          </w:p>
        </w:tc>
        <w:tc>
          <w:tcPr>
            <w:tcW w:w="900" w:type="dxa"/>
            <w:tcBorders>
              <w:top w:val="single" w:sz="4" w:space="0" w:color="auto"/>
              <w:left w:val="single" w:sz="4" w:space="0" w:color="auto"/>
              <w:bottom w:val="single" w:sz="4" w:space="0" w:color="auto"/>
              <w:right w:val="single" w:sz="4" w:space="0" w:color="auto"/>
            </w:tcBorders>
          </w:tcPr>
          <w:p w:rsidR="00CB60C5" w:rsidRDefault="00CB60C5" w:rsidP="003626B1">
            <w:r>
              <w:rPr>
                <w:sz w:val="18"/>
              </w:rPr>
              <w:t>PT</w:t>
            </w:r>
          </w:p>
        </w:tc>
        <w:tc>
          <w:tcPr>
            <w:tcW w:w="720" w:type="dxa"/>
            <w:tcBorders>
              <w:top w:val="single" w:sz="4" w:space="0" w:color="auto"/>
              <w:left w:val="single" w:sz="4" w:space="0" w:color="auto"/>
              <w:bottom w:val="single" w:sz="4" w:space="0" w:color="auto"/>
            </w:tcBorders>
          </w:tcPr>
          <w:p w:rsidR="00CB60C5" w:rsidRDefault="00CB60C5" w:rsidP="003626B1">
            <w:pPr>
              <w:rPr>
                <w:sz w:val="18"/>
              </w:rPr>
            </w:pPr>
          </w:p>
        </w:tc>
      </w:tr>
      <w:tr w:rsidR="00325A87" w:rsidTr="002C699A">
        <w:trPr>
          <w:trHeight w:val="1633"/>
        </w:trPr>
        <w:tc>
          <w:tcPr>
            <w:tcW w:w="1440" w:type="dxa"/>
            <w:tcBorders>
              <w:top w:val="single" w:sz="4" w:space="0" w:color="auto"/>
              <w:bottom w:val="nil"/>
              <w:right w:val="single" w:sz="4" w:space="0" w:color="auto"/>
            </w:tcBorders>
          </w:tcPr>
          <w:p w:rsidR="00AE0E69" w:rsidRDefault="00624A8D" w:rsidP="00DD7C08">
            <w:r>
              <w:rPr>
                <w:sz w:val="18"/>
              </w:rPr>
              <w:t>Článek 2 odst. </w:t>
            </w:r>
            <w:r w:rsidR="00325A87">
              <w:rPr>
                <w:sz w:val="18"/>
              </w:rPr>
              <w:t>20</w:t>
            </w:r>
            <w:r>
              <w:rPr>
                <w:sz w:val="18"/>
              </w:rPr>
              <w:t xml:space="preserve"> </w:t>
            </w:r>
            <w:r w:rsidR="00AE0E69">
              <w:rPr>
                <w:sz w:val="18"/>
              </w:rPr>
              <w:t>(čl. 368</w:t>
            </w:r>
            <w:r w:rsidR="002C699A">
              <w:rPr>
                <w:sz w:val="18"/>
              </w:rPr>
              <w:t xml:space="preserve"> 1. pododst.</w:t>
            </w:r>
            <w:r w:rsidR="00AE0E69">
              <w:rPr>
                <w:sz w:val="18"/>
              </w:rPr>
              <w:t>)</w:t>
            </w:r>
          </w:p>
        </w:tc>
        <w:tc>
          <w:tcPr>
            <w:tcW w:w="5400" w:type="dxa"/>
            <w:gridSpan w:val="4"/>
            <w:tcBorders>
              <w:top w:val="single" w:sz="4" w:space="0" w:color="auto"/>
              <w:left w:val="single" w:sz="4" w:space="0" w:color="auto"/>
              <w:bottom w:val="nil"/>
              <w:right w:val="single" w:sz="18" w:space="0" w:color="auto"/>
            </w:tcBorders>
          </w:tcPr>
          <w:p w:rsidR="00325A87" w:rsidRPr="00DD7C08" w:rsidRDefault="00325A87" w:rsidP="00DD7C08">
            <w:pPr>
              <w:ind w:right="58"/>
              <w:jc w:val="both"/>
              <w:rPr>
                <w:sz w:val="18"/>
                <w:szCs w:val="18"/>
              </w:rPr>
            </w:pPr>
            <w:r w:rsidRPr="00DD7C08">
              <w:rPr>
                <w:sz w:val="18"/>
                <w:szCs w:val="18"/>
              </w:rPr>
              <w:t>20) Článek 368 se nahrazuje tímto:</w:t>
            </w:r>
          </w:p>
          <w:p w:rsidR="00325A87" w:rsidRPr="00DD7C08" w:rsidRDefault="00325A87" w:rsidP="00DD7C08">
            <w:pPr>
              <w:ind w:right="58"/>
              <w:jc w:val="both"/>
              <w:rPr>
                <w:sz w:val="18"/>
                <w:szCs w:val="18"/>
              </w:rPr>
            </w:pPr>
            <w:r w:rsidRPr="00DD7C08">
              <w:rPr>
                <w:sz w:val="18"/>
                <w:szCs w:val="18"/>
              </w:rPr>
              <w:t>„Článek 368</w:t>
            </w:r>
          </w:p>
          <w:p w:rsidR="00325A87" w:rsidRPr="00B83BAC" w:rsidRDefault="00325A87" w:rsidP="002C699A">
            <w:pPr>
              <w:ind w:right="58"/>
              <w:jc w:val="both"/>
              <w:rPr>
                <w:sz w:val="18"/>
                <w:szCs w:val="18"/>
              </w:rPr>
            </w:pPr>
            <w:r w:rsidRPr="00DD7C08">
              <w:rPr>
                <w:sz w:val="18"/>
                <w:szCs w:val="18"/>
              </w:rPr>
              <w:t>Osoba povinná k dani neusazená ve Společenství, která využívá tohoto zvláštního režimu, si nesmí odpočíst daň podle článku 168 této směrnice. Bez ohledu na čl. 1 bod 1 směrnice 86/560/EHS se této osobě povinné k dani daň vrací podle uvedené směrnice. Ustanovení čl. 2 odst. 2 a 3 a čl. 4 odst. 2 směrnice 86/560/EHS se nepoužijí na vrácení daně v souvislosti se službami, na něž se vztahuje tento zvláštní režim.</w:t>
            </w:r>
          </w:p>
        </w:tc>
        <w:tc>
          <w:tcPr>
            <w:tcW w:w="900" w:type="dxa"/>
            <w:tcBorders>
              <w:top w:val="single" w:sz="4" w:space="0" w:color="auto"/>
              <w:left w:val="single" w:sz="18" w:space="0" w:color="auto"/>
              <w:bottom w:val="nil"/>
              <w:right w:val="single" w:sz="4" w:space="0" w:color="auto"/>
            </w:tcBorders>
          </w:tcPr>
          <w:p w:rsidR="00325A87" w:rsidRDefault="00F31877" w:rsidP="0086168E">
            <w:r w:rsidRPr="00F31877">
              <w:rPr>
                <w:sz w:val="18"/>
              </w:rPr>
              <w:t>235/2004 ve znění 196/2014</w:t>
            </w:r>
            <w:r>
              <w:rPr>
                <w:sz w:val="18"/>
              </w:rPr>
              <w:t xml:space="preserve"> </w:t>
            </w:r>
            <w:r w:rsidR="007A4E3D">
              <w:rPr>
                <w:sz w:val="18"/>
              </w:rPr>
              <w:t>355/2021</w:t>
            </w:r>
          </w:p>
        </w:tc>
        <w:tc>
          <w:tcPr>
            <w:tcW w:w="1080" w:type="dxa"/>
            <w:tcBorders>
              <w:top w:val="single" w:sz="4" w:space="0" w:color="auto"/>
              <w:left w:val="single" w:sz="4" w:space="0" w:color="auto"/>
              <w:bottom w:val="nil"/>
              <w:right w:val="single" w:sz="4" w:space="0" w:color="auto"/>
            </w:tcBorders>
          </w:tcPr>
          <w:p w:rsidR="00325A87" w:rsidRDefault="00CE52AB">
            <w:pPr>
              <w:rPr>
                <w:sz w:val="18"/>
              </w:rPr>
            </w:pPr>
            <w:r w:rsidRPr="00CE52AB">
              <w:rPr>
                <w:sz w:val="18"/>
              </w:rPr>
              <w:t>§ 83 odst. 1</w:t>
            </w:r>
            <w:r w:rsidR="007E62A4">
              <w:rPr>
                <w:sz w:val="18"/>
              </w:rPr>
              <w:t xml:space="preserve"> písm. e)</w:t>
            </w:r>
          </w:p>
        </w:tc>
        <w:tc>
          <w:tcPr>
            <w:tcW w:w="5400" w:type="dxa"/>
            <w:gridSpan w:val="4"/>
            <w:tcBorders>
              <w:top w:val="single" w:sz="4" w:space="0" w:color="auto"/>
              <w:left w:val="single" w:sz="4" w:space="0" w:color="auto"/>
              <w:bottom w:val="nil"/>
              <w:right w:val="single" w:sz="4" w:space="0" w:color="auto"/>
            </w:tcBorders>
          </w:tcPr>
          <w:p w:rsidR="00325A87" w:rsidRDefault="00CE52AB" w:rsidP="00492E62">
            <w:pPr>
              <w:jc w:val="both"/>
              <w:rPr>
                <w:sz w:val="18"/>
              </w:rPr>
            </w:pPr>
            <w:r w:rsidRPr="00CE52AB">
              <w:rPr>
                <w:sz w:val="18"/>
              </w:rPr>
              <w:t>(1) Nárok na vrácení daně za zdanitelné plnění s místem plnění v tuzemsku přijaté zahraniční osobou povinnou k</w:t>
            </w:r>
            <w:r>
              <w:rPr>
                <w:sz w:val="18"/>
              </w:rPr>
              <w:t xml:space="preserve"> dani </w:t>
            </w:r>
            <w:r w:rsidRPr="00CE52AB">
              <w:rPr>
                <w:sz w:val="18"/>
              </w:rPr>
              <w:t>může uplatnit tato osoba, pokud v období, za které žádá o vrácení daně, v tuzemsku neuskutečňuje jiná než tato plnění:</w:t>
            </w:r>
          </w:p>
          <w:p w:rsidR="007E62A4" w:rsidRPr="00CE52AB" w:rsidRDefault="007E62A4" w:rsidP="00492E62">
            <w:pPr>
              <w:jc w:val="both"/>
              <w:rPr>
                <w:sz w:val="18"/>
              </w:rPr>
            </w:pPr>
            <w:r>
              <w:rPr>
                <w:sz w:val="18"/>
              </w:rPr>
              <w:t>e) </w:t>
            </w:r>
            <w:r w:rsidRPr="007E62A4">
              <w:rPr>
                <w:sz w:val="18"/>
              </w:rPr>
              <w:t>vybrané plnění, na které je použit zvláštní režim jednoho správního místa</w:t>
            </w:r>
          </w:p>
        </w:tc>
        <w:tc>
          <w:tcPr>
            <w:tcW w:w="900" w:type="dxa"/>
            <w:tcBorders>
              <w:top w:val="single" w:sz="4" w:space="0" w:color="auto"/>
              <w:left w:val="single" w:sz="4" w:space="0" w:color="auto"/>
              <w:bottom w:val="nil"/>
              <w:right w:val="single" w:sz="4" w:space="0" w:color="auto"/>
            </w:tcBorders>
          </w:tcPr>
          <w:p w:rsidR="00325A87" w:rsidRDefault="00D5296B">
            <w:r>
              <w:rPr>
                <w:sz w:val="18"/>
              </w:rPr>
              <w:t>PT</w:t>
            </w:r>
          </w:p>
        </w:tc>
        <w:tc>
          <w:tcPr>
            <w:tcW w:w="720" w:type="dxa"/>
            <w:tcBorders>
              <w:top w:val="single" w:sz="4" w:space="0" w:color="auto"/>
              <w:left w:val="single" w:sz="4" w:space="0" w:color="auto"/>
              <w:bottom w:val="nil"/>
            </w:tcBorders>
          </w:tcPr>
          <w:p w:rsidR="00325A87" w:rsidRDefault="00325A87">
            <w:pPr>
              <w:rPr>
                <w:sz w:val="18"/>
              </w:rPr>
            </w:pPr>
          </w:p>
        </w:tc>
      </w:tr>
      <w:tr w:rsidR="007E62A4" w:rsidTr="00F31877">
        <w:trPr>
          <w:trHeight w:val="202"/>
        </w:trPr>
        <w:tc>
          <w:tcPr>
            <w:tcW w:w="1440" w:type="dxa"/>
            <w:tcBorders>
              <w:top w:val="nil"/>
              <w:bottom w:val="single" w:sz="4" w:space="0" w:color="auto"/>
              <w:right w:val="single" w:sz="4" w:space="0" w:color="auto"/>
            </w:tcBorders>
          </w:tcPr>
          <w:p w:rsidR="007E62A4" w:rsidRDefault="007E62A4" w:rsidP="00DD7C08">
            <w:pPr>
              <w:rPr>
                <w:sz w:val="18"/>
              </w:rPr>
            </w:pPr>
          </w:p>
        </w:tc>
        <w:tc>
          <w:tcPr>
            <w:tcW w:w="5400" w:type="dxa"/>
            <w:gridSpan w:val="4"/>
            <w:tcBorders>
              <w:top w:val="nil"/>
              <w:left w:val="single" w:sz="4" w:space="0" w:color="auto"/>
              <w:bottom w:val="single" w:sz="4" w:space="0" w:color="auto"/>
              <w:right w:val="single" w:sz="18" w:space="0" w:color="auto"/>
            </w:tcBorders>
          </w:tcPr>
          <w:p w:rsidR="007E62A4" w:rsidRPr="00DD7C08" w:rsidRDefault="007E62A4" w:rsidP="00DD7C08">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7E62A4" w:rsidRDefault="00F31877" w:rsidP="00F31877">
            <w:r w:rsidRPr="00F31877">
              <w:rPr>
                <w:sz w:val="18"/>
              </w:rPr>
              <w:t>235/2004 ve znění 196/2014</w:t>
            </w:r>
            <w:r w:rsidR="007E62A4">
              <w:rPr>
                <w:sz w:val="18"/>
              </w:rPr>
              <w:t xml:space="preserve"> </w:t>
            </w:r>
            <w:r w:rsidR="007A4E3D">
              <w:rPr>
                <w:sz w:val="18"/>
              </w:rPr>
              <w:t>355/2021</w:t>
            </w:r>
          </w:p>
        </w:tc>
        <w:tc>
          <w:tcPr>
            <w:tcW w:w="1080" w:type="dxa"/>
            <w:tcBorders>
              <w:top w:val="nil"/>
              <w:left w:val="single" w:sz="4" w:space="0" w:color="auto"/>
              <w:bottom w:val="single" w:sz="4" w:space="0" w:color="auto"/>
              <w:right w:val="single" w:sz="4" w:space="0" w:color="auto"/>
            </w:tcBorders>
          </w:tcPr>
          <w:p w:rsidR="007E62A4" w:rsidRDefault="007E62A4" w:rsidP="007E62A4">
            <w:pPr>
              <w:rPr>
                <w:sz w:val="18"/>
              </w:rPr>
            </w:pPr>
            <w:r>
              <w:rPr>
                <w:sz w:val="18"/>
              </w:rPr>
              <w:t>§ 83 odst. 2</w:t>
            </w:r>
          </w:p>
        </w:tc>
        <w:tc>
          <w:tcPr>
            <w:tcW w:w="5400" w:type="dxa"/>
            <w:gridSpan w:val="4"/>
            <w:tcBorders>
              <w:top w:val="nil"/>
              <w:left w:val="single" w:sz="4" w:space="0" w:color="auto"/>
              <w:bottom w:val="single" w:sz="4" w:space="0" w:color="auto"/>
              <w:right w:val="single" w:sz="4" w:space="0" w:color="auto"/>
            </w:tcBorders>
          </w:tcPr>
          <w:p w:rsidR="007E62A4" w:rsidRPr="00CE52AB" w:rsidRDefault="007E62A4" w:rsidP="00492E62">
            <w:pPr>
              <w:jc w:val="both"/>
              <w:rPr>
                <w:sz w:val="18"/>
              </w:rPr>
            </w:pPr>
            <w:r w:rsidRPr="007E62A4">
              <w:rPr>
                <w:sz w:val="18"/>
              </w:rPr>
              <w:t>(2) Na vrácení daně vztahující se k  uskutečnění vybraného plnění, na které byl použit zvláštní režim jednoho správního místa, se nepoužijí odstavce 3, 9 a 10.</w:t>
            </w:r>
          </w:p>
        </w:tc>
        <w:tc>
          <w:tcPr>
            <w:tcW w:w="900" w:type="dxa"/>
            <w:tcBorders>
              <w:top w:val="nil"/>
              <w:left w:val="single" w:sz="4" w:space="0" w:color="auto"/>
              <w:bottom w:val="single" w:sz="4" w:space="0" w:color="auto"/>
              <w:right w:val="single" w:sz="4" w:space="0" w:color="auto"/>
            </w:tcBorders>
          </w:tcPr>
          <w:p w:rsidR="007E62A4" w:rsidRDefault="007E62A4">
            <w:pPr>
              <w:rPr>
                <w:sz w:val="18"/>
              </w:rPr>
            </w:pPr>
          </w:p>
        </w:tc>
        <w:tc>
          <w:tcPr>
            <w:tcW w:w="720" w:type="dxa"/>
            <w:tcBorders>
              <w:top w:val="nil"/>
              <w:left w:val="single" w:sz="4" w:space="0" w:color="auto"/>
              <w:bottom w:val="single" w:sz="4" w:space="0" w:color="auto"/>
            </w:tcBorders>
          </w:tcPr>
          <w:p w:rsidR="007E62A4" w:rsidRDefault="007E62A4">
            <w:pPr>
              <w:rPr>
                <w:sz w:val="18"/>
              </w:rPr>
            </w:pPr>
          </w:p>
        </w:tc>
      </w:tr>
      <w:tr w:rsidR="00725AE7" w:rsidTr="002C699A">
        <w:tc>
          <w:tcPr>
            <w:tcW w:w="1440" w:type="dxa"/>
            <w:tcBorders>
              <w:top w:val="single" w:sz="4" w:space="0" w:color="auto"/>
              <w:bottom w:val="nil"/>
              <w:right w:val="single" w:sz="4" w:space="0" w:color="auto"/>
            </w:tcBorders>
          </w:tcPr>
          <w:p w:rsidR="00725AE7" w:rsidRDefault="00725AE7" w:rsidP="003626B1">
            <w:r>
              <w:rPr>
                <w:sz w:val="18"/>
              </w:rPr>
              <w:t>Článek 2 odst. 20 (čl. 368 2. pododst.)</w:t>
            </w:r>
          </w:p>
        </w:tc>
        <w:tc>
          <w:tcPr>
            <w:tcW w:w="5400" w:type="dxa"/>
            <w:gridSpan w:val="4"/>
            <w:tcBorders>
              <w:top w:val="single" w:sz="4" w:space="0" w:color="auto"/>
              <w:left w:val="single" w:sz="4" w:space="0" w:color="auto"/>
              <w:bottom w:val="nil"/>
              <w:right w:val="single" w:sz="18" w:space="0" w:color="auto"/>
            </w:tcBorders>
          </w:tcPr>
          <w:p w:rsidR="00725AE7" w:rsidRPr="00B83BAC" w:rsidRDefault="00725AE7" w:rsidP="003626B1">
            <w:pPr>
              <w:ind w:right="58"/>
              <w:jc w:val="both"/>
              <w:rPr>
                <w:sz w:val="18"/>
                <w:szCs w:val="18"/>
              </w:rPr>
            </w:pPr>
            <w:r w:rsidRPr="00DD7C08">
              <w:rPr>
                <w:sz w:val="18"/>
                <w:szCs w:val="18"/>
              </w:rPr>
              <w:t>Musí-li být osoba povinná k dani, která využívá tohoto zvláštního režimu, registrována v členském státě pro činnosti, na něž se tento zvláštní režim nevztahuje, odpočte si v přiznání k dani, jež má podat podle článku 250 této směrnice, daň vzniklou v daném členském státě v souvislosti se zdanitelnými činnostmi, na něž se vztahuje tento zvláštní</w:t>
            </w:r>
            <w:r>
              <w:rPr>
                <w:sz w:val="18"/>
                <w:szCs w:val="18"/>
              </w:rPr>
              <w:t xml:space="preserve"> </w:t>
            </w:r>
            <w:r w:rsidRPr="00DD7C08">
              <w:rPr>
                <w:sz w:val="18"/>
                <w:szCs w:val="18"/>
              </w:rPr>
              <w:t>režim.“</w:t>
            </w:r>
          </w:p>
        </w:tc>
        <w:tc>
          <w:tcPr>
            <w:tcW w:w="900" w:type="dxa"/>
            <w:tcBorders>
              <w:top w:val="single" w:sz="4" w:space="0" w:color="auto"/>
              <w:left w:val="single" w:sz="18" w:space="0" w:color="auto"/>
              <w:bottom w:val="nil"/>
              <w:right w:val="single" w:sz="4" w:space="0" w:color="auto"/>
            </w:tcBorders>
          </w:tcPr>
          <w:p w:rsidR="00725AE7" w:rsidRDefault="00725AE7" w:rsidP="002C699A">
            <w:r>
              <w:rPr>
                <w:sz w:val="18"/>
              </w:rPr>
              <w:t xml:space="preserve">235/2004 ve znění </w:t>
            </w:r>
            <w:r w:rsidR="002C699A">
              <w:rPr>
                <w:sz w:val="18"/>
              </w:rPr>
              <w:t>47/2011 344/2013</w:t>
            </w:r>
          </w:p>
        </w:tc>
        <w:tc>
          <w:tcPr>
            <w:tcW w:w="1080" w:type="dxa"/>
            <w:tcBorders>
              <w:top w:val="single" w:sz="4" w:space="0" w:color="auto"/>
              <w:left w:val="single" w:sz="4" w:space="0" w:color="auto"/>
              <w:bottom w:val="nil"/>
              <w:right w:val="single" w:sz="4" w:space="0" w:color="auto"/>
            </w:tcBorders>
          </w:tcPr>
          <w:p w:rsidR="00725AE7" w:rsidRDefault="00725AE7">
            <w:pPr>
              <w:rPr>
                <w:sz w:val="18"/>
              </w:rPr>
            </w:pPr>
            <w:r>
              <w:rPr>
                <w:sz w:val="18"/>
              </w:rPr>
              <w:t>§ 72 odst. 1</w:t>
            </w:r>
            <w:r w:rsidR="00F31877">
              <w:rPr>
                <w:sz w:val="18"/>
              </w:rPr>
              <w:t xml:space="preserve"> písm. a) a b)</w:t>
            </w:r>
          </w:p>
        </w:tc>
        <w:tc>
          <w:tcPr>
            <w:tcW w:w="5400" w:type="dxa"/>
            <w:gridSpan w:val="4"/>
            <w:tcBorders>
              <w:top w:val="single" w:sz="4" w:space="0" w:color="auto"/>
              <w:left w:val="single" w:sz="4" w:space="0" w:color="auto"/>
              <w:bottom w:val="nil"/>
              <w:right w:val="single" w:sz="4" w:space="0" w:color="auto"/>
            </w:tcBorders>
          </w:tcPr>
          <w:p w:rsidR="002C699A" w:rsidRPr="002C699A" w:rsidRDefault="002C699A" w:rsidP="00492E62">
            <w:pPr>
              <w:jc w:val="both"/>
              <w:rPr>
                <w:sz w:val="18"/>
              </w:rPr>
            </w:pPr>
            <w:r w:rsidRPr="002C699A">
              <w:rPr>
                <w:sz w:val="18"/>
              </w:rPr>
              <w:t>(1) Plátce je oprávněn k odpočtu daně na vstupu u přijatého zdanitelného plnění, které v rámci svých ekonomických činností použije pro účely uskutečňování</w:t>
            </w:r>
          </w:p>
          <w:p w:rsidR="002C699A" w:rsidRPr="002C699A" w:rsidRDefault="002C699A" w:rsidP="00492E62">
            <w:pPr>
              <w:jc w:val="both"/>
              <w:rPr>
                <w:sz w:val="18"/>
              </w:rPr>
            </w:pPr>
            <w:r w:rsidRPr="002C699A">
              <w:rPr>
                <w:sz w:val="18"/>
              </w:rPr>
              <w:t>a)</w:t>
            </w:r>
            <w:r>
              <w:rPr>
                <w:sz w:val="18"/>
              </w:rPr>
              <w:t> </w:t>
            </w:r>
            <w:r w:rsidRPr="002C699A">
              <w:rPr>
                <w:sz w:val="18"/>
              </w:rPr>
              <w:t>zdanitelných plnění dodání zboží nebo poskytnutí služby s místem plnění v tuzemsku,</w:t>
            </w:r>
          </w:p>
          <w:p w:rsidR="00725AE7" w:rsidRDefault="002C699A" w:rsidP="00492E62">
            <w:pPr>
              <w:jc w:val="both"/>
              <w:rPr>
                <w:i/>
                <w:iCs/>
                <w:sz w:val="18"/>
              </w:rPr>
            </w:pPr>
            <w:r w:rsidRPr="002C699A">
              <w:rPr>
                <w:sz w:val="18"/>
              </w:rPr>
              <w:t>b)</w:t>
            </w:r>
            <w:r>
              <w:rPr>
                <w:sz w:val="18"/>
              </w:rPr>
              <w:t> </w:t>
            </w:r>
            <w:r w:rsidRPr="002C699A">
              <w:rPr>
                <w:sz w:val="18"/>
              </w:rPr>
              <w:t>plnění osvobozených od daně s nárokem na odpočet daně s místem plnění v tuzemsku,</w:t>
            </w:r>
          </w:p>
        </w:tc>
        <w:tc>
          <w:tcPr>
            <w:tcW w:w="900" w:type="dxa"/>
            <w:tcBorders>
              <w:top w:val="single" w:sz="4" w:space="0" w:color="auto"/>
              <w:left w:val="single" w:sz="4" w:space="0" w:color="auto"/>
              <w:bottom w:val="nil"/>
              <w:right w:val="single" w:sz="4" w:space="0" w:color="auto"/>
            </w:tcBorders>
          </w:tcPr>
          <w:p w:rsidR="00725AE7" w:rsidRPr="00AF355A" w:rsidRDefault="00032DF2">
            <w:pPr>
              <w:rPr>
                <w:sz w:val="18"/>
              </w:rPr>
            </w:pPr>
            <w:r>
              <w:rPr>
                <w:sz w:val="18"/>
              </w:rPr>
              <w:t>PT</w:t>
            </w:r>
          </w:p>
        </w:tc>
        <w:tc>
          <w:tcPr>
            <w:tcW w:w="720" w:type="dxa"/>
            <w:tcBorders>
              <w:top w:val="single" w:sz="4" w:space="0" w:color="auto"/>
              <w:left w:val="single" w:sz="4" w:space="0" w:color="auto"/>
              <w:bottom w:val="nil"/>
            </w:tcBorders>
          </w:tcPr>
          <w:p w:rsidR="00725AE7" w:rsidRDefault="00725AE7">
            <w:pPr>
              <w:rPr>
                <w:sz w:val="18"/>
              </w:rPr>
            </w:pPr>
          </w:p>
        </w:tc>
      </w:tr>
      <w:tr w:rsidR="00F31877" w:rsidTr="002C699A">
        <w:tc>
          <w:tcPr>
            <w:tcW w:w="1440" w:type="dxa"/>
            <w:tcBorders>
              <w:top w:val="nil"/>
              <w:bottom w:val="single" w:sz="4" w:space="0" w:color="auto"/>
              <w:right w:val="single" w:sz="4" w:space="0" w:color="auto"/>
            </w:tcBorders>
          </w:tcPr>
          <w:p w:rsidR="00F31877" w:rsidRDefault="00F31877" w:rsidP="003626B1">
            <w:pPr>
              <w:rPr>
                <w:sz w:val="18"/>
              </w:rPr>
            </w:pPr>
          </w:p>
        </w:tc>
        <w:tc>
          <w:tcPr>
            <w:tcW w:w="5400" w:type="dxa"/>
            <w:gridSpan w:val="4"/>
            <w:tcBorders>
              <w:top w:val="nil"/>
              <w:left w:val="single" w:sz="4" w:space="0" w:color="auto"/>
              <w:bottom w:val="single" w:sz="4" w:space="0" w:color="auto"/>
              <w:right w:val="single" w:sz="18" w:space="0" w:color="auto"/>
            </w:tcBorders>
          </w:tcPr>
          <w:p w:rsidR="00F31877" w:rsidRPr="00DD7C08" w:rsidRDefault="00F31877" w:rsidP="003626B1">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F31877" w:rsidRDefault="00226BA8" w:rsidP="004F31E3">
            <w:pPr>
              <w:rPr>
                <w:sz w:val="18"/>
              </w:rPr>
            </w:pPr>
            <w:r>
              <w:rPr>
                <w:sz w:val="18"/>
              </w:rPr>
              <w:t>235/2004 ve znění 360/2014</w:t>
            </w:r>
          </w:p>
        </w:tc>
        <w:tc>
          <w:tcPr>
            <w:tcW w:w="1080" w:type="dxa"/>
            <w:tcBorders>
              <w:top w:val="nil"/>
              <w:left w:val="single" w:sz="4" w:space="0" w:color="auto"/>
              <w:bottom w:val="single" w:sz="4" w:space="0" w:color="auto"/>
              <w:right w:val="single" w:sz="4" w:space="0" w:color="auto"/>
            </w:tcBorders>
          </w:tcPr>
          <w:p w:rsidR="00F31877" w:rsidRDefault="00F31877">
            <w:pPr>
              <w:rPr>
                <w:sz w:val="18"/>
              </w:rPr>
            </w:pPr>
            <w:r>
              <w:rPr>
                <w:sz w:val="18"/>
              </w:rPr>
              <w:t>§ 101</w:t>
            </w:r>
            <w:r w:rsidR="002C699A">
              <w:rPr>
                <w:sz w:val="18"/>
              </w:rPr>
              <w:t xml:space="preserve"> odst. 1</w:t>
            </w:r>
            <w:r w:rsidR="00226BA8">
              <w:rPr>
                <w:sz w:val="18"/>
              </w:rPr>
              <w:t xml:space="preserve"> písm. a)</w:t>
            </w:r>
          </w:p>
        </w:tc>
        <w:tc>
          <w:tcPr>
            <w:tcW w:w="5400" w:type="dxa"/>
            <w:gridSpan w:val="4"/>
            <w:tcBorders>
              <w:top w:val="nil"/>
              <w:left w:val="single" w:sz="4" w:space="0" w:color="auto"/>
              <w:bottom w:val="single" w:sz="4" w:space="0" w:color="auto"/>
              <w:right w:val="single" w:sz="4" w:space="0" w:color="auto"/>
            </w:tcBorders>
          </w:tcPr>
          <w:p w:rsidR="00F31877" w:rsidRDefault="002C699A" w:rsidP="00492E62">
            <w:pPr>
              <w:jc w:val="both"/>
              <w:rPr>
                <w:iCs/>
                <w:sz w:val="18"/>
              </w:rPr>
            </w:pPr>
            <w:r w:rsidRPr="002C699A">
              <w:rPr>
                <w:iCs/>
                <w:sz w:val="18"/>
              </w:rPr>
              <w:t>(1) Daňové přiznání má povinnost podat</w:t>
            </w:r>
          </w:p>
          <w:p w:rsidR="002C699A" w:rsidRPr="002C699A" w:rsidRDefault="002C699A" w:rsidP="00492E62">
            <w:pPr>
              <w:jc w:val="both"/>
              <w:rPr>
                <w:iCs/>
                <w:sz w:val="18"/>
              </w:rPr>
            </w:pPr>
            <w:r>
              <w:rPr>
                <w:iCs/>
                <w:sz w:val="18"/>
              </w:rPr>
              <w:t>a) plátce,</w:t>
            </w:r>
          </w:p>
        </w:tc>
        <w:tc>
          <w:tcPr>
            <w:tcW w:w="900" w:type="dxa"/>
            <w:tcBorders>
              <w:top w:val="nil"/>
              <w:left w:val="single" w:sz="4" w:space="0" w:color="auto"/>
              <w:bottom w:val="single" w:sz="4" w:space="0" w:color="auto"/>
              <w:right w:val="single" w:sz="4" w:space="0" w:color="auto"/>
            </w:tcBorders>
          </w:tcPr>
          <w:p w:rsidR="00F31877" w:rsidRPr="00AF355A" w:rsidRDefault="00F31877">
            <w:pPr>
              <w:rPr>
                <w:sz w:val="18"/>
              </w:rPr>
            </w:pPr>
          </w:p>
        </w:tc>
        <w:tc>
          <w:tcPr>
            <w:tcW w:w="720" w:type="dxa"/>
            <w:tcBorders>
              <w:top w:val="nil"/>
              <w:left w:val="single" w:sz="4" w:space="0" w:color="auto"/>
              <w:bottom w:val="single" w:sz="4" w:space="0" w:color="auto"/>
            </w:tcBorders>
          </w:tcPr>
          <w:p w:rsidR="00F31877" w:rsidRDefault="00F31877">
            <w:pPr>
              <w:rPr>
                <w:sz w:val="18"/>
              </w:rPr>
            </w:pPr>
          </w:p>
        </w:tc>
      </w:tr>
      <w:tr w:rsidR="00325A87" w:rsidTr="002C699A">
        <w:tc>
          <w:tcPr>
            <w:tcW w:w="1440" w:type="dxa"/>
            <w:tcBorders>
              <w:top w:val="single" w:sz="4" w:space="0" w:color="auto"/>
              <w:bottom w:val="nil"/>
              <w:right w:val="single" w:sz="4" w:space="0" w:color="auto"/>
            </w:tcBorders>
          </w:tcPr>
          <w:p w:rsidR="00325A87" w:rsidRDefault="00624A8D" w:rsidP="0086168E">
            <w:r>
              <w:rPr>
                <w:sz w:val="18"/>
              </w:rPr>
              <w:t>Článek 2 odst. </w:t>
            </w:r>
            <w:r w:rsidR="00325A87">
              <w:rPr>
                <w:sz w:val="18"/>
              </w:rPr>
              <w:t>21</w:t>
            </w:r>
          </w:p>
        </w:tc>
        <w:tc>
          <w:tcPr>
            <w:tcW w:w="5400" w:type="dxa"/>
            <w:gridSpan w:val="4"/>
            <w:tcBorders>
              <w:top w:val="single" w:sz="4" w:space="0" w:color="auto"/>
              <w:left w:val="single" w:sz="4" w:space="0" w:color="auto"/>
              <w:bottom w:val="nil"/>
              <w:right w:val="single" w:sz="18" w:space="0" w:color="auto"/>
            </w:tcBorders>
          </w:tcPr>
          <w:p w:rsidR="00325A87" w:rsidRPr="00DD7C08" w:rsidRDefault="00325A87" w:rsidP="00DD7C08">
            <w:pPr>
              <w:ind w:right="58"/>
              <w:jc w:val="both"/>
              <w:rPr>
                <w:sz w:val="18"/>
                <w:szCs w:val="18"/>
              </w:rPr>
            </w:pPr>
            <w:r w:rsidRPr="00DD7C08">
              <w:rPr>
                <w:sz w:val="18"/>
                <w:szCs w:val="18"/>
              </w:rPr>
              <w:t>21) V hlavě XII kapitole 6 se název oddílu 3 se nahrazuje tímto:</w:t>
            </w:r>
          </w:p>
          <w:p w:rsidR="00325A87" w:rsidRPr="00B83BAC" w:rsidRDefault="00325A87" w:rsidP="00DD7C08">
            <w:pPr>
              <w:ind w:right="58"/>
              <w:jc w:val="both"/>
              <w:rPr>
                <w:sz w:val="18"/>
                <w:szCs w:val="18"/>
              </w:rPr>
            </w:pPr>
            <w:r w:rsidRPr="00DD7C08">
              <w:rPr>
                <w:sz w:val="18"/>
                <w:szCs w:val="18"/>
              </w:rPr>
              <w:t>„Zvláštní režim pro prodej zboží na dálku uvnitř Společenství a pro služby poskytnuté osobou povinnou k dani usazenou ve Společenství, avšak nikoli v členském státě spotřeby“.</w:t>
            </w:r>
          </w:p>
        </w:tc>
        <w:tc>
          <w:tcPr>
            <w:tcW w:w="900" w:type="dxa"/>
            <w:tcBorders>
              <w:top w:val="single" w:sz="4" w:space="0" w:color="auto"/>
              <w:left w:val="single" w:sz="18" w:space="0" w:color="auto"/>
              <w:bottom w:val="nil"/>
              <w:right w:val="single" w:sz="4" w:space="0" w:color="auto"/>
            </w:tcBorders>
          </w:tcPr>
          <w:p w:rsidR="00325A87" w:rsidRDefault="00325A87" w:rsidP="0086168E"/>
        </w:tc>
        <w:tc>
          <w:tcPr>
            <w:tcW w:w="1080" w:type="dxa"/>
            <w:tcBorders>
              <w:top w:val="single" w:sz="4" w:space="0" w:color="auto"/>
              <w:left w:val="single" w:sz="4" w:space="0" w:color="auto"/>
              <w:bottom w:val="nil"/>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nil"/>
              <w:right w:val="single" w:sz="4" w:space="0" w:color="auto"/>
            </w:tcBorders>
          </w:tcPr>
          <w:p w:rsidR="00325A87" w:rsidRDefault="00B944FD" w:rsidP="00492E62">
            <w:pPr>
              <w:jc w:val="both"/>
              <w:rPr>
                <w:sz w:val="18"/>
              </w:rPr>
            </w:pPr>
            <w:r>
              <w:rPr>
                <w:i/>
                <w:iCs/>
                <w:sz w:val="18"/>
              </w:rPr>
              <w:t>Ustanovení má pouze deklaratorní charakter</w:t>
            </w:r>
            <w:r w:rsidR="005F6969">
              <w:rPr>
                <w:i/>
                <w:iCs/>
                <w:sz w:val="18"/>
              </w:rPr>
              <w:t>.</w:t>
            </w:r>
          </w:p>
        </w:tc>
        <w:tc>
          <w:tcPr>
            <w:tcW w:w="900" w:type="dxa"/>
            <w:tcBorders>
              <w:top w:val="single" w:sz="4" w:space="0" w:color="auto"/>
              <w:left w:val="single" w:sz="4" w:space="0" w:color="auto"/>
              <w:bottom w:val="nil"/>
              <w:right w:val="single" w:sz="4" w:space="0" w:color="auto"/>
            </w:tcBorders>
          </w:tcPr>
          <w:p w:rsidR="00325A87" w:rsidRDefault="00325A87">
            <w:r w:rsidRPr="00AF355A">
              <w:rPr>
                <w:sz w:val="18"/>
              </w:rPr>
              <w:t>NT</w:t>
            </w:r>
          </w:p>
        </w:tc>
        <w:tc>
          <w:tcPr>
            <w:tcW w:w="720" w:type="dxa"/>
            <w:tcBorders>
              <w:top w:val="single" w:sz="4" w:space="0" w:color="auto"/>
              <w:left w:val="single" w:sz="4" w:space="0" w:color="auto"/>
              <w:bottom w:val="nil"/>
            </w:tcBorders>
          </w:tcPr>
          <w:p w:rsidR="00325A87" w:rsidRDefault="00325A87">
            <w:pPr>
              <w:rPr>
                <w:sz w:val="18"/>
              </w:rPr>
            </w:pPr>
          </w:p>
        </w:tc>
      </w:tr>
      <w:tr w:rsidR="00325A87" w:rsidTr="00AE0E69">
        <w:trPr>
          <w:trHeight w:val="405"/>
        </w:trPr>
        <w:tc>
          <w:tcPr>
            <w:tcW w:w="1440" w:type="dxa"/>
            <w:tcBorders>
              <w:top w:val="single" w:sz="4" w:space="0" w:color="auto"/>
              <w:bottom w:val="single" w:sz="4" w:space="0" w:color="auto"/>
              <w:right w:val="single" w:sz="4" w:space="0" w:color="auto"/>
            </w:tcBorders>
          </w:tcPr>
          <w:p w:rsidR="005F6969" w:rsidRDefault="00624A8D">
            <w:r>
              <w:rPr>
                <w:sz w:val="18"/>
              </w:rPr>
              <w:t>Článek 2 odst. </w:t>
            </w:r>
            <w:r w:rsidR="00325A87" w:rsidRPr="007E2BD8">
              <w:rPr>
                <w:sz w:val="18"/>
              </w:rPr>
              <w:t>2</w:t>
            </w:r>
            <w:r w:rsidR="00325A87">
              <w:rPr>
                <w:sz w:val="18"/>
              </w:rPr>
              <w:t>2</w:t>
            </w:r>
            <w:r>
              <w:rPr>
                <w:sz w:val="18"/>
              </w:rPr>
              <w:t xml:space="preserve"> </w:t>
            </w:r>
            <w:r w:rsidR="005F6969">
              <w:rPr>
                <w:sz w:val="18"/>
              </w:rPr>
              <w:t>(čl. 369a)</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DD7C08" w:rsidRDefault="00325A87" w:rsidP="00DD7C08">
            <w:pPr>
              <w:rPr>
                <w:sz w:val="18"/>
                <w:szCs w:val="18"/>
              </w:rPr>
            </w:pPr>
            <w:r w:rsidRPr="00DD7C08">
              <w:rPr>
                <w:sz w:val="18"/>
                <w:szCs w:val="18"/>
              </w:rPr>
              <w:t>22) V článku 369a se doplňuje nový bod, který zní:</w:t>
            </w:r>
          </w:p>
          <w:p w:rsidR="00325A87" w:rsidRPr="00B83BAC" w:rsidRDefault="00325A87" w:rsidP="00DD7C08">
            <w:pPr>
              <w:ind w:right="58"/>
              <w:jc w:val="both"/>
              <w:rPr>
                <w:sz w:val="18"/>
                <w:szCs w:val="18"/>
              </w:rPr>
            </w:pPr>
            <w:r w:rsidRPr="00DD7C08">
              <w:rPr>
                <w:sz w:val="18"/>
                <w:szCs w:val="18"/>
              </w:rPr>
              <w:t>„3) „členským státem spotřeby“ členský stát, v němž se poskytnutí</w:t>
            </w:r>
            <w:r w:rsidR="00AE0E69">
              <w:rPr>
                <w:sz w:val="18"/>
                <w:szCs w:val="18"/>
              </w:rPr>
              <w:t xml:space="preserve"> </w:t>
            </w:r>
            <w:r w:rsidR="00AE0E69" w:rsidRPr="00DD7C08">
              <w:rPr>
                <w:sz w:val="18"/>
                <w:szCs w:val="18"/>
              </w:rPr>
              <w:t>služby považuje za uskutečněné v souladu s hlavou V kapitolou 3, nebo v případě prodeje na dálku uvnitř Společenství členský stát ukončení odeslání nebo přepravy zboží pořizovateli.“</w:t>
            </w:r>
          </w:p>
        </w:tc>
        <w:tc>
          <w:tcPr>
            <w:tcW w:w="900" w:type="dxa"/>
            <w:tcBorders>
              <w:top w:val="single" w:sz="4" w:space="0" w:color="auto"/>
              <w:left w:val="single" w:sz="18" w:space="0" w:color="auto"/>
              <w:bottom w:val="single" w:sz="4" w:space="0" w:color="auto"/>
              <w:right w:val="single" w:sz="4" w:space="0" w:color="auto"/>
            </w:tcBorders>
          </w:tcPr>
          <w:p w:rsidR="00325A87" w:rsidRDefault="00325A87" w:rsidP="0086168E"/>
        </w:tc>
        <w:tc>
          <w:tcPr>
            <w:tcW w:w="1080" w:type="dxa"/>
            <w:tcBorders>
              <w:top w:val="single" w:sz="4" w:space="0" w:color="auto"/>
              <w:left w:val="single" w:sz="4" w:space="0" w:color="auto"/>
              <w:bottom w:val="single" w:sz="4" w:space="0" w:color="auto"/>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325A87" w:rsidRDefault="00D40F14" w:rsidP="00492E62">
            <w:pPr>
              <w:jc w:val="both"/>
              <w:rPr>
                <w:sz w:val="18"/>
              </w:rPr>
            </w:pPr>
            <w:r>
              <w:rPr>
                <w:i/>
                <w:sz w:val="18"/>
              </w:rPr>
              <w:t xml:space="preserve">Ustanovení bylo </w:t>
            </w:r>
            <w:r w:rsidR="00B709A9">
              <w:rPr>
                <w:i/>
                <w:sz w:val="18"/>
              </w:rPr>
              <w:t> změněno</w:t>
            </w:r>
            <w:r w:rsidR="005F6969" w:rsidRPr="005F6969">
              <w:rPr>
                <w:i/>
                <w:sz w:val="18"/>
              </w:rPr>
              <w:t xml:space="preserve"> směrnicí 2019/1995.</w:t>
            </w:r>
          </w:p>
        </w:tc>
        <w:tc>
          <w:tcPr>
            <w:tcW w:w="900" w:type="dxa"/>
            <w:tcBorders>
              <w:top w:val="single" w:sz="4" w:space="0" w:color="auto"/>
              <w:left w:val="single" w:sz="4" w:space="0" w:color="auto"/>
              <w:bottom w:val="single" w:sz="4" w:space="0" w:color="auto"/>
              <w:right w:val="single" w:sz="4" w:space="0" w:color="auto"/>
            </w:tcBorders>
          </w:tcPr>
          <w:p w:rsidR="00325A87" w:rsidRDefault="00325A87">
            <w:r w:rsidRPr="00AF355A">
              <w:rPr>
                <w:sz w:val="18"/>
              </w:rPr>
              <w:t>NT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325A87" w:rsidTr="00AE0E69">
        <w:tc>
          <w:tcPr>
            <w:tcW w:w="1440" w:type="dxa"/>
            <w:tcBorders>
              <w:top w:val="single" w:sz="4" w:space="0" w:color="auto"/>
              <w:bottom w:val="single" w:sz="4" w:space="0" w:color="auto"/>
              <w:right w:val="single" w:sz="4" w:space="0" w:color="auto"/>
            </w:tcBorders>
          </w:tcPr>
          <w:p w:rsidR="005F6969" w:rsidRDefault="00624A8D">
            <w:r>
              <w:rPr>
                <w:sz w:val="18"/>
              </w:rPr>
              <w:t>Článek 2 odst. </w:t>
            </w:r>
            <w:r w:rsidR="00325A87" w:rsidRPr="007E2BD8">
              <w:rPr>
                <w:sz w:val="18"/>
              </w:rPr>
              <w:t>2</w:t>
            </w:r>
            <w:r w:rsidR="00325A87">
              <w:rPr>
                <w:sz w:val="18"/>
              </w:rPr>
              <w:t>3</w:t>
            </w:r>
            <w:r>
              <w:rPr>
                <w:sz w:val="18"/>
              </w:rPr>
              <w:t xml:space="preserve"> </w:t>
            </w:r>
            <w:r w:rsidR="005F6969">
              <w:rPr>
                <w:sz w:val="18"/>
              </w:rPr>
              <w:t>(čl. 369b)</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DD7C08" w:rsidRDefault="00325A87" w:rsidP="00DD7C08">
            <w:pPr>
              <w:ind w:right="58"/>
              <w:jc w:val="both"/>
              <w:rPr>
                <w:sz w:val="18"/>
                <w:szCs w:val="18"/>
              </w:rPr>
            </w:pPr>
            <w:r w:rsidRPr="00DD7C08">
              <w:rPr>
                <w:sz w:val="18"/>
                <w:szCs w:val="18"/>
              </w:rPr>
              <w:t>23) Články 369b a 369c se nahrazují tímto:</w:t>
            </w:r>
          </w:p>
          <w:p w:rsidR="00325A87" w:rsidRPr="00DD7C08" w:rsidRDefault="00325A87" w:rsidP="00DD7C08">
            <w:pPr>
              <w:ind w:right="58"/>
              <w:jc w:val="both"/>
              <w:rPr>
                <w:sz w:val="18"/>
                <w:szCs w:val="18"/>
              </w:rPr>
            </w:pPr>
            <w:r w:rsidRPr="00DD7C08">
              <w:rPr>
                <w:sz w:val="18"/>
                <w:szCs w:val="18"/>
              </w:rPr>
              <w:t>„Článek 369b</w:t>
            </w:r>
          </w:p>
          <w:p w:rsidR="00325A87" w:rsidRPr="00B83BAC" w:rsidRDefault="00325A87" w:rsidP="00DD7C08">
            <w:pPr>
              <w:ind w:right="58"/>
              <w:jc w:val="both"/>
              <w:rPr>
                <w:sz w:val="18"/>
                <w:szCs w:val="18"/>
              </w:rPr>
            </w:pPr>
            <w:r w:rsidRPr="00DD7C08">
              <w:rPr>
                <w:sz w:val="18"/>
                <w:szCs w:val="18"/>
              </w:rPr>
              <w:t>Členské státy povolí použití tohoto zvláštního režimu osobě povinné k dani uskutečňující prodej zboží na dálku uvnitř Společenství a osobě povinné k dani neusazené v členském státě spotřeby poskytující služby osobě nepovinné k dani. Tento režim se použije na všechno toto zboží dodané nebo všechny tyto slu</w:t>
            </w:r>
            <w:r w:rsidR="00C453E7">
              <w:rPr>
                <w:sz w:val="18"/>
                <w:szCs w:val="18"/>
              </w:rPr>
              <w:t>žby poskytnuté ve Společenství.</w:t>
            </w:r>
          </w:p>
        </w:tc>
        <w:tc>
          <w:tcPr>
            <w:tcW w:w="900" w:type="dxa"/>
            <w:tcBorders>
              <w:top w:val="single" w:sz="4" w:space="0" w:color="auto"/>
              <w:left w:val="single" w:sz="18" w:space="0" w:color="auto"/>
              <w:bottom w:val="single" w:sz="4" w:space="0" w:color="auto"/>
              <w:right w:val="single" w:sz="4" w:space="0" w:color="auto"/>
            </w:tcBorders>
          </w:tcPr>
          <w:p w:rsidR="00325A87" w:rsidRDefault="00325A87" w:rsidP="0086168E"/>
        </w:tc>
        <w:tc>
          <w:tcPr>
            <w:tcW w:w="1080" w:type="dxa"/>
            <w:tcBorders>
              <w:top w:val="single" w:sz="4" w:space="0" w:color="auto"/>
              <w:left w:val="single" w:sz="4" w:space="0" w:color="auto"/>
              <w:bottom w:val="single" w:sz="4" w:space="0" w:color="auto"/>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325A87" w:rsidRDefault="00D40F14" w:rsidP="00492E62">
            <w:pPr>
              <w:jc w:val="both"/>
              <w:rPr>
                <w:sz w:val="18"/>
              </w:rPr>
            </w:pPr>
            <w:r>
              <w:rPr>
                <w:i/>
                <w:sz w:val="18"/>
              </w:rPr>
              <w:t xml:space="preserve">Ustanovení bylo </w:t>
            </w:r>
            <w:r w:rsidR="00B709A9">
              <w:rPr>
                <w:i/>
                <w:sz w:val="18"/>
              </w:rPr>
              <w:t>změněno</w:t>
            </w:r>
            <w:r w:rsidR="005F6969" w:rsidRPr="005F6969">
              <w:rPr>
                <w:i/>
                <w:sz w:val="18"/>
              </w:rPr>
              <w:t xml:space="preserve"> směrnicí 2019/1995.</w:t>
            </w:r>
          </w:p>
        </w:tc>
        <w:tc>
          <w:tcPr>
            <w:tcW w:w="900" w:type="dxa"/>
            <w:tcBorders>
              <w:top w:val="single" w:sz="4" w:space="0" w:color="auto"/>
              <w:left w:val="single" w:sz="4" w:space="0" w:color="auto"/>
              <w:bottom w:val="single" w:sz="4" w:space="0" w:color="auto"/>
              <w:right w:val="single" w:sz="4" w:space="0" w:color="auto"/>
            </w:tcBorders>
          </w:tcPr>
          <w:p w:rsidR="00325A87" w:rsidRDefault="00325A87">
            <w:r w:rsidRPr="00AF355A">
              <w:rPr>
                <w:sz w:val="18"/>
              </w:rPr>
              <w:t>NT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5F6969" w:rsidTr="00B36CE4">
        <w:trPr>
          <w:trHeight w:val="405"/>
        </w:trPr>
        <w:tc>
          <w:tcPr>
            <w:tcW w:w="1440" w:type="dxa"/>
            <w:tcBorders>
              <w:top w:val="single" w:sz="4" w:space="0" w:color="auto"/>
              <w:bottom w:val="nil"/>
              <w:right w:val="single" w:sz="4" w:space="0" w:color="auto"/>
            </w:tcBorders>
          </w:tcPr>
          <w:p w:rsidR="005F6969" w:rsidRDefault="00624A8D" w:rsidP="005F6969">
            <w:r>
              <w:rPr>
                <w:sz w:val="18"/>
              </w:rPr>
              <w:t>Článek 2 odst. </w:t>
            </w:r>
            <w:r w:rsidR="005F6969" w:rsidRPr="007E2BD8">
              <w:rPr>
                <w:sz w:val="18"/>
              </w:rPr>
              <w:t>2</w:t>
            </w:r>
            <w:r w:rsidR="005F6969">
              <w:rPr>
                <w:sz w:val="18"/>
              </w:rPr>
              <w:t>3</w:t>
            </w:r>
            <w:r>
              <w:rPr>
                <w:sz w:val="18"/>
              </w:rPr>
              <w:t xml:space="preserve"> </w:t>
            </w:r>
            <w:r w:rsidR="005F6969">
              <w:rPr>
                <w:sz w:val="18"/>
              </w:rPr>
              <w:t>(čl. 369c)</w:t>
            </w:r>
          </w:p>
        </w:tc>
        <w:tc>
          <w:tcPr>
            <w:tcW w:w="5400" w:type="dxa"/>
            <w:gridSpan w:val="4"/>
            <w:tcBorders>
              <w:top w:val="single" w:sz="4" w:space="0" w:color="auto"/>
              <w:left w:val="single" w:sz="4" w:space="0" w:color="auto"/>
              <w:bottom w:val="nil"/>
              <w:right w:val="single" w:sz="18" w:space="0" w:color="auto"/>
            </w:tcBorders>
          </w:tcPr>
          <w:p w:rsidR="005F6969" w:rsidRPr="00DD7C08" w:rsidRDefault="005F6969" w:rsidP="005F6969">
            <w:pPr>
              <w:ind w:right="58"/>
              <w:jc w:val="both"/>
              <w:rPr>
                <w:sz w:val="18"/>
                <w:szCs w:val="18"/>
              </w:rPr>
            </w:pPr>
            <w:r w:rsidRPr="00DD7C08">
              <w:rPr>
                <w:sz w:val="18"/>
                <w:szCs w:val="18"/>
              </w:rPr>
              <w:t>23) Články 369b a 369c se nahrazují tímto:</w:t>
            </w:r>
          </w:p>
          <w:p w:rsidR="005F6969" w:rsidRDefault="005F6969" w:rsidP="005F6969">
            <w:pPr>
              <w:ind w:right="58"/>
              <w:jc w:val="both"/>
              <w:rPr>
                <w:sz w:val="18"/>
                <w:szCs w:val="18"/>
              </w:rPr>
            </w:pPr>
            <w:r>
              <w:rPr>
                <w:sz w:val="18"/>
                <w:szCs w:val="18"/>
              </w:rPr>
              <w:t>„</w:t>
            </w:r>
            <w:r w:rsidRPr="00DD7C08">
              <w:rPr>
                <w:sz w:val="18"/>
                <w:szCs w:val="18"/>
              </w:rPr>
              <w:t>Článek 369c</w:t>
            </w:r>
          </w:p>
          <w:p w:rsidR="0004738C" w:rsidRPr="00B83BAC" w:rsidRDefault="0004738C" w:rsidP="005F6969">
            <w:pPr>
              <w:ind w:right="58"/>
              <w:jc w:val="both"/>
              <w:rPr>
                <w:sz w:val="18"/>
                <w:szCs w:val="18"/>
              </w:rPr>
            </w:pPr>
            <w:r w:rsidRPr="00DD7C08">
              <w:rPr>
                <w:sz w:val="18"/>
                <w:szCs w:val="18"/>
              </w:rPr>
              <w:t>Osoba povinná k dani oznámí členskému státu identifikace zahájení a ukončení zdanitelných činností, na něž se vztahuje tento zvláštní režim, nebo takové jejich změny, které způsobí, že přestane splňovat podmínky pro použití tohoto zvláštního režimu. Toto oznámení se podává elektronicky.“</w:t>
            </w:r>
          </w:p>
        </w:tc>
        <w:tc>
          <w:tcPr>
            <w:tcW w:w="900" w:type="dxa"/>
            <w:tcBorders>
              <w:top w:val="single" w:sz="4" w:space="0" w:color="auto"/>
              <w:left w:val="single" w:sz="18" w:space="0" w:color="auto"/>
              <w:bottom w:val="nil"/>
              <w:right w:val="single" w:sz="4" w:space="0" w:color="auto"/>
            </w:tcBorders>
          </w:tcPr>
          <w:p w:rsidR="005F6969" w:rsidRDefault="001B74FE" w:rsidP="005F6969">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5F6969" w:rsidRDefault="00113A8D" w:rsidP="005F6969">
            <w:pPr>
              <w:rPr>
                <w:sz w:val="18"/>
              </w:rPr>
            </w:pPr>
            <w:r w:rsidRPr="00113A8D">
              <w:rPr>
                <w:sz w:val="18"/>
              </w:rPr>
              <w:t>§ 110p odst. 1</w:t>
            </w:r>
          </w:p>
        </w:tc>
        <w:tc>
          <w:tcPr>
            <w:tcW w:w="5400" w:type="dxa"/>
            <w:gridSpan w:val="4"/>
            <w:tcBorders>
              <w:top w:val="single" w:sz="4" w:space="0" w:color="auto"/>
              <w:left w:val="single" w:sz="4" w:space="0" w:color="auto"/>
              <w:bottom w:val="nil"/>
              <w:right w:val="single" w:sz="4" w:space="0" w:color="auto"/>
            </w:tcBorders>
          </w:tcPr>
          <w:p w:rsidR="005F6969" w:rsidRDefault="00113A8D" w:rsidP="00492E62">
            <w:pPr>
              <w:jc w:val="both"/>
              <w:rPr>
                <w:sz w:val="18"/>
              </w:rPr>
            </w:pPr>
            <w:r w:rsidRPr="00113A8D">
              <w:rPr>
                <w:sz w:val="18"/>
              </w:rPr>
              <w:t>(1) Hodlá-li osoba uskutečňující vybraná plnění používat v tuzemsku některý z režimů zvláštního režimu jednoho správního místa a splňuje-li v tuzemsku podmínky jeho použití, je povinna podat přihlášku k registraci osoby uskutečňující vybraná plnění.</w:t>
            </w:r>
          </w:p>
        </w:tc>
        <w:tc>
          <w:tcPr>
            <w:tcW w:w="900" w:type="dxa"/>
            <w:tcBorders>
              <w:top w:val="single" w:sz="4" w:space="0" w:color="auto"/>
              <w:left w:val="single" w:sz="4" w:space="0" w:color="auto"/>
              <w:bottom w:val="nil"/>
              <w:right w:val="single" w:sz="4" w:space="0" w:color="auto"/>
            </w:tcBorders>
          </w:tcPr>
          <w:p w:rsidR="005F6969" w:rsidRDefault="00B36CE4" w:rsidP="005F6969">
            <w:r>
              <w:rPr>
                <w:sz w:val="18"/>
              </w:rPr>
              <w:t>P</w:t>
            </w:r>
            <w:r w:rsidR="005F6969" w:rsidRPr="00AF355A">
              <w:rPr>
                <w:sz w:val="18"/>
              </w:rPr>
              <w:t>T</w:t>
            </w:r>
          </w:p>
        </w:tc>
        <w:tc>
          <w:tcPr>
            <w:tcW w:w="720" w:type="dxa"/>
            <w:tcBorders>
              <w:top w:val="single" w:sz="4" w:space="0" w:color="auto"/>
              <w:left w:val="single" w:sz="4" w:space="0" w:color="auto"/>
              <w:bottom w:val="nil"/>
            </w:tcBorders>
          </w:tcPr>
          <w:p w:rsidR="005F6969" w:rsidRDefault="005F6969" w:rsidP="005F6969">
            <w:pPr>
              <w:rPr>
                <w:sz w:val="18"/>
              </w:rPr>
            </w:pPr>
          </w:p>
        </w:tc>
      </w:tr>
      <w:tr w:rsidR="00B36CE4" w:rsidTr="00B36CE4">
        <w:trPr>
          <w:trHeight w:val="405"/>
        </w:trPr>
        <w:tc>
          <w:tcPr>
            <w:tcW w:w="1440" w:type="dxa"/>
            <w:tcBorders>
              <w:top w:val="nil"/>
              <w:bottom w:val="single" w:sz="4" w:space="0" w:color="auto"/>
              <w:right w:val="single" w:sz="4" w:space="0" w:color="auto"/>
            </w:tcBorders>
          </w:tcPr>
          <w:p w:rsidR="00B36CE4" w:rsidRDefault="00B36CE4" w:rsidP="005F6969">
            <w:pPr>
              <w:rPr>
                <w:sz w:val="18"/>
              </w:rPr>
            </w:pPr>
          </w:p>
        </w:tc>
        <w:tc>
          <w:tcPr>
            <w:tcW w:w="5400" w:type="dxa"/>
            <w:gridSpan w:val="4"/>
            <w:tcBorders>
              <w:top w:val="nil"/>
              <w:left w:val="single" w:sz="4" w:space="0" w:color="auto"/>
              <w:bottom w:val="single" w:sz="4" w:space="0" w:color="auto"/>
              <w:right w:val="single" w:sz="18" w:space="0" w:color="auto"/>
            </w:tcBorders>
          </w:tcPr>
          <w:p w:rsidR="00B36CE4" w:rsidRPr="00DD7C08" w:rsidRDefault="00B36CE4" w:rsidP="005F6969">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B36CE4" w:rsidRDefault="00B36CE4" w:rsidP="005F6969">
            <w:pPr>
              <w:rPr>
                <w:sz w:val="18"/>
              </w:rPr>
            </w:pPr>
            <w:r>
              <w:rPr>
                <w:sz w:val="18"/>
              </w:rPr>
              <w:t xml:space="preserve">235/2004 ve znění </w:t>
            </w:r>
            <w:r w:rsidR="007A4E3D">
              <w:rPr>
                <w:sz w:val="18"/>
              </w:rPr>
              <w:t>355/2021</w:t>
            </w:r>
            <w:r>
              <w:rPr>
                <w:sz w:val="18"/>
              </w:rPr>
              <w:t xml:space="preserve"> </w:t>
            </w:r>
          </w:p>
        </w:tc>
        <w:tc>
          <w:tcPr>
            <w:tcW w:w="1080" w:type="dxa"/>
            <w:tcBorders>
              <w:top w:val="nil"/>
              <w:left w:val="single" w:sz="4" w:space="0" w:color="auto"/>
              <w:bottom w:val="single" w:sz="4" w:space="0" w:color="auto"/>
              <w:right w:val="single" w:sz="4" w:space="0" w:color="auto"/>
            </w:tcBorders>
          </w:tcPr>
          <w:p w:rsidR="00B36CE4" w:rsidRPr="00113A8D" w:rsidRDefault="00B36CE4" w:rsidP="005F6969">
            <w:pPr>
              <w:rPr>
                <w:sz w:val="18"/>
              </w:rPr>
            </w:pPr>
            <w:r w:rsidRPr="00B36CE4">
              <w:rPr>
                <w:sz w:val="18"/>
              </w:rPr>
              <w:t>§ 110q</w:t>
            </w:r>
          </w:p>
        </w:tc>
        <w:tc>
          <w:tcPr>
            <w:tcW w:w="5400" w:type="dxa"/>
            <w:gridSpan w:val="4"/>
            <w:tcBorders>
              <w:top w:val="nil"/>
              <w:left w:val="single" w:sz="4" w:space="0" w:color="auto"/>
              <w:bottom w:val="single" w:sz="4" w:space="0" w:color="auto"/>
              <w:right w:val="single" w:sz="4" w:space="0" w:color="auto"/>
            </w:tcBorders>
          </w:tcPr>
          <w:p w:rsidR="00B36CE4" w:rsidRPr="00B36CE4" w:rsidRDefault="00B36CE4" w:rsidP="00492E62">
            <w:pPr>
              <w:jc w:val="both"/>
              <w:rPr>
                <w:sz w:val="18"/>
              </w:rPr>
            </w:pPr>
            <w:r w:rsidRPr="00B36CE4">
              <w:rPr>
                <w:sz w:val="18"/>
              </w:rPr>
              <w:t>(1) Dojde-li ke změně údajů, které je osoba uskutečňující vybraná plnění povinna uvádět při registraci ve zvláštním režimu jednoho správního místa, je povinna tuto změnu oznámit správci daně do 10 dnů po skončení kalendářního měsíce, ve kterém nastala.</w:t>
            </w:r>
          </w:p>
          <w:p w:rsidR="00B36CE4" w:rsidRPr="00113A8D" w:rsidRDefault="00B36CE4" w:rsidP="00492E62">
            <w:pPr>
              <w:jc w:val="both"/>
              <w:rPr>
                <w:sz w:val="18"/>
              </w:rPr>
            </w:pPr>
            <w:r w:rsidRPr="00B36CE4">
              <w:rPr>
                <w:sz w:val="18"/>
              </w:rPr>
              <w:t>(2) Přestane-li osoba uskutečňující vybraná plnění</w:t>
            </w:r>
            <w:r w:rsidRPr="00B36CE4" w:rsidDel="00941811">
              <w:rPr>
                <w:sz w:val="18"/>
              </w:rPr>
              <w:t xml:space="preserve"> </w:t>
            </w:r>
            <w:r w:rsidRPr="00B36CE4">
              <w:rPr>
                <w:sz w:val="18"/>
              </w:rPr>
              <w:t>uskutečňovat vybraná plnění v daném režimu zvláštního režimu jednoho správního místa, je povinna tuto skutečnost oznámit správci daně do 10 dnů po skončení kalendářního měsíce, ve kterém přestala tato plnění uskutečňovat.</w:t>
            </w:r>
          </w:p>
        </w:tc>
        <w:tc>
          <w:tcPr>
            <w:tcW w:w="900" w:type="dxa"/>
            <w:tcBorders>
              <w:top w:val="nil"/>
              <w:left w:val="single" w:sz="4" w:space="0" w:color="auto"/>
              <w:bottom w:val="single" w:sz="4" w:space="0" w:color="auto"/>
              <w:right w:val="single" w:sz="4" w:space="0" w:color="auto"/>
            </w:tcBorders>
          </w:tcPr>
          <w:p w:rsidR="00B36CE4" w:rsidRPr="00AF355A" w:rsidRDefault="00B36CE4" w:rsidP="005F6969">
            <w:pPr>
              <w:rPr>
                <w:sz w:val="18"/>
              </w:rPr>
            </w:pPr>
          </w:p>
        </w:tc>
        <w:tc>
          <w:tcPr>
            <w:tcW w:w="720" w:type="dxa"/>
            <w:tcBorders>
              <w:top w:val="nil"/>
              <w:left w:val="single" w:sz="4" w:space="0" w:color="auto"/>
              <w:bottom w:val="single" w:sz="4" w:space="0" w:color="auto"/>
            </w:tcBorders>
          </w:tcPr>
          <w:p w:rsidR="00B36CE4" w:rsidRDefault="00B36CE4" w:rsidP="005F6969">
            <w:pPr>
              <w:rPr>
                <w:sz w:val="18"/>
              </w:rPr>
            </w:pPr>
          </w:p>
        </w:tc>
      </w:tr>
      <w:tr w:rsidR="00325A87" w:rsidTr="001D17F3">
        <w:trPr>
          <w:cantSplit/>
        </w:trPr>
        <w:tc>
          <w:tcPr>
            <w:tcW w:w="1440" w:type="dxa"/>
            <w:tcBorders>
              <w:top w:val="single" w:sz="4" w:space="0" w:color="auto"/>
              <w:bottom w:val="nil"/>
              <w:right w:val="single" w:sz="4" w:space="0" w:color="auto"/>
            </w:tcBorders>
          </w:tcPr>
          <w:p w:rsidR="00325A87" w:rsidRDefault="00624A8D" w:rsidP="00624A8D">
            <w:r>
              <w:rPr>
                <w:sz w:val="18"/>
              </w:rPr>
              <w:t>Článek 2 odst. </w:t>
            </w:r>
            <w:r w:rsidR="00325A87" w:rsidRPr="007E2BD8">
              <w:rPr>
                <w:sz w:val="18"/>
              </w:rPr>
              <w:t>2</w:t>
            </w:r>
            <w:r w:rsidR="00325A87">
              <w:rPr>
                <w:sz w:val="18"/>
              </w:rPr>
              <w:t>4</w:t>
            </w:r>
            <w:r w:rsidR="005F6969">
              <w:rPr>
                <w:sz w:val="18"/>
              </w:rPr>
              <w:t xml:space="preserve"> písm. a) (čl. 369e</w:t>
            </w:r>
            <w:r>
              <w:rPr>
                <w:sz w:val="18"/>
              </w:rPr>
              <w:t> </w:t>
            </w:r>
            <w:r w:rsidR="005F6969">
              <w:rPr>
                <w:sz w:val="18"/>
              </w:rPr>
              <w:t>návětí)</w:t>
            </w:r>
          </w:p>
        </w:tc>
        <w:tc>
          <w:tcPr>
            <w:tcW w:w="5400" w:type="dxa"/>
            <w:gridSpan w:val="4"/>
            <w:tcBorders>
              <w:top w:val="single" w:sz="4" w:space="0" w:color="auto"/>
              <w:left w:val="single" w:sz="4" w:space="0" w:color="auto"/>
              <w:bottom w:val="nil"/>
              <w:right w:val="single" w:sz="18" w:space="0" w:color="auto"/>
            </w:tcBorders>
          </w:tcPr>
          <w:p w:rsidR="00325A87" w:rsidRPr="00DD7C08" w:rsidRDefault="00325A87" w:rsidP="00DD7C08">
            <w:pPr>
              <w:ind w:right="58"/>
              <w:jc w:val="both"/>
              <w:rPr>
                <w:sz w:val="18"/>
                <w:szCs w:val="18"/>
              </w:rPr>
            </w:pPr>
            <w:r w:rsidRPr="00DD7C08">
              <w:rPr>
                <w:sz w:val="18"/>
                <w:szCs w:val="18"/>
              </w:rPr>
              <w:t>24) Článek 369e se mění takto:</w:t>
            </w:r>
          </w:p>
          <w:p w:rsidR="00325A87" w:rsidRPr="00DD7C08" w:rsidRDefault="00325A87" w:rsidP="00DD7C08">
            <w:pPr>
              <w:ind w:right="58"/>
              <w:jc w:val="both"/>
              <w:rPr>
                <w:sz w:val="18"/>
                <w:szCs w:val="18"/>
              </w:rPr>
            </w:pPr>
            <w:r w:rsidRPr="00DD7C08">
              <w:rPr>
                <w:sz w:val="18"/>
                <w:szCs w:val="18"/>
              </w:rPr>
              <w:t>a) návětí se nahrazuje tímto:</w:t>
            </w:r>
          </w:p>
          <w:p w:rsidR="00325A87" w:rsidRPr="00B83BAC" w:rsidRDefault="00325A87" w:rsidP="00DD7C08">
            <w:pPr>
              <w:ind w:right="58"/>
              <w:jc w:val="both"/>
              <w:rPr>
                <w:sz w:val="18"/>
                <w:szCs w:val="18"/>
              </w:rPr>
            </w:pPr>
            <w:r w:rsidRPr="00DD7C08">
              <w:rPr>
                <w:sz w:val="18"/>
                <w:szCs w:val="18"/>
              </w:rPr>
              <w:t>„Členský stát identifikace vyloučí osobu povinnou k dani z tohoto zvláštního režimu v těchto případech:“</w:t>
            </w:r>
          </w:p>
        </w:tc>
        <w:tc>
          <w:tcPr>
            <w:tcW w:w="900" w:type="dxa"/>
            <w:tcBorders>
              <w:top w:val="single" w:sz="4" w:space="0" w:color="auto"/>
              <w:left w:val="single" w:sz="18" w:space="0" w:color="auto"/>
              <w:bottom w:val="nil"/>
              <w:right w:val="single" w:sz="4" w:space="0" w:color="auto"/>
            </w:tcBorders>
          </w:tcPr>
          <w:p w:rsidR="00325A87" w:rsidRDefault="001B74FE"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325A87" w:rsidRDefault="00B0511B" w:rsidP="00B0511B">
            <w:pPr>
              <w:rPr>
                <w:sz w:val="18"/>
              </w:rPr>
            </w:pPr>
            <w:r>
              <w:rPr>
                <w:sz w:val="18"/>
              </w:rPr>
              <w:t>§ 110t úvodní část</w:t>
            </w:r>
          </w:p>
        </w:tc>
        <w:tc>
          <w:tcPr>
            <w:tcW w:w="5400" w:type="dxa"/>
            <w:gridSpan w:val="4"/>
            <w:tcBorders>
              <w:top w:val="single" w:sz="4" w:space="0" w:color="auto"/>
              <w:left w:val="single" w:sz="4" w:space="0" w:color="auto"/>
              <w:bottom w:val="nil"/>
              <w:right w:val="single" w:sz="4" w:space="0" w:color="auto"/>
            </w:tcBorders>
          </w:tcPr>
          <w:p w:rsidR="00325A87" w:rsidRDefault="00B0511B" w:rsidP="00492E62">
            <w:pPr>
              <w:jc w:val="both"/>
              <w:rPr>
                <w:sz w:val="18"/>
              </w:rPr>
            </w:pPr>
            <w:r w:rsidRPr="00B0511B">
              <w:rPr>
                <w:sz w:val="18"/>
              </w:rPr>
              <w:t>(1) Správce daně zruší registraci z moci úřední, pouze pokud osoba uskutečňující vybraná plnění</w:t>
            </w:r>
          </w:p>
        </w:tc>
        <w:tc>
          <w:tcPr>
            <w:tcW w:w="900" w:type="dxa"/>
            <w:tcBorders>
              <w:top w:val="single" w:sz="4" w:space="0" w:color="auto"/>
              <w:left w:val="single" w:sz="4" w:space="0" w:color="auto"/>
              <w:bottom w:val="nil"/>
              <w:right w:val="single" w:sz="4" w:space="0" w:color="auto"/>
            </w:tcBorders>
          </w:tcPr>
          <w:p w:rsidR="00325A87" w:rsidRDefault="00B0511B">
            <w:r>
              <w:rPr>
                <w:sz w:val="18"/>
              </w:rPr>
              <w:t>P</w:t>
            </w:r>
            <w:r w:rsidR="00325A87" w:rsidRPr="00AF355A">
              <w:rPr>
                <w:sz w:val="18"/>
              </w:rPr>
              <w:t>T</w:t>
            </w:r>
          </w:p>
        </w:tc>
        <w:tc>
          <w:tcPr>
            <w:tcW w:w="720" w:type="dxa"/>
            <w:tcBorders>
              <w:top w:val="single" w:sz="4" w:space="0" w:color="auto"/>
              <w:left w:val="single" w:sz="4" w:space="0" w:color="auto"/>
              <w:bottom w:val="nil"/>
            </w:tcBorders>
          </w:tcPr>
          <w:p w:rsidR="00325A87" w:rsidRDefault="00325A87">
            <w:pPr>
              <w:rPr>
                <w:sz w:val="18"/>
              </w:rPr>
            </w:pPr>
          </w:p>
        </w:tc>
      </w:tr>
      <w:tr w:rsidR="005F6969" w:rsidTr="001D17F3">
        <w:trPr>
          <w:cantSplit/>
          <w:trHeight w:val="1020"/>
        </w:trPr>
        <w:tc>
          <w:tcPr>
            <w:tcW w:w="1440" w:type="dxa"/>
            <w:tcBorders>
              <w:top w:val="single" w:sz="4" w:space="0" w:color="auto"/>
              <w:bottom w:val="single" w:sz="4" w:space="0" w:color="auto"/>
              <w:right w:val="single" w:sz="4" w:space="0" w:color="auto"/>
            </w:tcBorders>
          </w:tcPr>
          <w:p w:rsidR="005F6969" w:rsidRDefault="00624A8D" w:rsidP="00624A8D">
            <w:r>
              <w:rPr>
                <w:sz w:val="18"/>
              </w:rPr>
              <w:t>Článek 2 odst. </w:t>
            </w:r>
            <w:r w:rsidR="005F6969" w:rsidRPr="007E2BD8">
              <w:rPr>
                <w:sz w:val="18"/>
              </w:rPr>
              <w:t>2</w:t>
            </w:r>
            <w:r w:rsidR="005F6969">
              <w:rPr>
                <w:sz w:val="18"/>
              </w:rPr>
              <w:t>4 písm. b)</w:t>
            </w:r>
            <w:r>
              <w:rPr>
                <w:sz w:val="18"/>
              </w:rPr>
              <w:t xml:space="preserve"> </w:t>
            </w:r>
            <w:r w:rsidR="005F6969">
              <w:rPr>
                <w:sz w:val="18"/>
              </w:rPr>
              <w:t>(čl. 369e</w:t>
            </w:r>
            <w:r>
              <w:rPr>
                <w:sz w:val="18"/>
              </w:rPr>
              <w:t> </w:t>
            </w:r>
            <w:r w:rsidR="005F6969">
              <w:rPr>
                <w:sz w:val="18"/>
              </w:rPr>
              <w:t>písm. a)</w:t>
            </w:r>
          </w:p>
        </w:tc>
        <w:tc>
          <w:tcPr>
            <w:tcW w:w="5400" w:type="dxa"/>
            <w:gridSpan w:val="4"/>
            <w:tcBorders>
              <w:top w:val="single" w:sz="4" w:space="0" w:color="auto"/>
              <w:left w:val="single" w:sz="4" w:space="0" w:color="auto"/>
              <w:bottom w:val="single" w:sz="4" w:space="0" w:color="auto"/>
              <w:right w:val="single" w:sz="18" w:space="0" w:color="auto"/>
            </w:tcBorders>
          </w:tcPr>
          <w:p w:rsidR="005F6969" w:rsidRPr="00DD7C08" w:rsidRDefault="005F6969" w:rsidP="005F6969">
            <w:pPr>
              <w:ind w:right="58"/>
              <w:jc w:val="both"/>
              <w:rPr>
                <w:sz w:val="18"/>
                <w:szCs w:val="18"/>
              </w:rPr>
            </w:pPr>
            <w:r w:rsidRPr="00DD7C08">
              <w:rPr>
                <w:sz w:val="18"/>
                <w:szCs w:val="18"/>
              </w:rPr>
              <w:t>24) Článek 369e se mění takto:</w:t>
            </w:r>
          </w:p>
          <w:p w:rsidR="005F6969" w:rsidRPr="00DD7C08" w:rsidRDefault="005F6969" w:rsidP="005F6969">
            <w:pPr>
              <w:ind w:right="58"/>
              <w:jc w:val="both"/>
              <w:rPr>
                <w:sz w:val="18"/>
                <w:szCs w:val="18"/>
              </w:rPr>
            </w:pPr>
            <w:r w:rsidRPr="00DD7C08">
              <w:rPr>
                <w:sz w:val="18"/>
                <w:szCs w:val="18"/>
              </w:rPr>
              <w:t>b) písmeno a) se nahrazuje tímto:</w:t>
            </w:r>
          </w:p>
          <w:p w:rsidR="005F6969" w:rsidRPr="00B83BAC" w:rsidRDefault="005F6969" w:rsidP="005F6969">
            <w:pPr>
              <w:ind w:right="58"/>
              <w:jc w:val="both"/>
              <w:rPr>
                <w:sz w:val="18"/>
                <w:szCs w:val="18"/>
              </w:rPr>
            </w:pPr>
            <w:r w:rsidRPr="00DD7C08">
              <w:rPr>
                <w:sz w:val="18"/>
                <w:szCs w:val="18"/>
              </w:rPr>
              <w:t>„a) tato osoba oznámí, že již neuskutečňuje prodej zboží na dálku uvnitř Společenství a neposkytuje služby, na něž se vztahuje tento zvláštní režim;“.</w:t>
            </w:r>
          </w:p>
        </w:tc>
        <w:tc>
          <w:tcPr>
            <w:tcW w:w="900" w:type="dxa"/>
            <w:tcBorders>
              <w:top w:val="single" w:sz="4" w:space="0" w:color="auto"/>
              <w:left w:val="single" w:sz="18" w:space="0" w:color="auto"/>
              <w:bottom w:val="single" w:sz="4" w:space="0" w:color="auto"/>
              <w:right w:val="single" w:sz="4" w:space="0" w:color="auto"/>
            </w:tcBorders>
          </w:tcPr>
          <w:p w:rsidR="005F6969" w:rsidRDefault="005F6969" w:rsidP="005F6969"/>
        </w:tc>
        <w:tc>
          <w:tcPr>
            <w:tcW w:w="1080" w:type="dxa"/>
            <w:tcBorders>
              <w:top w:val="single" w:sz="4" w:space="0" w:color="auto"/>
              <w:left w:val="single" w:sz="4" w:space="0" w:color="auto"/>
              <w:bottom w:val="single" w:sz="4" w:space="0" w:color="auto"/>
              <w:right w:val="single" w:sz="4" w:space="0" w:color="auto"/>
            </w:tcBorders>
          </w:tcPr>
          <w:p w:rsidR="005F6969" w:rsidRDefault="005F6969" w:rsidP="005F6969">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5F6969" w:rsidRDefault="00D40F14" w:rsidP="00492E62">
            <w:pPr>
              <w:jc w:val="both"/>
              <w:rPr>
                <w:sz w:val="18"/>
              </w:rPr>
            </w:pPr>
            <w:r>
              <w:rPr>
                <w:i/>
                <w:sz w:val="18"/>
              </w:rPr>
              <w:t xml:space="preserve">Ustanovení bylo </w:t>
            </w:r>
            <w:r w:rsidR="00B709A9">
              <w:rPr>
                <w:i/>
                <w:sz w:val="18"/>
              </w:rPr>
              <w:t>změněno</w:t>
            </w:r>
            <w:r w:rsidR="005F6969" w:rsidRPr="005F6969">
              <w:rPr>
                <w:i/>
                <w:sz w:val="18"/>
              </w:rPr>
              <w:t xml:space="preserve"> směrnicí 2019/1995.</w:t>
            </w:r>
          </w:p>
        </w:tc>
        <w:tc>
          <w:tcPr>
            <w:tcW w:w="900" w:type="dxa"/>
            <w:tcBorders>
              <w:top w:val="single" w:sz="4" w:space="0" w:color="auto"/>
              <w:left w:val="single" w:sz="4" w:space="0" w:color="auto"/>
              <w:bottom w:val="single" w:sz="4" w:space="0" w:color="auto"/>
              <w:right w:val="single" w:sz="4" w:space="0" w:color="auto"/>
            </w:tcBorders>
          </w:tcPr>
          <w:p w:rsidR="005F6969" w:rsidRDefault="005F6969" w:rsidP="005F6969">
            <w:r w:rsidRPr="00AF355A">
              <w:rPr>
                <w:sz w:val="18"/>
              </w:rPr>
              <w:t>NT</w:t>
            </w:r>
          </w:p>
        </w:tc>
        <w:tc>
          <w:tcPr>
            <w:tcW w:w="720" w:type="dxa"/>
            <w:tcBorders>
              <w:top w:val="single" w:sz="4" w:space="0" w:color="auto"/>
              <w:left w:val="single" w:sz="4" w:space="0" w:color="auto"/>
              <w:bottom w:val="single" w:sz="4" w:space="0" w:color="auto"/>
            </w:tcBorders>
          </w:tcPr>
          <w:p w:rsidR="005F6969" w:rsidRDefault="005F6969" w:rsidP="005F6969">
            <w:pPr>
              <w:rPr>
                <w:sz w:val="18"/>
              </w:rPr>
            </w:pPr>
          </w:p>
        </w:tc>
      </w:tr>
      <w:tr w:rsidR="00325A87" w:rsidTr="001D17F3">
        <w:trPr>
          <w:trHeight w:val="1860"/>
        </w:trPr>
        <w:tc>
          <w:tcPr>
            <w:tcW w:w="1440" w:type="dxa"/>
            <w:tcBorders>
              <w:top w:val="single" w:sz="4" w:space="0" w:color="auto"/>
              <w:bottom w:val="single" w:sz="4" w:space="0" w:color="auto"/>
              <w:right w:val="single" w:sz="4" w:space="0" w:color="auto"/>
            </w:tcBorders>
          </w:tcPr>
          <w:p w:rsidR="00325A87" w:rsidRPr="007E2BD8" w:rsidRDefault="00624A8D" w:rsidP="00C320D9">
            <w:pPr>
              <w:rPr>
                <w:sz w:val="18"/>
              </w:rPr>
            </w:pPr>
            <w:r>
              <w:rPr>
                <w:sz w:val="18"/>
              </w:rPr>
              <w:t>Článek 2 odst. </w:t>
            </w:r>
            <w:r w:rsidR="00325A87" w:rsidRPr="00C320D9">
              <w:rPr>
                <w:sz w:val="18"/>
              </w:rPr>
              <w:t>25</w:t>
            </w:r>
            <w:r>
              <w:rPr>
                <w:sz w:val="18"/>
              </w:rPr>
              <w:t xml:space="preserve"> </w:t>
            </w:r>
            <w:r w:rsidR="00325A87" w:rsidRPr="00C320D9">
              <w:rPr>
                <w:sz w:val="18"/>
              </w:rPr>
              <w:t>(čl. 369f)</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C320D9" w:rsidRDefault="00325A87" w:rsidP="00C320D9">
            <w:pPr>
              <w:ind w:right="58"/>
              <w:jc w:val="both"/>
              <w:rPr>
                <w:sz w:val="18"/>
                <w:szCs w:val="18"/>
              </w:rPr>
            </w:pPr>
            <w:r w:rsidRPr="00C320D9">
              <w:rPr>
                <w:sz w:val="18"/>
                <w:szCs w:val="18"/>
              </w:rPr>
              <w:t>25) Články 369f a 369 g se nahrazují tímto:</w:t>
            </w:r>
          </w:p>
          <w:p w:rsidR="00325A87" w:rsidRPr="00C320D9" w:rsidRDefault="00325A87" w:rsidP="00C320D9">
            <w:pPr>
              <w:ind w:right="58"/>
              <w:jc w:val="both"/>
              <w:rPr>
                <w:sz w:val="18"/>
                <w:szCs w:val="18"/>
              </w:rPr>
            </w:pPr>
            <w:r w:rsidRPr="00C320D9">
              <w:rPr>
                <w:sz w:val="18"/>
                <w:szCs w:val="18"/>
              </w:rPr>
              <w:t>„Článek 369f</w:t>
            </w:r>
          </w:p>
          <w:p w:rsidR="00325A87" w:rsidRPr="00DD7C08" w:rsidRDefault="00325A87" w:rsidP="00C320D9">
            <w:pPr>
              <w:ind w:right="58"/>
              <w:jc w:val="both"/>
              <w:rPr>
                <w:sz w:val="18"/>
                <w:szCs w:val="18"/>
              </w:rPr>
            </w:pPr>
            <w:r w:rsidRPr="00C320D9">
              <w:rPr>
                <w:sz w:val="18"/>
                <w:szCs w:val="18"/>
              </w:rPr>
              <w:t>Osoba povinná k dani využívající tohoto zvláštního režimu podává elektronickými prostředky členskému státu identifikace přiznání k dani za každé kalendářní čtvrtletí, a to i v případě, že se prodej zboží na dálku uvnitř Společenství neuskutečnil nebo služby, na něž se vztahuje tento režim, nebyly poskytnuty. Přiznání k dani se podává do konce měsíce následujícího po konci zdaňovacího období, za které se přiznání k dani podává.</w:t>
            </w:r>
          </w:p>
        </w:tc>
        <w:tc>
          <w:tcPr>
            <w:tcW w:w="900" w:type="dxa"/>
            <w:tcBorders>
              <w:top w:val="single" w:sz="4" w:space="0" w:color="auto"/>
              <w:left w:val="single" w:sz="18" w:space="0" w:color="auto"/>
              <w:bottom w:val="single" w:sz="4" w:space="0" w:color="auto"/>
              <w:right w:val="single" w:sz="4" w:space="0" w:color="auto"/>
            </w:tcBorders>
          </w:tcPr>
          <w:p w:rsidR="00325A87" w:rsidRPr="004F577A" w:rsidRDefault="00325A87" w:rsidP="0086168E">
            <w:pPr>
              <w:rPr>
                <w:sz w:val="18"/>
              </w:rPr>
            </w:pPr>
          </w:p>
        </w:tc>
        <w:tc>
          <w:tcPr>
            <w:tcW w:w="1080" w:type="dxa"/>
            <w:tcBorders>
              <w:top w:val="single" w:sz="4" w:space="0" w:color="auto"/>
              <w:left w:val="single" w:sz="4" w:space="0" w:color="auto"/>
              <w:bottom w:val="single" w:sz="4" w:space="0" w:color="auto"/>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325A87" w:rsidRDefault="00D40F14" w:rsidP="00492E62">
            <w:pPr>
              <w:jc w:val="both"/>
              <w:rPr>
                <w:sz w:val="18"/>
              </w:rPr>
            </w:pPr>
            <w:r>
              <w:rPr>
                <w:i/>
                <w:sz w:val="18"/>
              </w:rPr>
              <w:t xml:space="preserve">Ustanovení bylo </w:t>
            </w:r>
            <w:r w:rsidR="00B709A9">
              <w:rPr>
                <w:i/>
                <w:sz w:val="18"/>
              </w:rPr>
              <w:t>změněno</w:t>
            </w:r>
            <w:r w:rsidR="005F6969" w:rsidRPr="005F6969">
              <w:rPr>
                <w:i/>
                <w:sz w:val="18"/>
              </w:rPr>
              <w:t xml:space="preserve"> směrnicí 2019/1995.</w:t>
            </w:r>
          </w:p>
        </w:tc>
        <w:tc>
          <w:tcPr>
            <w:tcW w:w="900" w:type="dxa"/>
            <w:tcBorders>
              <w:top w:val="single" w:sz="4" w:space="0" w:color="auto"/>
              <w:left w:val="single" w:sz="4" w:space="0" w:color="auto"/>
              <w:bottom w:val="single" w:sz="4" w:space="0" w:color="auto"/>
              <w:right w:val="single" w:sz="4" w:space="0" w:color="auto"/>
            </w:tcBorders>
          </w:tcPr>
          <w:p w:rsidR="00325A87" w:rsidRDefault="00325A87">
            <w:r w:rsidRPr="00AF355A">
              <w:rPr>
                <w:sz w:val="18"/>
              </w:rPr>
              <w:t>NT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325A87" w:rsidTr="001D17F3">
        <w:trPr>
          <w:trHeight w:val="1544"/>
        </w:trPr>
        <w:tc>
          <w:tcPr>
            <w:tcW w:w="1440" w:type="dxa"/>
            <w:tcBorders>
              <w:top w:val="single" w:sz="4" w:space="0" w:color="auto"/>
              <w:bottom w:val="single" w:sz="4" w:space="0" w:color="auto"/>
              <w:right w:val="single" w:sz="4" w:space="0" w:color="auto"/>
            </w:tcBorders>
          </w:tcPr>
          <w:p w:rsidR="00325A87" w:rsidRPr="00AF45E5" w:rsidRDefault="00624A8D" w:rsidP="00EE7D05">
            <w:pPr>
              <w:rPr>
                <w:sz w:val="18"/>
              </w:rPr>
            </w:pPr>
            <w:r>
              <w:rPr>
                <w:sz w:val="18"/>
              </w:rPr>
              <w:t>Článek 2 odst. </w:t>
            </w:r>
            <w:r w:rsidR="00325A87" w:rsidRPr="00AF45E5">
              <w:rPr>
                <w:sz w:val="18"/>
              </w:rPr>
              <w:t>25</w:t>
            </w:r>
            <w:r>
              <w:rPr>
                <w:sz w:val="18"/>
              </w:rPr>
              <w:t xml:space="preserve"> </w:t>
            </w:r>
            <w:r w:rsidR="00325A87">
              <w:rPr>
                <w:sz w:val="18"/>
              </w:rPr>
              <w:t>(čl. 369g</w:t>
            </w:r>
            <w:r w:rsidR="0044309D">
              <w:rPr>
                <w:sz w:val="18"/>
              </w:rPr>
              <w:t xml:space="preserve"> odst. 1</w:t>
            </w:r>
            <w:r w:rsidR="00EE7D05">
              <w:rPr>
                <w:sz w:val="18"/>
              </w:rPr>
              <w:t xml:space="preserve"> až 3</w:t>
            </w:r>
            <w:r w:rsidR="00325A87">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5F6969" w:rsidRPr="00C320D9" w:rsidRDefault="005F6969" w:rsidP="005F6969">
            <w:pPr>
              <w:ind w:right="58"/>
              <w:jc w:val="both"/>
              <w:rPr>
                <w:sz w:val="18"/>
                <w:szCs w:val="18"/>
              </w:rPr>
            </w:pPr>
            <w:r w:rsidRPr="00C320D9">
              <w:rPr>
                <w:sz w:val="18"/>
                <w:szCs w:val="18"/>
              </w:rPr>
              <w:t>25) Články 369f a 369 g se nahrazují tímto:</w:t>
            </w:r>
          </w:p>
          <w:p w:rsidR="00325A87" w:rsidRPr="00C320D9" w:rsidRDefault="00325A87" w:rsidP="00C320D9">
            <w:pPr>
              <w:ind w:right="58"/>
              <w:jc w:val="both"/>
              <w:rPr>
                <w:sz w:val="18"/>
                <w:szCs w:val="18"/>
              </w:rPr>
            </w:pPr>
            <w:r w:rsidRPr="00C320D9">
              <w:rPr>
                <w:sz w:val="18"/>
                <w:szCs w:val="18"/>
              </w:rPr>
              <w:t>Článek 369g</w:t>
            </w:r>
          </w:p>
          <w:p w:rsidR="00325A87" w:rsidRDefault="00325A87" w:rsidP="00C320D9">
            <w:pPr>
              <w:ind w:right="58"/>
              <w:jc w:val="both"/>
              <w:rPr>
                <w:sz w:val="18"/>
                <w:szCs w:val="18"/>
              </w:rPr>
            </w:pPr>
            <w:r w:rsidRPr="00C320D9">
              <w:rPr>
                <w:sz w:val="18"/>
                <w:szCs w:val="18"/>
              </w:rPr>
              <w:t>1. Přiznání k dani obsahuje identifikační číslo pro DPH podle článku 369d a pro každý členský stát spotřeby, kde je daň splatná, celkovou hodnotu, bez DPH, prodeje zboží na dálku uvnitř Společenství a poskytnutí služeb, na něž se tento zvláštní režim vztahuje, uskutečněných ve zdaňovacím období a celkovou výši příslušné DPH rozdělenou podle jednotlivých sazeb. V přiznání k dani se rovněž uvedou příslušné sazby daně a celková splatná daň. V přiznání k dani se též uvedou změny vztahující se k předchozím zdaňovacím obdobím, jak je stanoveno v odstavci 4 tohoto článku.</w:t>
            </w:r>
          </w:p>
          <w:p w:rsidR="005F6969" w:rsidRPr="00C320D9" w:rsidRDefault="005F6969" w:rsidP="005F6969">
            <w:pPr>
              <w:ind w:right="58"/>
              <w:jc w:val="both"/>
              <w:rPr>
                <w:sz w:val="18"/>
                <w:szCs w:val="18"/>
              </w:rPr>
            </w:pPr>
            <w:r w:rsidRPr="00C320D9">
              <w:rPr>
                <w:sz w:val="18"/>
                <w:szCs w:val="18"/>
              </w:rPr>
              <w:t>2. Je-li v případě prodeje zboží na dálku uvnitř Společenství, na nějž se vztahuje tento zvláštní režim, zboží odesláno nebo přepraveno z jiného členského státu než členského státu identifikace, obsahuje přiznání k dani také celkovou hodnotu takového prodeje pro každý členský stát, odkud je zboží odesláno nebo přepraveno, spolu s osobním identifikačním číslem pro DPH nebo daňovým registračním číslem přiděleným každým takovým členským státem. V přiznání k dani se tyto informace uvedou pro každý jiný členský stát než členský stát identifikace a v členění podle členských států spotřeby.</w:t>
            </w:r>
          </w:p>
          <w:p w:rsidR="005F6969" w:rsidRPr="00DD7C08" w:rsidRDefault="005F6969" w:rsidP="005F6969">
            <w:pPr>
              <w:ind w:right="58"/>
              <w:jc w:val="both"/>
              <w:rPr>
                <w:sz w:val="18"/>
                <w:szCs w:val="18"/>
              </w:rPr>
            </w:pPr>
            <w:r w:rsidRPr="00C320D9">
              <w:rPr>
                <w:sz w:val="18"/>
                <w:szCs w:val="18"/>
              </w:rPr>
              <w:t xml:space="preserve">3. Má-li osoba povinná k dani poskytující služby, na které se vztahuje tento zvláštní režim, jednu nebo více stálých provozoven, z nichž dané služby poskytuje, jinde než v členském státě identifikace, obsahuje přiznání k dani také celkovou hodnotu takto poskytnutých služeb pro každý členský stát, v němž má daná osoba povinná k dani provozovnu, spolu s osobním identifikačním číslem pro DPH nebo daňovým registračním číslem dané provozovny, a v členění </w:t>
            </w:r>
            <w:r w:rsidR="00CA3891">
              <w:rPr>
                <w:sz w:val="18"/>
                <w:szCs w:val="18"/>
              </w:rPr>
              <w:t>podle členských států spotřeby.</w:t>
            </w:r>
            <w:r w:rsidRPr="00C320D9">
              <w:rPr>
                <w:sz w:val="18"/>
                <w:szCs w:val="18"/>
              </w:rPr>
              <w:t>“</w:t>
            </w:r>
          </w:p>
        </w:tc>
        <w:tc>
          <w:tcPr>
            <w:tcW w:w="900" w:type="dxa"/>
            <w:tcBorders>
              <w:top w:val="single" w:sz="4" w:space="0" w:color="auto"/>
              <w:left w:val="single" w:sz="18" w:space="0" w:color="auto"/>
              <w:bottom w:val="single" w:sz="4" w:space="0" w:color="auto"/>
              <w:right w:val="single" w:sz="4" w:space="0" w:color="auto"/>
            </w:tcBorders>
          </w:tcPr>
          <w:p w:rsidR="00325A87" w:rsidRPr="004F577A" w:rsidRDefault="00325A87" w:rsidP="0086168E">
            <w:pPr>
              <w:rPr>
                <w:sz w:val="18"/>
              </w:rPr>
            </w:pPr>
          </w:p>
        </w:tc>
        <w:tc>
          <w:tcPr>
            <w:tcW w:w="1080" w:type="dxa"/>
            <w:tcBorders>
              <w:top w:val="single" w:sz="4" w:space="0" w:color="auto"/>
              <w:left w:val="single" w:sz="4" w:space="0" w:color="auto"/>
              <w:bottom w:val="single" w:sz="4" w:space="0" w:color="auto"/>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325A87" w:rsidRDefault="00D40F14" w:rsidP="00492E62">
            <w:pPr>
              <w:jc w:val="both"/>
              <w:rPr>
                <w:sz w:val="18"/>
              </w:rPr>
            </w:pPr>
            <w:r>
              <w:rPr>
                <w:i/>
                <w:sz w:val="18"/>
              </w:rPr>
              <w:t xml:space="preserve">Ustanovení bylo </w:t>
            </w:r>
            <w:r w:rsidR="00B709A9">
              <w:rPr>
                <w:i/>
                <w:sz w:val="18"/>
              </w:rPr>
              <w:t>změněno</w:t>
            </w:r>
            <w:r w:rsidR="00CA3891" w:rsidRPr="005F6969">
              <w:rPr>
                <w:i/>
                <w:sz w:val="18"/>
              </w:rPr>
              <w:t xml:space="preserve"> směrnicí 2019/1995.</w:t>
            </w:r>
          </w:p>
        </w:tc>
        <w:tc>
          <w:tcPr>
            <w:tcW w:w="900" w:type="dxa"/>
            <w:tcBorders>
              <w:top w:val="single" w:sz="4" w:space="0" w:color="auto"/>
              <w:left w:val="single" w:sz="4" w:space="0" w:color="auto"/>
              <w:bottom w:val="single" w:sz="4" w:space="0" w:color="auto"/>
              <w:right w:val="single" w:sz="4" w:space="0" w:color="auto"/>
            </w:tcBorders>
          </w:tcPr>
          <w:p w:rsidR="00325A87" w:rsidRDefault="00325A87">
            <w:r w:rsidRPr="00AF355A">
              <w:rPr>
                <w:sz w:val="18"/>
              </w:rPr>
              <w:t>NT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44309D" w:rsidTr="001D17F3">
        <w:trPr>
          <w:trHeight w:val="1685"/>
        </w:trPr>
        <w:tc>
          <w:tcPr>
            <w:tcW w:w="1440" w:type="dxa"/>
            <w:tcBorders>
              <w:top w:val="single" w:sz="4" w:space="0" w:color="auto"/>
              <w:bottom w:val="single" w:sz="4" w:space="0" w:color="auto"/>
              <w:right w:val="single" w:sz="4" w:space="0" w:color="auto"/>
            </w:tcBorders>
          </w:tcPr>
          <w:p w:rsidR="0044309D" w:rsidRPr="00AF45E5" w:rsidRDefault="00624A8D" w:rsidP="0044309D">
            <w:pPr>
              <w:rPr>
                <w:sz w:val="18"/>
              </w:rPr>
            </w:pPr>
            <w:r>
              <w:rPr>
                <w:sz w:val="18"/>
              </w:rPr>
              <w:t>Článek 2 odst. </w:t>
            </w:r>
            <w:r w:rsidR="0044309D" w:rsidRPr="00AF45E5">
              <w:rPr>
                <w:sz w:val="18"/>
              </w:rPr>
              <w:t>25</w:t>
            </w:r>
            <w:r>
              <w:rPr>
                <w:sz w:val="18"/>
              </w:rPr>
              <w:t xml:space="preserve"> </w:t>
            </w:r>
            <w:r w:rsidR="0044309D">
              <w:rPr>
                <w:sz w:val="18"/>
              </w:rPr>
              <w:t>(čl. 369g odst. 4)</w:t>
            </w:r>
          </w:p>
        </w:tc>
        <w:tc>
          <w:tcPr>
            <w:tcW w:w="5400" w:type="dxa"/>
            <w:gridSpan w:val="4"/>
            <w:tcBorders>
              <w:top w:val="single" w:sz="4" w:space="0" w:color="auto"/>
              <w:left w:val="single" w:sz="4" w:space="0" w:color="auto"/>
              <w:bottom w:val="single" w:sz="4" w:space="0" w:color="auto"/>
              <w:right w:val="single" w:sz="18" w:space="0" w:color="auto"/>
            </w:tcBorders>
          </w:tcPr>
          <w:p w:rsidR="00EE7D05" w:rsidRPr="00C320D9" w:rsidRDefault="00EE7D05" w:rsidP="00EE7D05">
            <w:pPr>
              <w:ind w:right="58"/>
              <w:jc w:val="both"/>
              <w:rPr>
                <w:sz w:val="18"/>
                <w:szCs w:val="18"/>
              </w:rPr>
            </w:pPr>
            <w:r w:rsidRPr="00C320D9">
              <w:rPr>
                <w:sz w:val="18"/>
                <w:szCs w:val="18"/>
              </w:rPr>
              <w:t>25) Články 369f a 369 g se nahrazují tímto:</w:t>
            </w:r>
          </w:p>
          <w:p w:rsidR="00EE7D05" w:rsidRPr="00C320D9" w:rsidRDefault="00EE7D05" w:rsidP="00EE7D05">
            <w:pPr>
              <w:ind w:right="58"/>
              <w:jc w:val="both"/>
              <w:rPr>
                <w:sz w:val="18"/>
                <w:szCs w:val="18"/>
              </w:rPr>
            </w:pPr>
            <w:r w:rsidRPr="00C320D9">
              <w:rPr>
                <w:sz w:val="18"/>
                <w:szCs w:val="18"/>
              </w:rPr>
              <w:t>Článek 369g</w:t>
            </w:r>
          </w:p>
          <w:p w:rsidR="0044309D" w:rsidRPr="00DD7C08" w:rsidRDefault="0044309D" w:rsidP="00EE7D05">
            <w:pPr>
              <w:ind w:right="58"/>
              <w:jc w:val="both"/>
              <w:rPr>
                <w:sz w:val="18"/>
                <w:szCs w:val="18"/>
              </w:rPr>
            </w:pPr>
            <w:r w:rsidRPr="00C320D9">
              <w:rPr>
                <w:sz w:val="18"/>
                <w:szCs w:val="18"/>
              </w:rPr>
              <w:t>4. Pokud je v přiznání k dani po jeho podání nutné provést jakékoli změny, uvedou se v některém z následných přiznání do tří let ode dne, kdy mělo být podáno původní přiznání v souladu s článkem 369f. V</w:t>
            </w:r>
            <w:r w:rsidR="00EE7D05">
              <w:rPr>
                <w:sz w:val="18"/>
                <w:szCs w:val="18"/>
              </w:rPr>
              <w:t> </w:t>
            </w:r>
            <w:r w:rsidRPr="00C320D9">
              <w:rPr>
                <w:sz w:val="18"/>
                <w:szCs w:val="18"/>
              </w:rPr>
              <w:t>uvedeném následném přiznání se označí příslušný členský stát spotřeby, zdaňovací období a výše daně, u nichž je potřeba provést jakékoli změny.“</w:t>
            </w:r>
          </w:p>
        </w:tc>
        <w:tc>
          <w:tcPr>
            <w:tcW w:w="900" w:type="dxa"/>
            <w:tcBorders>
              <w:top w:val="single" w:sz="4" w:space="0" w:color="auto"/>
              <w:left w:val="single" w:sz="18" w:space="0" w:color="auto"/>
              <w:bottom w:val="single" w:sz="4" w:space="0" w:color="auto"/>
              <w:right w:val="single" w:sz="4" w:space="0" w:color="auto"/>
            </w:tcBorders>
          </w:tcPr>
          <w:p w:rsidR="0044309D" w:rsidRPr="004F577A" w:rsidRDefault="001B74FE" w:rsidP="00E73165">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44309D" w:rsidRDefault="00C02BFA" w:rsidP="00E73165">
            <w:pPr>
              <w:rPr>
                <w:sz w:val="18"/>
              </w:rPr>
            </w:pPr>
            <w:r w:rsidRPr="00C02BFA">
              <w:rPr>
                <w:sz w:val="18"/>
              </w:rPr>
              <w:t>§ 110zd odst. 1 až 3 a 5</w:t>
            </w:r>
          </w:p>
        </w:tc>
        <w:tc>
          <w:tcPr>
            <w:tcW w:w="5400" w:type="dxa"/>
            <w:gridSpan w:val="4"/>
            <w:tcBorders>
              <w:top w:val="single" w:sz="4" w:space="0" w:color="auto"/>
              <w:left w:val="single" w:sz="4" w:space="0" w:color="auto"/>
              <w:bottom w:val="single" w:sz="4" w:space="0" w:color="auto"/>
              <w:right w:val="single" w:sz="4" w:space="0" w:color="auto"/>
            </w:tcBorders>
          </w:tcPr>
          <w:p w:rsidR="00C02BFA" w:rsidRPr="00CB60C5" w:rsidRDefault="00C02BFA" w:rsidP="00492E62">
            <w:pPr>
              <w:jc w:val="both"/>
              <w:rPr>
                <w:sz w:val="18"/>
              </w:rPr>
            </w:pPr>
            <w:r w:rsidRPr="00CB60C5">
              <w:rPr>
                <w:sz w:val="18"/>
              </w:rPr>
              <w:t>1) Pokud uživatel zjistí, že daň má být vyšší, nebo nižší než poslední známá daň, a je povinen provést opravu daně, nebo využije svého oprávnění provést opravu daně, uvede ji nejpozději v dodatečném daňovém přiznání, které je součástí daňového přiznání za zdaňovací období, ve kterém se uživatel dozvěděl o skutečnostech rozhodných pro tuto opravu; důvody pro uvedení opravy daně a den zjištění rozdílu oproti poslední známé dani se neuvádí.</w:t>
            </w:r>
          </w:p>
          <w:p w:rsidR="00C02BFA" w:rsidRPr="00CB60C5" w:rsidRDefault="00C02BFA" w:rsidP="00492E62">
            <w:pPr>
              <w:jc w:val="both"/>
              <w:rPr>
                <w:sz w:val="18"/>
              </w:rPr>
            </w:pPr>
            <w:r w:rsidRPr="00CB60C5">
              <w:rPr>
                <w:sz w:val="18"/>
              </w:rPr>
              <w:t>(2) Podání dodatečného daňového přiznání z jiných důvodů, než jsou důvody podle odstavce 1, není přípustné.</w:t>
            </w:r>
          </w:p>
          <w:p w:rsidR="00C02BFA" w:rsidRDefault="00C02BFA" w:rsidP="00492E62">
            <w:pPr>
              <w:jc w:val="both"/>
              <w:rPr>
                <w:sz w:val="18"/>
              </w:rPr>
            </w:pPr>
            <w:r w:rsidRPr="00CB60C5">
              <w:rPr>
                <w:sz w:val="18"/>
              </w:rPr>
              <w:t>(3) Opravu daně podle odstavce 1 nelze v dodatečném daňovém přiznání uvést po uplynutí lhůty pro opravu daně ve státě identifikace, která činí 3 roky; lhůta pro opravu daně počne běžet dnem, ve kterém uplynula lhůta pro podání původního daňového přiznání.</w:t>
            </w:r>
          </w:p>
          <w:p w:rsidR="0044309D" w:rsidRDefault="00C02BFA" w:rsidP="00492E62">
            <w:pPr>
              <w:jc w:val="both"/>
              <w:rPr>
                <w:sz w:val="18"/>
              </w:rPr>
            </w:pPr>
            <w:r w:rsidRPr="00CB60C5">
              <w:rPr>
                <w:sz w:val="18"/>
              </w:rPr>
              <w:t>(5) Daň dodatečně tvrzená uživatelem je splatná v náhradní lhůtě splatnosti, která je shodná s lhůtou pro podání daňového přiznání, ve kterém uživatel uvedl příslušnou opravu daně.</w:t>
            </w:r>
          </w:p>
        </w:tc>
        <w:tc>
          <w:tcPr>
            <w:tcW w:w="900" w:type="dxa"/>
            <w:tcBorders>
              <w:top w:val="single" w:sz="4" w:space="0" w:color="auto"/>
              <w:left w:val="single" w:sz="4" w:space="0" w:color="auto"/>
              <w:bottom w:val="single" w:sz="4" w:space="0" w:color="auto"/>
              <w:right w:val="single" w:sz="4" w:space="0" w:color="auto"/>
            </w:tcBorders>
          </w:tcPr>
          <w:p w:rsidR="0044309D" w:rsidRDefault="00C02E58" w:rsidP="00E73165">
            <w:r>
              <w:rPr>
                <w:sz w:val="18"/>
              </w:rPr>
              <w:t>P</w:t>
            </w:r>
            <w:r w:rsidR="0044309D" w:rsidRPr="00AF355A">
              <w:rPr>
                <w:sz w:val="18"/>
              </w:rPr>
              <w:t>T</w:t>
            </w:r>
          </w:p>
        </w:tc>
        <w:tc>
          <w:tcPr>
            <w:tcW w:w="720" w:type="dxa"/>
            <w:tcBorders>
              <w:top w:val="single" w:sz="4" w:space="0" w:color="auto"/>
              <w:left w:val="single" w:sz="4" w:space="0" w:color="auto"/>
              <w:bottom w:val="single" w:sz="4" w:space="0" w:color="auto"/>
            </w:tcBorders>
          </w:tcPr>
          <w:p w:rsidR="0044309D" w:rsidRDefault="0044309D" w:rsidP="00E73165">
            <w:pPr>
              <w:rPr>
                <w:sz w:val="18"/>
              </w:rPr>
            </w:pPr>
          </w:p>
        </w:tc>
      </w:tr>
      <w:tr w:rsidR="00325A87" w:rsidTr="001D17F3">
        <w:tc>
          <w:tcPr>
            <w:tcW w:w="1440" w:type="dxa"/>
            <w:tcBorders>
              <w:top w:val="single" w:sz="4" w:space="0" w:color="auto"/>
              <w:bottom w:val="nil"/>
              <w:right w:val="single" w:sz="4" w:space="0" w:color="auto"/>
            </w:tcBorders>
          </w:tcPr>
          <w:p w:rsidR="0004738C" w:rsidRDefault="00624A8D" w:rsidP="0030151E">
            <w:r>
              <w:rPr>
                <w:sz w:val="18"/>
              </w:rPr>
              <w:t>Článek 2 odst. </w:t>
            </w:r>
            <w:r w:rsidR="00325A87" w:rsidRPr="007E2BD8">
              <w:rPr>
                <w:sz w:val="18"/>
              </w:rPr>
              <w:t>2</w:t>
            </w:r>
            <w:r w:rsidR="00325A87">
              <w:rPr>
                <w:sz w:val="18"/>
              </w:rPr>
              <w:t>6</w:t>
            </w:r>
            <w:r>
              <w:rPr>
                <w:sz w:val="18"/>
              </w:rPr>
              <w:t xml:space="preserve"> </w:t>
            </w:r>
            <w:r w:rsidR="0004738C">
              <w:rPr>
                <w:sz w:val="18"/>
              </w:rPr>
              <w:t xml:space="preserve">(čl. 369h odst. 1 </w:t>
            </w:r>
            <w:r w:rsidR="0030151E">
              <w:rPr>
                <w:sz w:val="18"/>
              </w:rPr>
              <w:t>2. </w:t>
            </w:r>
            <w:r w:rsidR="0004738C">
              <w:rPr>
                <w:sz w:val="18"/>
              </w:rPr>
              <w:t xml:space="preserve">pododst. </w:t>
            </w:r>
            <w:r w:rsidR="0030151E">
              <w:rPr>
                <w:sz w:val="18"/>
              </w:rPr>
              <w:t>2. </w:t>
            </w:r>
            <w:r w:rsidR="0004738C">
              <w:rPr>
                <w:sz w:val="18"/>
              </w:rPr>
              <w:t>věta)</w:t>
            </w:r>
          </w:p>
        </w:tc>
        <w:tc>
          <w:tcPr>
            <w:tcW w:w="5400" w:type="dxa"/>
            <w:gridSpan w:val="4"/>
            <w:tcBorders>
              <w:top w:val="single" w:sz="4" w:space="0" w:color="auto"/>
              <w:left w:val="single" w:sz="4" w:space="0" w:color="auto"/>
              <w:bottom w:val="nil"/>
              <w:right w:val="single" w:sz="18" w:space="0" w:color="auto"/>
            </w:tcBorders>
          </w:tcPr>
          <w:p w:rsidR="00325A87" w:rsidRPr="00D94128" w:rsidRDefault="00325A87" w:rsidP="00D94128">
            <w:pPr>
              <w:ind w:right="58"/>
              <w:jc w:val="both"/>
              <w:rPr>
                <w:sz w:val="18"/>
                <w:szCs w:val="18"/>
              </w:rPr>
            </w:pPr>
            <w:r w:rsidRPr="00D94128">
              <w:rPr>
                <w:sz w:val="18"/>
                <w:szCs w:val="18"/>
              </w:rPr>
              <w:t>26) V čl. 369h odst. 1 druhém pododstavci se druhá věta nahrazuje tímto:</w:t>
            </w:r>
          </w:p>
          <w:p w:rsidR="00325A87" w:rsidRPr="00B83BAC" w:rsidRDefault="00325A87" w:rsidP="00D94128">
            <w:pPr>
              <w:ind w:right="58"/>
              <w:jc w:val="both"/>
              <w:rPr>
                <w:sz w:val="18"/>
                <w:szCs w:val="18"/>
              </w:rPr>
            </w:pPr>
            <w:r w:rsidRPr="00D94128">
              <w:rPr>
                <w:sz w:val="18"/>
                <w:szCs w:val="18"/>
              </w:rPr>
              <w:t>„Pokud byly při dodání zboží nebo poskytnutí služby použity jiné měny, použije osoba povinná k dani využívající tohoto zvláštního režimu pro vyplnění přiznání k dani směnný kurz platný poslední den zdaňovacího období.“</w:t>
            </w:r>
          </w:p>
        </w:tc>
        <w:tc>
          <w:tcPr>
            <w:tcW w:w="900" w:type="dxa"/>
            <w:tcBorders>
              <w:top w:val="single" w:sz="4" w:space="0" w:color="auto"/>
              <w:left w:val="single" w:sz="18" w:space="0" w:color="auto"/>
              <w:bottom w:val="nil"/>
              <w:right w:val="single" w:sz="4" w:space="0" w:color="auto"/>
            </w:tcBorders>
          </w:tcPr>
          <w:p w:rsidR="00325A87" w:rsidRDefault="001B74FE"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325A87" w:rsidRDefault="00F06961">
            <w:pPr>
              <w:rPr>
                <w:sz w:val="18"/>
              </w:rPr>
            </w:pPr>
            <w:r>
              <w:rPr>
                <w:sz w:val="18"/>
              </w:rPr>
              <w:t>§ 110ze odst. </w:t>
            </w:r>
            <w:r w:rsidR="001905D2">
              <w:rPr>
                <w:sz w:val="18"/>
              </w:rPr>
              <w:t>2</w:t>
            </w:r>
            <w:r>
              <w:rPr>
                <w:sz w:val="18"/>
              </w:rPr>
              <w:t xml:space="preserve"> písm. a)</w:t>
            </w:r>
          </w:p>
        </w:tc>
        <w:tc>
          <w:tcPr>
            <w:tcW w:w="5400" w:type="dxa"/>
            <w:gridSpan w:val="4"/>
            <w:tcBorders>
              <w:top w:val="single" w:sz="4" w:space="0" w:color="auto"/>
              <w:left w:val="single" w:sz="4" w:space="0" w:color="auto"/>
              <w:bottom w:val="nil"/>
              <w:right w:val="single" w:sz="4" w:space="0" w:color="auto"/>
            </w:tcBorders>
          </w:tcPr>
          <w:p w:rsidR="00F06961" w:rsidRPr="00F06961" w:rsidRDefault="00F06961" w:rsidP="00492E62">
            <w:pPr>
              <w:jc w:val="both"/>
              <w:rPr>
                <w:sz w:val="18"/>
              </w:rPr>
            </w:pPr>
            <w:r w:rsidRPr="00F06961">
              <w:rPr>
                <w:sz w:val="18"/>
              </w:rPr>
              <w:t>(2) Pro účely vyčíslení daně v eurech se pro přepočet použije směnný kurz</w:t>
            </w:r>
          </w:p>
          <w:p w:rsidR="00F06961" w:rsidRPr="00F06961" w:rsidRDefault="00F06961" w:rsidP="00492E62">
            <w:pPr>
              <w:jc w:val="both"/>
              <w:rPr>
                <w:sz w:val="18"/>
              </w:rPr>
            </w:pPr>
            <w:r w:rsidRPr="00F06961">
              <w:rPr>
                <w:sz w:val="18"/>
              </w:rPr>
              <w:t>a)</w:t>
            </w:r>
            <w:r>
              <w:rPr>
                <w:sz w:val="18"/>
              </w:rPr>
              <w:t> </w:t>
            </w:r>
            <w:r w:rsidRPr="00F06961">
              <w:rPr>
                <w:sz w:val="18"/>
              </w:rPr>
              <w:t>Evropské centrální banky zveřejněný pro</w:t>
            </w:r>
          </w:p>
          <w:p w:rsidR="00F06961" w:rsidRPr="00F06961" w:rsidRDefault="00F06961" w:rsidP="00492E62">
            <w:pPr>
              <w:jc w:val="both"/>
              <w:rPr>
                <w:sz w:val="18"/>
              </w:rPr>
            </w:pPr>
            <w:r w:rsidRPr="00F06961">
              <w:rPr>
                <w:sz w:val="18"/>
              </w:rPr>
              <w:t>1.</w:t>
            </w:r>
            <w:r>
              <w:rPr>
                <w:sz w:val="18"/>
              </w:rPr>
              <w:t> </w:t>
            </w:r>
            <w:r w:rsidRPr="00F06961">
              <w:rPr>
                <w:sz w:val="18"/>
              </w:rPr>
              <w:t>poslední den zdaňovacího období, nebo</w:t>
            </w:r>
          </w:p>
          <w:p w:rsidR="00325A87" w:rsidRDefault="00F06961" w:rsidP="00492E62">
            <w:pPr>
              <w:jc w:val="both"/>
              <w:rPr>
                <w:sz w:val="18"/>
              </w:rPr>
            </w:pPr>
            <w:r w:rsidRPr="00F06961">
              <w:rPr>
                <w:sz w:val="18"/>
              </w:rPr>
              <w:t>2.</w:t>
            </w:r>
            <w:r>
              <w:rPr>
                <w:sz w:val="18"/>
              </w:rPr>
              <w:t> </w:t>
            </w:r>
            <w:r w:rsidRPr="00F06961">
              <w:rPr>
                <w:sz w:val="18"/>
              </w:rPr>
              <w:t>nejbližší následující den, pokud pro poslední den zdaňovacího období není kurz zveřejněn, nebo</w:t>
            </w:r>
          </w:p>
        </w:tc>
        <w:tc>
          <w:tcPr>
            <w:tcW w:w="900" w:type="dxa"/>
            <w:tcBorders>
              <w:top w:val="single" w:sz="4" w:space="0" w:color="auto"/>
              <w:left w:val="single" w:sz="4" w:space="0" w:color="auto"/>
              <w:bottom w:val="nil"/>
              <w:right w:val="single" w:sz="4" w:space="0" w:color="auto"/>
            </w:tcBorders>
          </w:tcPr>
          <w:p w:rsidR="00325A87" w:rsidRDefault="00F06961">
            <w:r>
              <w:rPr>
                <w:sz w:val="18"/>
              </w:rPr>
              <w:t>P</w:t>
            </w:r>
            <w:r w:rsidR="00325A87" w:rsidRPr="00AF355A">
              <w:rPr>
                <w:sz w:val="18"/>
              </w:rPr>
              <w:t>T</w:t>
            </w:r>
          </w:p>
        </w:tc>
        <w:tc>
          <w:tcPr>
            <w:tcW w:w="720" w:type="dxa"/>
            <w:tcBorders>
              <w:top w:val="single" w:sz="4" w:space="0" w:color="auto"/>
              <w:left w:val="single" w:sz="4" w:space="0" w:color="auto"/>
              <w:bottom w:val="nil"/>
            </w:tcBorders>
          </w:tcPr>
          <w:p w:rsidR="00325A87" w:rsidRDefault="00325A87">
            <w:pPr>
              <w:rPr>
                <w:sz w:val="18"/>
              </w:rPr>
            </w:pPr>
          </w:p>
        </w:tc>
      </w:tr>
      <w:tr w:rsidR="00474C0F" w:rsidTr="00D10D40">
        <w:trPr>
          <w:trHeight w:val="195"/>
        </w:trPr>
        <w:tc>
          <w:tcPr>
            <w:tcW w:w="1440" w:type="dxa"/>
            <w:tcBorders>
              <w:top w:val="single" w:sz="4" w:space="0" w:color="auto"/>
              <w:bottom w:val="nil"/>
              <w:right w:val="single" w:sz="4" w:space="0" w:color="auto"/>
            </w:tcBorders>
          </w:tcPr>
          <w:p w:rsidR="00474C0F" w:rsidRDefault="00474C0F" w:rsidP="0030151E">
            <w:r>
              <w:rPr>
                <w:sz w:val="18"/>
              </w:rPr>
              <w:t>Článek 2 odst. </w:t>
            </w:r>
            <w:r w:rsidRPr="007E2BD8">
              <w:rPr>
                <w:sz w:val="18"/>
              </w:rPr>
              <w:t>2</w:t>
            </w:r>
            <w:r>
              <w:rPr>
                <w:sz w:val="18"/>
              </w:rPr>
              <w:t>7 (čl. 369i  1. pododst.)</w:t>
            </w:r>
          </w:p>
        </w:tc>
        <w:tc>
          <w:tcPr>
            <w:tcW w:w="5400" w:type="dxa"/>
            <w:gridSpan w:val="4"/>
            <w:tcBorders>
              <w:top w:val="single" w:sz="4" w:space="0" w:color="auto"/>
              <w:left w:val="single" w:sz="4" w:space="0" w:color="auto"/>
              <w:bottom w:val="nil"/>
              <w:right w:val="single" w:sz="18" w:space="0" w:color="auto"/>
            </w:tcBorders>
          </w:tcPr>
          <w:p w:rsidR="00474C0F" w:rsidRDefault="00474C0F" w:rsidP="00045080">
            <w:pPr>
              <w:ind w:right="58"/>
              <w:jc w:val="both"/>
              <w:rPr>
                <w:sz w:val="18"/>
                <w:szCs w:val="18"/>
              </w:rPr>
            </w:pPr>
            <w:r w:rsidRPr="00045080">
              <w:rPr>
                <w:sz w:val="18"/>
                <w:szCs w:val="18"/>
              </w:rPr>
              <w:t>27) V článku 369i se první pododstavec nahrazuje tímto:</w:t>
            </w:r>
          </w:p>
          <w:p w:rsidR="00474C0F" w:rsidRPr="00B83BAC" w:rsidRDefault="00474C0F" w:rsidP="00045080">
            <w:pPr>
              <w:ind w:right="58"/>
              <w:jc w:val="both"/>
              <w:rPr>
                <w:sz w:val="18"/>
                <w:szCs w:val="18"/>
              </w:rPr>
            </w:pPr>
            <w:r w:rsidRPr="00045080">
              <w:rPr>
                <w:sz w:val="18"/>
                <w:szCs w:val="18"/>
              </w:rPr>
              <w:t>„Osoba povinná k dani, která využívá tohoto zvláštního režimu, odvede daň s odkazem na příslušné přiznání k dani nejpozději při uplynutí lhůty pro podání přiznání k dani.“</w:t>
            </w:r>
          </w:p>
        </w:tc>
        <w:tc>
          <w:tcPr>
            <w:tcW w:w="900" w:type="dxa"/>
            <w:tcBorders>
              <w:top w:val="single" w:sz="4" w:space="0" w:color="auto"/>
              <w:left w:val="single" w:sz="18" w:space="0" w:color="auto"/>
              <w:bottom w:val="nil"/>
              <w:right w:val="single" w:sz="4" w:space="0" w:color="auto"/>
            </w:tcBorders>
          </w:tcPr>
          <w:p w:rsidR="00474C0F" w:rsidRDefault="00474C0F" w:rsidP="003626B1">
            <w:pPr>
              <w:rPr>
                <w:sz w:val="18"/>
              </w:rPr>
            </w:pPr>
            <w:r>
              <w:rPr>
                <w:sz w:val="18"/>
              </w:rPr>
              <w:t>280/2009</w:t>
            </w:r>
          </w:p>
        </w:tc>
        <w:tc>
          <w:tcPr>
            <w:tcW w:w="1080" w:type="dxa"/>
            <w:tcBorders>
              <w:top w:val="single" w:sz="4" w:space="0" w:color="auto"/>
              <w:left w:val="single" w:sz="4" w:space="0" w:color="auto"/>
              <w:bottom w:val="nil"/>
              <w:right w:val="single" w:sz="4" w:space="0" w:color="auto"/>
            </w:tcBorders>
          </w:tcPr>
          <w:p w:rsidR="00474C0F" w:rsidRDefault="00474C0F" w:rsidP="003626B1">
            <w:pPr>
              <w:rPr>
                <w:sz w:val="18"/>
              </w:rPr>
            </w:pPr>
            <w:r>
              <w:rPr>
                <w:sz w:val="18"/>
              </w:rPr>
              <w:t>§ 135 odst. 3</w:t>
            </w:r>
          </w:p>
        </w:tc>
        <w:tc>
          <w:tcPr>
            <w:tcW w:w="5400" w:type="dxa"/>
            <w:gridSpan w:val="4"/>
            <w:tcBorders>
              <w:top w:val="single" w:sz="4" w:space="0" w:color="auto"/>
              <w:left w:val="single" w:sz="4" w:space="0" w:color="auto"/>
              <w:bottom w:val="nil"/>
              <w:right w:val="single" w:sz="4" w:space="0" w:color="auto"/>
            </w:tcBorders>
          </w:tcPr>
          <w:p w:rsidR="00474C0F" w:rsidRPr="00D217BF" w:rsidRDefault="00474C0F" w:rsidP="00492E62">
            <w:pPr>
              <w:jc w:val="both"/>
              <w:rPr>
                <w:sz w:val="18"/>
              </w:rPr>
            </w:pPr>
            <w:r w:rsidRPr="00D217BF">
              <w:rPr>
                <w:sz w:val="18"/>
              </w:rPr>
              <w:t>Daň je splatná v poslední den lhůty stanovené pro podání řádného daňového tvrzení.</w:t>
            </w:r>
          </w:p>
        </w:tc>
        <w:tc>
          <w:tcPr>
            <w:tcW w:w="900" w:type="dxa"/>
            <w:tcBorders>
              <w:top w:val="single" w:sz="4" w:space="0" w:color="auto"/>
              <w:left w:val="single" w:sz="4" w:space="0" w:color="auto"/>
              <w:bottom w:val="nil"/>
              <w:right w:val="single" w:sz="4" w:space="0" w:color="auto"/>
            </w:tcBorders>
          </w:tcPr>
          <w:p w:rsidR="00474C0F" w:rsidRDefault="00474C0F">
            <w:r>
              <w:rPr>
                <w:sz w:val="18"/>
              </w:rPr>
              <w:t>P</w:t>
            </w:r>
            <w:r w:rsidRPr="00AF355A">
              <w:rPr>
                <w:sz w:val="18"/>
              </w:rPr>
              <w:t>T</w:t>
            </w:r>
          </w:p>
        </w:tc>
        <w:tc>
          <w:tcPr>
            <w:tcW w:w="720" w:type="dxa"/>
            <w:tcBorders>
              <w:top w:val="single" w:sz="4" w:space="0" w:color="auto"/>
              <w:left w:val="single" w:sz="4" w:space="0" w:color="auto"/>
              <w:bottom w:val="nil"/>
            </w:tcBorders>
          </w:tcPr>
          <w:p w:rsidR="00474C0F" w:rsidRDefault="00474C0F">
            <w:pPr>
              <w:rPr>
                <w:sz w:val="18"/>
              </w:rPr>
            </w:pPr>
          </w:p>
        </w:tc>
      </w:tr>
      <w:tr w:rsidR="00F06961" w:rsidTr="00D10D40">
        <w:trPr>
          <w:trHeight w:val="195"/>
        </w:trPr>
        <w:tc>
          <w:tcPr>
            <w:tcW w:w="1440" w:type="dxa"/>
            <w:tcBorders>
              <w:top w:val="nil"/>
              <w:bottom w:val="single" w:sz="4" w:space="0" w:color="auto"/>
              <w:right w:val="single" w:sz="4" w:space="0" w:color="auto"/>
            </w:tcBorders>
          </w:tcPr>
          <w:p w:rsidR="00F06961" w:rsidRDefault="00F06961" w:rsidP="0030151E">
            <w:pPr>
              <w:rPr>
                <w:sz w:val="18"/>
              </w:rPr>
            </w:pPr>
          </w:p>
        </w:tc>
        <w:tc>
          <w:tcPr>
            <w:tcW w:w="5400" w:type="dxa"/>
            <w:gridSpan w:val="4"/>
            <w:tcBorders>
              <w:top w:val="nil"/>
              <w:left w:val="single" w:sz="4" w:space="0" w:color="auto"/>
              <w:bottom w:val="single" w:sz="4" w:space="0" w:color="auto"/>
              <w:right w:val="single" w:sz="18" w:space="0" w:color="auto"/>
            </w:tcBorders>
          </w:tcPr>
          <w:p w:rsidR="00F06961" w:rsidRPr="00045080" w:rsidRDefault="00F06961" w:rsidP="00045080">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F06961" w:rsidRDefault="00D10D40"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single" w:sz="4" w:space="0" w:color="auto"/>
              <w:right w:val="single" w:sz="4" w:space="0" w:color="auto"/>
            </w:tcBorders>
          </w:tcPr>
          <w:p w:rsidR="00F06961" w:rsidRDefault="00474C0F" w:rsidP="00D10D40">
            <w:pPr>
              <w:rPr>
                <w:sz w:val="18"/>
              </w:rPr>
            </w:pPr>
            <w:r>
              <w:rPr>
                <w:sz w:val="18"/>
              </w:rPr>
              <w:t>§ 110h odst. </w:t>
            </w:r>
            <w:r w:rsidR="003626B1">
              <w:rPr>
                <w:sz w:val="18"/>
              </w:rPr>
              <w:t>3</w:t>
            </w:r>
          </w:p>
        </w:tc>
        <w:tc>
          <w:tcPr>
            <w:tcW w:w="5400" w:type="dxa"/>
            <w:gridSpan w:val="4"/>
            <w:tcBorders>
              <w:top w:val="nil"/>
              <w:left w:val="single" w:sz="4" w:space="0" w:color="auto"/>
              <w:bottom w:val="single" w:sz="4" w:space="0" w:color="auto"/>
              <w:right w:val="single" w:sz="4" w:space="0" w:color="auto"/>
            </w:tcBorders>
          </w:tcPr>
          <w:p w:rsidR="00F06961" w:rsidRPr="003626B1" w:rsidRDefault="00D10D40" w:rsidP="00492E62">
            <w:pPr>
              <w:jc w:val="both"/>
              <w:rPr>
                <w:sz w:val="18"/>
              </w:rPr>
            </w:pPr>
            <w:r w:rsidRPr="00D10D40">
              <w:rPr>
                <w:sz w:val="18"/>
              </w:rPr>
              <w:t>(3) Osoba uskutečňující vybraná plnění nebo zprostředkovatel jsou povinni uvést, na kterou daň je platba určena, a označit platbu referenčním číslem příslušného daňového přiznání.</w:t>
            </w:r>
          </w:p>
        </w:tc>
        <w:tc>
          <w:tcPr>
            <w:tcW w:w="900" w:type="dxa"/>
            <w:tcBorders>
              <w:top w:val="nil"/>
              <w:left w:val="single" w:sz="4" w:space="0" w:color="auto"/>
              <w:bottom w:val="single" w:sz="4" w:space="0" w:color="auto"/>
              <w:right w:val="single" w:sz="4" w:space="0" w:color="auto"/>
            </w:tcBorders>
          </w:tcPr>
          <w:p w:rsidR="00F06961" w:rsidRPr="00AF355A" w:rsidRDefault="00F06961">
            <w:pPr>
              <w:rPr>
                <w:sz w:val="18"/>
              </w:rPr>
            </w:pPr>
          </w:p>
        </w:tc>
        <w:tc>
          <w:tcPr>
            <w:tcW w:w="720" w:type="dxa"/>
            <w:tcBorders>
              <w:top w:val="nil"/>
              <w:left w:val="single" w:sz="4" w:space="0" w:color="auto"/>
              <w:bottom w:val="single" w:sz="4" w:space="0" w:color="auto"/>
            </w:tcBorders>
          </w:tcPr>
          <w:p w:rsidR="00F06961" w:rsidRDefault="00F06961">
            <w:pPr>
              <w:rPr>
                <w:sz w:val="18"/>
              </w:rPr>
            </w:pPr>
          </w:p>
        </w:tc>
      </w:tr>
      <w:tr w:rsidR="00325A87" w:rsidTr="00226BA8">
        <w:tc>
          <w:tcPr>
            <w:tcW w:w="1440" w:type="dxa"/>
            <w:tcBorders>
              <w:top w:val="single" w:sz="4" w:space="0" w:color="auto"/>
              <w:bottom w:val="nil"/>
              <w:right w:val="single" w:sz="4" w:space="0" w:color="auto"/>
            </w:tcBorders>
          </w:tcPr>
          <w:p w:rsidR="00813318" w:rsidRDefault="00624A8D" w:rsidP="00AE6019">
            <w:r>
              <w:rPr>
                <w:sz w:val="18"/>
              </w:rPr>
              <w:t>Článek 2 odst. </w:t>
            </w:r>
            <w:r w:rsidR="00325A87" w:rsidRPr="007E2BD8">
              <w:rPr>
                <w:sz w:val="18"/>
              </w:rPr>
              <w:t>2</w:t>
            </w:r>
            <w:r w:rsidR="00325A87">
              <w:rPr>
                <w:sz w:val="18"/>
              </w:rPr>
              <w:t>8</w:t>
            </w:r>
            <w:r>
              <w:rPr>
                <w:sz w:val="18"/>
              </w:rPr>
              <w:t xml:space="preserve"> </w:t>
            </w:r>
            <w:r w:rsidR="00813318">
              <w:rPr>
                <w:sz w:val="18"/>
              </w:rPr>
              <w:t>(čl. 369j</w:t>
            </w:r>
            <w:r w:rsidR="00AE6019">
              <w:rPr>
                <w:sz w:val="18"/>
              </w:rPr>
              <w:t xml:space="preserve"> 1. pododst.</w:t>
            </w:r>
            <w:r w:rsidR="00813318">
              <w:rPr>
                <w:sz w:val="18"/>
              </w:rPr>
              <w:t>)</w:t>
            </w:r>
          </w:p>
        </w:tc>
        <w:tc>
          <w:tcPr>
            <w:tcW w:w="5400" w:type="dxa"/>
            <w:gridSpan w:val="4"/>
            <w:tcBorders>
              <w:top w:val="single" w:sz="4" w:space="0" w:color="auto"/>
              <w:left w:val="single" w:sz="4" w:space="0" w:color="auto"/>
              <w:bottom w:val="nil"/>
              <w:right w:val="single" w:sz="18" w:space="0" w:color="auto"/>
            </w:tcBorders>
          </w:tcPr>
          <w:p w:rsidR="00325A87" w:rsidRPr="00045080" w:rsidRDefault="00325A87" w:rsidP="00045080">
            <w:pPr>
              <w:ind w:right="58"/>
              <w:jc w:val="both"/>
              <w:rPr>
                <w:sz w:val="18"/>
                <w:szCs w:val="18"/>
              </w:rPr>
            </w:pPr>
            <w:r w:rsidRPr="00045080">
              <w:rPr>
                <w:sz w:val="18"/>
                <w:szCs w:val="18"/>
              </w:rPr>
              <w:t>28) Článek 369j se nahrazuje tímto:</w:t>
            </w:r>
          </w:p>
          <w:p w:rsidR="00325A87" w:rsidRPr="00045080" w:rsidRDefault="00325A87" w:rsidP="00045080">
            <w:pPr>
              <w:ind w:right="58"/>
              <w:jc w:val="both"/>
              <w:rPr>
                <w:sz w:val="18"/>
                <w:szCs w:val="18"/>
              </w:rPr>
            </w:pPr>
            <w:r w:rsidRPr="00045080">
              <w:rPr>
                <w:sz w:val="18"/>
                <w:szCs w:val="18"/>
              </w:rPr>
              <w:t>„Článek 369j</w:t>
            </w:r>
          </w:p>
          <w:p w:rsidR="00325A87" w:rsidRPr="00B83BAC" w:rsidRDefault="00325A87" w:rsidP="00045080">
            <w:pPr>
              <w:ind w:right="58"/>
              <w:jc w:val="both"/>
              <w:rPr>
                <w:sz w:val="18"/>
                <w:szCs w:val="18"/>
              </w:rPr>
            </w:pPr>
            <w:r w:rsidRPr="00045080">
              <w:rPr>
                <w:sz w:val="18"/>
                <w:szCs w:val="18"/>
              </w:rPr>
              <w:t>Osoba povinná k dani, která využívá tohoto zvláštního režimu, si nesmí odpočíst podle článku 168 této směrnice daň vzniklou v členském státě spotřeby u zdanitelných činností, na něž se vztahuje tento režim. Bez ohledu na čl. 2 bod 1, článek 3 a čl. 8 odst. 1 písm. e) směrnice 2008/9/ES se této osobě povinné k dani daň vrací podle uvedené</w:t>
            </w:r>
            <w:r w:rsidR="00AE6019">
              <w:rPr>
                <w:sz w:val="18"/>
                <w:szCs w:val="18"/>
              </w:rPr>
              <w:t xml:space="preserve"> směrnice.</w:t>
            </w:r>
          </w:p>
        </w:tc>
        <w:tc>
          <w:tcPr>
            <w:tcW w:w="900" w:type="dxa"/>
            <w:tcBorders>
              <w:top w:val="single" w:sz="4" w:space="0" w:color="auto"/>
              <w:left w:val="single" w:sz="18" w:space="0" w:color="auto"/>
              <w:bottom w:val="nil"/>
              <w:right w:val="single" w:sz="4" w:space="0" w:color="auto"/>
            </w:tcBorders>
          </w:tcPr>
          <w:p w:rsidR="00325A87" w:rsidRDefault="001B74FE" w:rsidP="0086168E">
            <w:r>
              <w:rPr>
                <w:sz w:val="18"/>
              </w:rPr>
              <w:t xml:space="preserve">235/2004 ve znění </w:t>
            </w:r>
            <w:r w:rsidR="009A4A80">
              <w:rPr>
                <w:sz w:val="18"/>
              </w:rPr>
              <w:t xml:space="preserve">80/2019 </w:t>
            </w:r>
            <w:r w:rsidR="009A4A80" w:rsidRPr="009A4A80">
              <w:rPr>
                <w:sz w:val="18"/>
              </w:rPr>
              <w:t>196/2014</w:t>
            </w:r>
            <w:r w:rsidR="000A5ED8">
              <w:rPr>
                <w:sz w:val="18"/>
              </w:rPr>
              <w:t xml:space="preserve"> </w:t>
            </w:r>
            <w:r w:rsidR="007A4E3D">
              <w:rPr>
                <w:sz w:val="18"/>
              </w:rPr>
              <w:t>355/2021</w:t>
            </w:r>
          </w:p>
        </w:tc>
        <w:tc>
          <w:tcPr>
            <w:tcW w:w="1080" w:type="dxa"/>
            <w:tcBorders>
              <w:top w:val="single" w:sz="4" w:space="0" w:color="auto"/>
              <w:left w:val="single" w:sz="4" w:space="0" w:color="auto"/>
              <w:bottom w:val="nil"/>
              <w:right w:val="single" w:sz="4" w:space="0" w:color="auto"/>
            </w:tcBorders>
          </w:tcPr>
          <w:p w:rsidR="00325A87" w:rsidRDefault="000B6BF9" w:rsidP="00226BA8">
            <w:pPr>
              <w:rPr>
                <w:sz w:val="18"/>
              </w:rPr>
            </w:pPr>
            <w:r w:rsidRPr="000B6BF9">
              <w:rPr>
                <w:sz w:val="18"/>
              </w:rPr>
              <w:t>§ 82a odst.</w:t>
            </w:r>
            <w:r w:rsidR="00226BA8">
              <w:rPr>
                <w:sz w:val="18"/>
              </w:rPr>
              <w:t> </w:t>
            </w:r>
            <w:r w:rsidRPr="000B6BF9">
              <w:rPr>
                <w:sz w:val="18"/>
              </w:rPr>
              <w:t>1 písm.</w:t>
            </w:r>
            <w:r w:rsidR="00226BA8">
              <w:rPr>
                <w:sz w:val="18"/>
              </w:rPr>
              <w:t> </w:t>
            </w:r>
            <w:r w:rsidRPr="000B6BF9">
              <w:rPr>
                <w:sz w:val="18"/>
              </w:rPr>
              <w:t>c) bod 4</w:t>
            </w:r>
          </w:p>
        </w:tc>
        <w:tc>
          <w:tcPr>
            <w:tcW w:w="5400" w:type="dxa"/>
            <w:gridSpan w:val="4"/>
            <w:tcBorders>
              <w:top w:val="single" w:sz="4" w:space="0" w:color="auto"/>
              <w:left w:val="single" w:sz="4" w:space="0" w:color="auto"/>
              <w:bottom w:val="nil"/>
              <w:right w:val="single" w:sz="4" w:space="0" w:color="auto"/>
            </w:tcBorders>
          </w:tcPr>
          <w:p w:rsidR="00226BA8" w:rsidRPr="00226BA8" w:rsidRDefault="00226BA8" w:rsidP="00492E62">
            <w:pPr>
              <w:jc w:val="both"/>
              <w:rPr>
                <w:sz w:val="18"/>
              </w:rPr>
            </w:pPr>
            <w:r w:rsidRPr="00226BA8">
              <w:rPr>
                <w:sz w:val="18"/>
              </w:rPr>
              <w:t>1) Nárok na vrácení daně na vstupu z plnění s místem plnění v tuzemsku má osoba povinná k dani, která je osobou registrovanou k dani v jiném členském státě, pokud během období pro vrácení daně</w:t>
            </w:r>
          </w:p>
          <w:p w:rsidR="00226BA8" w:rsidRPr="00226BA8" w:rsidRDefault="00226BA8" w:rsidP="00492E62">
            <w:pPr>
              <w:jc w:val="both"/>
              <w:rPr>
                <w:sz w:val="18"/>
              </w:rPr>
            </w:pPr>
            <w:r w:rsidRPr="00226BA8">
              <w:rPr>
                <w:sz w:val="18"/>
              </w:rPr>
              <w:t>c) neuskutečnila dodání zboží ani poskytnutí služby s místem plnění v tuzemsku, s výjimkou</w:t>
            </w:r>
          </w:p>
          <w:p w:rsidR="00325A87" w:rsidRPr="00226BA8" w:rsidRDefault="00226BA8" w:rsidP="00492E62">
            <w:pPr>
              <w:jc w:val="both"/>
              <w:rPr>
                <w:sz w:val="18"/>
              </w:rPr>
            </w:pPr>
            <w:r w:rsidRPr="00226BA8">
              <w:rPr>
                <w:sz w:val="18"/>
              </w:rPr>
              <w:t>4.</w:t>
            </w:r>
            <w:r w:rsidR="00774E1E">
              <w:rPr>
                <w:sz w:val="18"/>
              </w:rPr>
              <w:t> </w:t>
            </w:r>
            <w:r w:rsidRPr="00226BA8">
              <w:rPr>
                <w:sz w:val="18"/>
              </w:rPr>
              <w:t>vybraného plnění, na které byl použit zvláštní režim jednoho správního místa.</w:t>
            </w:r>
          </w:p>
        </w:tc>
        <w:tc>
          <w:tcPr>
            <w:tcW w:w="900" w:type="dxa"/>
            <w:tcBorders>
              <w:top w:val="single" w:sz="4" w:space="0" w:color="auto"/>
              <w:left w:val="single" w:sz="4" w:space="0" w:color="auto"/>
              <w:bottom w:val="nil"/>
              <w:right w:val="single" w:sz="4" w:space="0" w:color="auto"/>
            </w:tcBorders>
          </w:tcPr>
          <w:p w:rsidR="00325A87" w:rsidRDefault="00226BA8">
            <w:r>
              <w:rPr>
                <w:sz w:val="18"/>
              </w:rPr>
              <w:t>P</w:t>
            </w:r>
            <w:r w:rsidR="00325A87" w:rsidRPr="00AF355A">
              <w:rPr>
                <w:sz w:val="18"/>
              </w:rPr>
              <w:t>T</w:t>
            </w:r>
          </w:p>
        </w:tc>
        <w:tc>
          <w:tcPr>
            <w:tcW w:w="720" w:type="dxa"/>
            <w:tcBorders>
              <w:top w:val="single" w:sz="4" w:space="0" w:color="auto"/>
              <w:left w:val="single" w:sz="4" w:space="0" w:color="auto"/>
              <w:bottom w:val="nil"/>
            </w:tcBorders>
          </w:tcPr>
          <w:p w:rsidR="00325A87" w:rsidRDefault="00325A87">
            <w:pPr>
              <w:rPr>
                <w:sz w:val="18"/>
              </w:rPr>
            </w:pPr>
          </w:p>
        </w:tc>
      </w:tr>
      <w:tr w:rsidR="00AE6019" w:rsidTr="00226BA8">
        <w:tc>
          <w:tcPr>
            <w:tcW w:w="1440" w:type="dxa"/>
            <w:tcBorders>
              <w:top w:val="single" w:sz="4" w:space="0" w:color="auto"/>
              <w:bottom w:val="nil"/>
              <w:right w:val="single" w:sz="4" w:space="0" w:color="auto"/>
            </w:tcBorders>
          </w:tcPr>
          <w:p w:rsidR="00AE6019" w:rsidRDefault="00AE6019" w:rsidP="000C58AA">
            <w:r>
              <w:rPr>
                <w:sz w:val="18"/>
              </w:rPr>
              <w:t>Článek 2 odst. </w:t>
            </w:r>
            <w:r w:rsidRPr="007E2BD8">
              <w:rPr>
                <w:sz w:val="18"/>
              </w:rPr>
              <w:t>2</w:t>
            </w:r>
            <w:r>
              <w:rPr>
                <w:sz w:val="18"/>
              </w:rPr>
              <w:t>8 (čl. 369j 2. pododst.)</w:t>
            </w:r>
          </w:p>
        </w:tc>
        <w:tc>
          <w:tcPr>
            <w:tcW w:w="5400" w:type="dxa"/>
            <w:gridSpan w:val="4"/>
            <w:tcBorders>
              <w:top w:val="single" w:sz="4" w:space="0" w:color="auto"/>
              <w:left w:val="single" w:sz="4" w:space="0" w:color="auto"/>
              <w:bottom w:val="nil"/>
              <w:right w:val="single" w:sz="18" w:space="0" w:color="auto"/>
            </w:tcBorders>
          </w:tcPr>
          <w:p w:rsidR="00AE6019" w:rsidRPr="00B83BAC" w:rsidRDefault="00AE6019" w:rsidP="000C58AA">
            <w:pPr>
              <w:ind w:right="58"/>
              <w:jc w:val="both"/>
              <w:rPr>
                <w:sz w:val="18"/>
                <w:szCs w:val="18"/>
              </w:rPr>
            </w:pPr>
            <w:r w:rsidRPr="00045080">
              <w:rPr>
                <w:sz w:val="18"/>
                <w:szCs w:val="18"/>
              </w:rPr>
              <w:t>Musí-li být povinná k dani, která využívá tohoto zvláštního režimu, registrována v členském státě pro činnosti, na něž se nevztahuje tento</w:t>
            </w:r>
            <w:r>
              <w:rPr>
                <w:sz w:val="18"/>
                <w:szCs w:val="18"/>
              </w:rPr>
              <w:t xml:space="preserve"> </w:t>
            </w:r>
            <w:r w:rsidRPr="00045080">
              <w:rPr>
                <w:sz w:val="18"/>
                <w:szCs w:val="18"/>
              </w:rPr>
              <w:t>zvláštní režim, odpočte si v přiznání k dani, jež má podat podle článku 250 této směrnice, daň vzniklou v daném členském státě v souvislosti se zdanitelnými činnostmi, na něž se vztahuje tento zvláštní režim.“</w:t>
            </w:r>
          </w:p>
        </w:tc>
        <w:tc>
          <w:tcPr>
            <w:tcW w:w="900" w:type="dxa"/>
            <w:tcBorders>
              <w:top w:val="single" w:sz="4" w:space="0" w:color="auto"/>
              <w:left w:val="single" w:sz="18" w:space="0" w:color="auto"/>
              <w:bottom w:val="nil"/>
              <w:right w:val="single" w:sz="4" w:space="0" w:color="auto"/>
            </w:tcBorders>
          </w:tcPr>
          <w:p w:rsidR="00AE6019" w:rsidRDefault="00AE6019" w:rsidP="000C58AA">
            <w:r>
              <w:rPr>
                <w:sz w:val="18"/>
              </w:rPr>
              <w:t>235/2004 ve znění 47/2011 344/2013</w:t>
            </w:r>
          </w:p>
        </w:tc>
        <w:tc>
          <w:tcPr>
            <w:tcW w:w="1080" w:type="dxa"/>
            <w:tcBorders>
              <w:top w:val="single" w:sz="4" w:space="0" w:color="auto"/>
              <w:left w:val="single" w:sz="4" w:space="0" w:color="auto"/>
              <w:bottom w:val="nil"/>
              <w:right w:val="single" w:sz="4" w:space="0" w:color="auto"/>
            </w:tcBorders>
          </w:tcPr>
          <w:p w:rsidR="00AE6019" w:rsidRDefault="00AE6019" w:rsidP="000C58AA">
            <w:pPr>
              <w:rPr>
                <w:sz w:val="18"/>
              </w:rPr>
            </w:pPr>
            <w:r>
              <w:rPr>
                <w:sz w:val="18"/>
              </w:rPr>
              <w:t>§ 72 odst. 1 písm. a) a b)</w:t>
            </w:r>
          </w:p>
        </w:tc>
        <w:tc>
          <w:tcPr>
            <w:tcW w:w="5400" w:type="dxa"/>
            <w:gridSpan w:val="4"/>
            <w:tcBorders>
              <w:top w:val="single" w:sz="4" w:space="0" w:color="auto"/>
              <w:left w:val="single" w:sz="4" w:space="0" w:color="auto"/>
              <w:bottom w:val="nil"/>
              <w:right w:val="single" w:sz="4" w:space="0" w:color="auto"/>
            </w:tcBorders>
          </w:tcPr>
          <w:p w:rsidR="00AE6019" w:rsidRPr="002C699A" w:rsidRDefault="00AE6019" w:rsidP="00492E62">
            <w:pPr>
              <w:jc w:val="both"/>
              <w:rPr>
                <w:sz w:val="18"/>
              </w:rPr>
            </w:pPr>
            <w:r w:rsidRPr="002C699A">
              <w:rPr>
                <w:sz w:val="18"/>
              </w:rPr>
              <w:t>(1) Plátce je oprávněn k odpočtu daně na vstupu u přijatého zdanitelného plnění, které v rámci svých ekonomických činností použije pro účely uskutečňování</w:t>
            </w:r>
          </w:p>
          <w:p w:rsidR="00AE6019" w:rsidRPr="002C699A" w:rsidRDefault="00AE6019" w:rsidP="00492E62">
            <w:pPr>
              <w:jc w:val="both"/>
              <w:rPr>
                <w:sz w:val="18"/>
              </w:rPr>
            </w:pPr>
            <w:r w:rsidRPr="002C699A">
              <w:rPr>
                <w:sz w:val="18"/>
              </w:rPr>
              <w:t>a)</w:t>
            </w:r>
            <w:r>
              <w:rPr>
                <w:sz w:val="18"/>
              </w:rPr>
              <w:t> </w:t>
            </w:r>
            <w:r w:rsidRPr="002C699A">
              <w:rPr>
                <w:sz w:val="18"/>
              </w:rPr>
              <w:t>zdanitelných plnění dodání zboží nebo poskytnutí služby s místem plnění v tuzemsku,</w:t>
            </w:r>
          </w:p>
          <w:p w:rsidR="00AE6019" w:rsidRDefault="00AE6019" w:rsidP="00492E62">
            <w:pPr>
              <w:jc w:val="both"/>
              <w:rPr>
                <w:i/>
                <w:iCs/>
                <w:sz w:val="18"/>
              </w:rPr>
            </w:pPr>
            <w:r w:rsidRPr="002C699A">
              <w:rPr>
                <w:sz w:val="18"/>
              </w:rPr>
              <w:t>b)</w:t>
            </w:r>
            <w:r>
              <w:rPr>
                <w:sz w:val="18"/>
              </w:rPr>
              <w:t> </w:t>
            </w:r>
            <w:r w:rsidRPr="002C699A">
              <w:rPr>
                <w:sz w:val="18"/>
              </w:rPr>
              <w:t>plnění osvobozených od daně s nárokem na odpočet daně s místem plnění v tuzemsku,</w:t>
            </w:r>
          </w:p>
        </w:tc>
        <w:tc>
          <w:tcPr>
            <w:tcW w:w="900" w:type="dxa"/>
            <w:tcBorders>
              <w:top w:val="single" w:sz="4" w:space="0" w:color="auto"/>
              <w:left w:val="single" w:sz="4" w:space="0" w:color="auto"/>
              <w:bottom w:val="nil"/>
              <w:right w:val="single" w:sz="4" w:space="0" w:color="auto"/>
            </w:tcBorders>
          </w:tcPr>
          <w:p w:rsidR="00AE6019" w:rsidRDefault="00AE6019">
            <w:pPr>
              <w:rPr>
                <w:sz w:val="18"/>
              </w:rPr>
            </w:pPr>
            <w:r>
              <w:rPr>
                <w:sz w:val="18"/>
              </w:rPr>
              <w:t>PT</w:t>
            </w:r>
          </w:p>
        </w:tc>
        <w:tc>
          <w:tcPr>
            <w:tcW w:w="720" w:type="dxa"/>
            <w:tcBorders>
              <w:top w:val="single" w:sz="4" w:space="0" w:color="auto"/>
              <w:left w:val="single" w:sz="4" w:space="0" w:color="auto"/>
              <w:bottom w:val="nil"/>
            </w:tcBorders>
          </w:tcPr>
          <w:p w:rsidR="00AE6019" w:rsidRDefault="00AE6019">
            <w:pPr>
              <w:rPr>
                <w:sz w:val="18"/>
              </w:rPr>
            </w:pPr>
          </w:p>
        </w:tc>
      </w:tr>
      <w:tr w:rsidR="00AE6019" w:rsidTr="00226BA8">
        <w:tc>
          <w:tcPr>
            <w:tcW w:w="1440" w:type="dxa"/>
            <w:tcBorders>
              <w:top w:val="nil"/>
              <w:bottom w:val="nil"/>
              <w:right w:val="single" w:sz="4" w:space="0" w:color="auto"/>
            </w:tcBorders>
          </w:tcPr>
          <w:p w:rsidR="00AE6019" w:rsidRDefault="00AE6019">
            <w:pPr>
              <w:rPr>
                <w:sz w:val="18"/>
              </w:rPr>
            </w:pPr>
          </w:p>
        </w:tc>
        <w:tc>
          <w:tcPr>
            <w:tcW w:w="5400" w:type="dxa"/>
            <w:gridSpan w:val="4"/>
            <w:tcBorders>
              <w:top w:val="nil"/>
              <w:left w:val="single" w:sz="4" w:space="0" w:color="auto"/>
              <w:bottom w:val="nil"/>
              <w:right w:val="single" w:sz="18" w:space="0" w:color="auto"/>
            </w:tcBorders>
          </w:tcPr>
          <w:p w:rsidR="00AE6019" w:rsidRPr="00045080" w:rsidRDefault="00AE6019" w:rsidP="00045080">
            <w:pPr>
              <w:ind w:right="58"/>
              <w:jc w:val="both"/>
              <w:rPr>
                <w:sz w:val="18"/>
                <w:szCs w:val="18"/>
              </w:rPr>
            </w:pPr>
          </w:p>
        </w:tc>
        <w:tc>
          <w:tcPr>
            <w:tcW w:w="900" w:type="dxa"/>
            <w:tcBorders>
              <w:top w:val="nil"/>
              <w:left w:val="single" w:sz="18" w:space="0" w:color="auto"/>
              <w:bottom w:val="nil"/>
              <w:right w:val="single" w:sz="4" w:space="0" w:color="auto"/>
            </w:tcBorders>
          </w:tcPr>
          <w:p w:rsidR="00AE6019" w:rsidRDefault="00AE6019" w:rsidP="004F31E3">
            <w:pPr>
              <w:rPr>
                <w:sz w:val="18"/>
              </w:rPr>
            </w:pPr>
            <w:r>
              <w:rPr>
                <w:sz w:val="18"/>
              </w:rPr>
              <w:t xml:space="preserve">235/2004 ve znění 360/2014 </w:t>
            </w:r>
          </w:p>
        </w:tc>
        <w:tc>
          <w:tcPr>
            <w:tcW w:w="1080" w:type="dxa"/>
            <w:tcBorders>
              <w:top w:val="nil"/>
              <w:left w:val="single" w:sz="4" w:space="0" w:color="auto"/>
              <w:bottom w:val="nil"/>
              <w:right w:val="single" w:sz="4" w:space="0" w:color="auto"/>
            </w:tcBorders>
          </w:tcPr>
          <w:p w:rsidR="00AE6019" w:rsidRDefault="00AE6019" w:rsidP="000C58AA">
            <w:pPr>
              <w:rPr>
                <w:sz w:val="18"/>
              </w:rPr>
            </w:pPr>
            <w:r>
              <w:rPr>
                <w:sz w:val="18"/>
              </w:rPr>
              <w:t>§ 101 odst. 1 písm. a)</w:t>
            </w:r>
          </w:p>
        </w:tc>
        <w:tc>
          <w:tcPr>
            <w:tcW w:w="5400" w:type="dxa"/>
            <w:gridSpan w:val="4"/>
            <w:tcBorders>
              <w:top w:val="nil"/>
              <w:left w:val="single" w:sz="4" w:space="0" w:color="auto"/>
              <w:bottom w:val="nil"/>
              <w:right w:val="single" w:sz="4" w:space="0" w:color="auto"/>
            </w:tcBorders>
          </w:tcPr>
          <w:p w:rsidR="00AE6019" w:rsidRDefault="00AE6019" w:rsidP="00492E62">
            <w:pPr>
              <w:jc w:val="both"/>
              <w:rPr>
                <w:iCs/>
                <w:sz w:val="18"/>
              </w:rPr>
            </w:pPr>
            <w:r w:rsidRPr="002C699A">
              <w:rPr>
                <w:iCs/>
                <w:sz w:val="18"/>
              </w:rPr>
              <w:t>(1) Daňové přiznání má povinnost podat</w:t>
            </w:r>
          </w:p>
          <w:p w:rsidR="00AE6019" w:rsidRPr="002C699A" w:rsidRDefault="00AE6019" w:rsidP="00492E62">
            <w:pPr>
              <w:jc w:val="both"/>
              <w:rPr>
                <w:iCs/>
                <w:sz w:val="18"/>
              </w:rPr>
            </w:pPr>
            <w:r>
              <w:rPr>
                <w:iCs/>
                <w:sz w:val="18"/>
              </w:rPr>
              <w:t>a) plátce,</w:t>
            </w:r>
          </w:p>
        </w:tc>
        <w:tc>
          <w:tcPr>
            <w:tcW w:w="900" w:type="dxa"/>
            <w:tcBorders>
              <w:top w:val="nil"/>
              <w:left w:val="single" w:sz="4" w:space="0" w:color="auto"/>
              <w:bottom w:val="nil"/>
              <w:right w:val="single" w:sz="4" w:space="0" w:color="auto"/>
            </w:tcBorders>
          </w:tcPr>
          <w:p w:rsidR="00AE6019" w:rsidRPr="00AF355A" w:rsidRDefault="00AE6019">
            <w:pPr>
              <w:rPr>
                <w:sz w:val="18"/>
              </w:rPr>
            </w:pPr>
          </w:p>
        </w:tc>
        <w:tc>
          <w:tcPr>
            <w:tcW w:w="720" w:type="dxa"/>
            <w:tcBorders>
              <w:top w:val="nil"/>
              <w:left w:val="single" w:sz="4" w:space="0" w:color="auto"/>
              <w:bottom w:val="nil"/>
            </w:tcBorders>
          </w:tcPr>
          <w:p w:rsidR="00AE6019" w:rsidRDefault="00AE6019">
            <w:pPr>
              <w:rPr>
                <w:sz w:val="18"/>
              </w:rPr>
            </w:pPr>
          </w:p>
        </w:tc>
      </w:tr>
      <w:tr w:rsidR="00325A87" w:rsidTr="001D17F3">
        <w:trPr>
          <w:trHeight w:val="1020"/>
        </w:trPr>
        <w:tc>
          <w:tcPr>
            <w:tcW w:w="1440" w:type="dxa"/>
            <w:tcBorders>
              <w:top w:val="single" w:sz="4" w:space="0" w:color="auto"/>
              <w:bottom w:val="single" w:sz="4" w:space="0" w:color="auto"/>
              <w:right w:val="single" w:sz="4" w:space="0" w:color="auto"/>
            </w:tcBorders>
          </w:tcPr>
          <w:p w:rsidR="00813318" w:rsidRDefault="00624A8D">
            <w:r>
              <w:rPr>
                <w:sz w:val="18"/>
              </w:rPr>
              <w:t>Článek 2 odst. </w:t>
            </w:r>
            <w:r w:rsidR="00325A87" w:rsidRPr="007E2BD8">
              <w:rPr>
                <w:sz w:val="18"/>
              </w:rPr>
              <w:t>2</w:t>
            </w:r>
            <w:r w:rsidR="00325A87">
              <w:rPr>
                <w:sz w:val="18"/>
              </w:rPr>
              <w:t>9</w:t>
            </w:r>
            <w:r>
              <w:rPr>
                <w:sz w:val="18"/>
              </w:rPr>
              <w:t xml:space="preserve"> </w:t>
            </w:r>
            <w:r w:rsidR="00813318">
              <w:rPr>
                <w:sz w:val="18"/>
              </w:rPr>
              <w:t>(čl. 369</w:t>
            </w:r>
            <w:r w:rsidR="00C94748">
              <w:rPr>
                <w:sz w:val="18"/>
              </w:rPr>
              <w:t>k</w:t>
            </w:r>
            <w:r w:rsidR="00813318">
              <w:rPr>
                <w:sz w:val="18"/>
              </w:rPr>
              <w:t xml:space="preserve"> odst. 1)</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0A7C41" w:rsidRDefault="00325A87" w:rsidP="000A7C41">
            <w:pPr>
              <w:rPr>
                <w:sz w:val="18"/>
                <w:szCs w:val="18"/>
              </w:rPr>
            </w:pPr>
            <w:r w:rsidRPr="000A7C41">
              <w:rPr>
                <w:sz w:val="18"/>
                <w:szCs w:val="18"/>
              </w:rPr>
              <w:t>29) V článku 369k se odstavec 1 nahrazuje tímto:</w:t>
            </w:r>
          </w:p>
          <w:p w:rsidR="00325A87" w:rsidRPr="00B83BAC" w:rsidRDefault="00325A87" w:rsidP="000A7C41">
            <w:pPr>
              <w:ind w:right="58"/>
              <w:jc w:val="both"/>
              <w:rPr>
                <w:sz w:val="18"/>
                <w:szCs w:val="18"/>
              </w:rPr>
            </w:pPr>
            <w:r w:rsidRPr="000A7C41">
              <w:rPr>
                <w:sz w:val="18"/>
                <w:szCs w:val="18"/>
              </w:rPr>
              <w:t>„1. Osoba povinná k dani, která využívá tohoto zvláštního režimu, vede záznamy o plněních, na něž se tento zvláštní režim vztahuje. Tyto záznamy musí být dostatečně podrobné k tomu, aby správci daně členského státu spotřeby umožnily ověřit, zda je přiznání k</w:t>
            </w:r>
            <w:r w:rsidR="00813318">
              <w:rPr>
                <w:sz w:val="18"/>
                <w:szCs w:val="18"/>
              </w:rPr>
              <w:t> </w:t>
            </w:r>
            <w:r w:rsidRPr="000A7C41">
              <w:rPr>
                <w:sz w:val="18"/>
                <w:szCs w:val="18"/>
              </w:rPr>
              <w:t>dani</w:t>
            </w:r>
            <w:r w:rsidR="00813318">
              <w:rPr>
                <w:sz w:val="18"/>
                <w:szCs w:val="18"/>
              </w:rPr>
              <w:t xml:space="preserve"> </w:t>
            </w:r>
            <w:r w:rsidR="00813318" w:rsidRPr="000A7C41">
              <w:rPr>
                <w:sz w:val="18"/>
                <w:szCs w:val="18"/>
              </w:rPr>
              <w:t>správné.“</w:t>
            </w:r>
          </w:p>
        </w:tc>
        <w:tc>
          <w:tcPr>
            <w:tcW w:w="900" w:type="dxa"/>
            <w:tcBorders>
              <w:top w:val="single" w:sz="4" w:space="0" w:color="auto"/>
              <w:left w:val="single" w:sz="18" w:space="0" w:color="auto"/>
              <w:bottom w:val="single" w:sz="4" w:space="0" w:color="auto"/>
              <w:right w:val="single" w:sz="4" w:space="0" w:color="auto"/>
            </w:tcBorders>
          </w:tcPr>
          <w:p w:rsidR="00325A87" w:rsidRDefault="001B74FE"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325A87" w:rsidRDefault="00CB1D9C">
            <w:pPr>
              <w:rPr>
                <w:sz w:val="18"/>
              </w:rPr>
            </w:pPr>
            <w:r>
              <w:rPr>
                <w:sz w:val="18"/>
              </w:rPr>
              <w:t>§ 110f odst. 1</w:t>
            </w:r>
          </w:p>
        </w:tc>
        <w:tc>
          <w:tcPr>
            <w:tcW w:w="5400" w:type="dxa"/>
            <w:gridSpan w:val="4"/>
            <w:tcBorders>
              <w:top w:val="single" w:sz="4" w:space="0" w:color="auto"/>
              <w:left w:val="single" w:sz="4" w:space="0" w:color="auto"/>
              <w:bottom w:val="single" w:sz="4" w:space="0" w:color="auto"/>
              <w:right w:val="single" w:sz="4" w:space="0" w:color="auto"/>
            </w:tcBorders>
          </w:tcPr>
          <w:p w:rsidR="00325A87" w:rsidRDefault="00CB1D9C" w:rsidP="00492E62">
            <w:pPr>
              <w:jc w:val="both"/>
              <w:rPr>
                <w:sz w:val="18"/>
              </w:rPr>
            </w:pPr>
            <w:r w:rsidRPr="00CB1D9C">
              <w:rPr>
                <w:sz w:val="18"/>
              </w:rPr>
              <w:t>(1) Osoba uskutečňující vybraná plnění nebo zprostředkovatel jsou povinni k uskutečněným vybraným plněním vést evidenci obsahující údaje podle přímo použitelného předpisu Evropské unie, kterým se stanoví prováděcí opatření ke směrnici o společném systému daně z přidané hodnoty</w:t>
            </w:r>
            <w:r>
              <w:rPr>
                <w:sz w:val="18"/>
              </w:rPr>
              <w:t>.</w:t>
            </w:r>
          </w:p>
        </w:tc>
        <w:tc>
          <w:tcPr>
            <w:tcW w:w="900" w:type="dxa"/>
            <w:tcBorders>
              <w:top w:val="single" w:sz="4" w:space="0" w:color="auto"/>
              <w:left w:val="single" w:sz="4" w:space="0" w:color="auto"/>
              <w:bottom w:val="single" w:sz="4" w:space="0" w:color="auto"/>
              <w:right w:val="single" w:sz="4" w:space="0" w:color="auto"/>
            </w:tcBorders>
          </w:tcPr>
          <w:p w:rsidR="00325A87" w:rsidRDefault="00CB1D9C">
            <w:r>
              <w:rPr>
                <w:sz w:val="18"/>
              </w:rPr>
              <w:t>P</w:t>
            </w:r>
            <w:r w:rsidR="00325A87" w:rsidRPr="00AF355A">
              <w:rPr>
                <w:sz w:val="18"/>
              </w:rPr>
              <w:t>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325A87" w:rsidTr="001D17F3">
        <w:trPr>
          <w:trHeight w:val="825"/>
        </w:trPr>
        <w:tc>
          <w:tcPr>
            <w:tcW w:w="1440" w:type="dxa"/>
            <w:tcBorders>
              <w:top w:val="single" w:sz="4" w:space="0" w:color="auto"/>
              <w:bottom w:val="single" w:sz="4" w:space="0" w:color="auto"/>
              <w:right w:val="single" w:sz="4" w:space="0" w:color="auto"/>
            </w:tcBorders>
          </w:tcPr>
          <w:p w:rsidR="00325A87" w:rsidRPr="007E2BD8" w:rsidRDefault="00624A8D">
            <w:pPr>
              <w:rPr>
                <w:sz w:val="18"/>
              </w:rPr>
            </w:pPr>
            <w:r>
              <w:rPr>
                <w:sz w:val="18"/>
              </w:rPr>
              <w:t>Článek 2 odst. 30</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86168E" w:rsidRDefault="00325A87" w:rsidP="0086168E">
            <w:pPr>
              <w:ind w:right="58"/>
              <w:jc w:val="both"/>
              <w:rPr>
                <w:sz w:val="18"/>
                <w:szCs w:val="18"/>
              </w:rPr>
            </w:pPr>
            <w:r w:rsidRPr="0086168E">
              <w:rPr>
                <w:sz w:val="18"/>
                <w:szCs w:val="18"/>
              </w:rPr>
              <w:t>30) V hlavě XII kapitole 6 se doplňuje nový oddíl, který zní:</w:t>
            </w:r>
          </w:p>
          <w:p w:rsidR="00325A87" w:rsidRPr="0086168E" w:rsidRDefault="00325A87" w:rsidP="0086168E">
            <w:pPr>
              <w:ind w:right="58"/>
              <w:jc w:val="both"/>
              <w:rPr>
                <w:sz w:val="18"/>
                <w:szCs w:val="18"/>
              </w:rPr>
            </w:pPr>
            <w:r w:rsidRPr="0086168E">
              <w:rPr>
                <w:sz w:val="18"/>
                <w:szCs w:val="18"/>
              </w:rPr>
              <w:t xml:space="preserve">„ODDÍL 4 </w:t>
            </w:r>
          </w:p>
          <w:p w:rsidR="00325A87" w:rsidRPr="000A7C41" w:rsidRDefault="00325A87" w:rsidP="0086168E">
            <w:pPr>
              <w:ind w:right="58"/>
              <w:jc w:val="both"/>
              <w:rPr>
                <w:sz w:val="18"/>
                <w:szCs w:val="18"/>
              </w:rPr>
            </w:pPr>
            <w:r w:rsidRPr="0086168E">
              <w:rPr>
                <w:sz w:val="18"/>
                <w:szCs w:val="18"/>
              </w:rPr>
              <w:t>Zvláštní režim pro prodej na dálku u zboží dovezeného ze třetích území nebo třetích zemí</w:t>
            </w:r>
          </w:p>
        </w:tc>
        <w:tc>
          <w:tcPr>
            <w:tcW w:w="900" w:type="dxa"/>
            <w:tcBorders>
              <w:top w:val="single" w:sz="4" w:space="0" w:color="auto"/>
              <w:left w:val="single" w:sz="18" w:space="0" w:color="auto"/>
              <w:bottom w:val="single" w:sz="4" w:space="0" w:color="auto"/>
              <w:right w:val="single" w:sz="4" w:space="0" w:color="auto"/>
            </w:tcBorders>
          </w:tcPr>
          <w:p w:rsidR="00325A87" w:rsidRPr="004F577A" w:rsidRDefault="00325A87" w:rsidP="0086168E">
            <w:pPr>
              <w:rPr>
                <w:sz w:val="18"/>
              </w:rPr>
            </w:pPr>
          </w:p>
        </w:tc>
        <w:tc>
          <w:tcPr>
            <w:tcW w:w="1080" w:type="dxa"/>
            <w:tcBorders>
              <w:top w:val="single" w:sz="4" w:space="0" w:color="auto"/>
              <w:left w:val="single" w:sz="4" w:space="0" w:color="auto"/>
              <w:bottom w:val="single" w:sz="4" w:space="0" w:color="auto"/>
              <w:right w:val="single" w:sz="4" w:space="0" w:color="auto"/>
            </w:tcBorders>
          </w:tcPr>
          <w:p w:rsidR="00325A87" w:rsidRDefault="00325A8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325A87" w:rsidRDefault="00B944FD" w:rsidP="00492E62">
            <w:pPr>
              <w:jc w:val="both"/>
              <w:rPr>
                <w:sz w:val="18"/>
              </w:rPr>
            </w:pPr>
            <w:r>
              <w:rPr>
                <w:i/>
                <w:iCs/>
                <w:sz w:val="18"/>
              </w:rPr>
              <w:t>Ustanovení má pouze deklaratorní charakter</w:t>
            </w:r>
            <w:r w:rsidR="00325A87">
              <w:rPr>
                <w:i/>
                <w:iCs/>
                <w:sz w:val="18"/>
              </w:rPr>
              <w:t>.</w:t>
            </w:r>
          </w:p>
        </w:tc>
        <w:tc>
          <w:tcPr>
            <w:tcW w:w="900" w:type="dxa"/>
            <w:tcBorders>
              <w:top w:val="single" w:sz="4" w:space="0" w:color="auto"/>
              <w:left w:val="single" w:sz="4" w:space="0" w:color="auto"/>
              <w:bottom w:val="single" w:sz="4" w:space="0" w:color="auto"/>
              <w:right w:val="single" w:sz="4" w:space="0" w:color="auto"/>
            </w:tcBorders>
          </w:tcPr>
          <w:p w:rsidR="00325A87" w:rsidRDefault="00325A87">
            <w:r w:rsidRPr="00AF355A">
              <w:rPr>
                <w:sz w:val="18"/>
              </w:rPr>
              <w:t>NT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325A87" w:rsidTr="00DF2625">
        <w:trPr>
          <w:trHeight w:val="1030"/>
        </w:trPr>
        <w:tc>
          <w:tcPr>
            <w:tcW w:w="1440" w:type="dxa"/>
            <w:tcBorders>
              <w:top w:val="single" w:sz="4" w:space="0" w:color="auto"/>
              <w:bottom w:val="single" w:sz="4" w:space="0" w:color="auto"/>
              <w:right w:val="single" w:sz="4" w:space="0" w:color="auto"/>
            </w:tcBorders>
          </w:tcPr>
          <w:p w:rsidR="00325A87" w:rsidRDefault="00624A8D">
            <w:r>
              <w:rPr>
                <w:sz w:val="18"/>
              </w:rPr>
              <w:t xml:space="preserve">Článek 2 odst. 30 </w:t>
            </w:r>
            <w:r w:rsidR="00325A87">
              <w:rPr>
                <w:sz w:val="18"/>
              </w:rPr>
              <w:t>(čl. 369l</w:t>
            </w:r>
            <w:r w:rsidR="00DF2625">
              <w:rPr>
                <w:sz w:val="18"/>
              </w:rPr>
              <w:t xml:space="preserve"> 1. pododst.</w:t>
            </w:r>
            <w:r w:rsidR="00325A87">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325A87" w:rsidRPr="000A7C41" w:rsidRDefault="00325A87" w:rsidP="000A7C41">
            <w:pPr>
              <w:ind w:right="58"/>
              <w:jc w:val="both"/>
              <w:rPr>
                <w:sz w:val="18"/>
                <w:szCs w:val="18"/>
              </w:rPr>
            </w:pPr>
            <w:r w:rsidRPr="000A7C41">
              <w:rPr>
                <w:sz w:val="18"/>
                <w:szCs w:val="18"/>
              </w:rPr>
              <w:t>Článek 369l</w:t>
            </w:r>
          </w:p>
          <w:p w:rsidR="00552D69" w:rsidRPr="00B83BAC" w:rsidRDefault="00325A87" w:rsidP="00DF2625">
            <w:pPr>
              <w:ind w:right="58"/>
              <w:jc w:val="both"/>
              <w:rPr>
                <w:sz w:val="18"/>
                <w:szCs w:val="18"/>
              </w:rPr>
            </w:pPr>
            <w:r w:rsidRPr="000A7C41">
              <w:rPr>
                <w:sz w:val="18"/>
                <w:szCs w:val="18"/>
              </w:rPr>
              <w:t>Pro účely tohoto oddílu se prodej na dálku u zboží dovezeného ze třetích území nebo třetích zemí vztahuje pouze na zboží, s výjimkou výrobků podléhajících spotřební dani, v zásilkách, jejichž skutečná hodnota nepřesahuje 150 EUR.</w:t>
            </w:r>
          </w:p>
        </w:tc>
        <w:tc>
          <w:tcPr>
            <w:tcW w:w="900" w:type="dxa"/>
            <w:tcBorders>
              <w:top w:val="single" w:sz="4" w:space="0" w:color="auto"/>
              <w:left w:val="single" w:sz="18" w:space="0" w:color="auto"/>
              <w:bottom w:val="single" w:sz="4" w:space="0" w:color="auto"/>
              <w:right w:val="single" w:sz="4" w:space="0" w:color="auto"/>
            </w:tcBorders>
          </w:tcPr>
          <w:p w:rsidR="00325A87" w:rsidRDefault="001B74FE"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325A87" w:rsidRDefault="00DF2625">
            <w:pPr>
              <w:rPr>
                <w:sz w:val="18"/>
              </w:rPr>
            </w:pPr>
            <w:r w:rsidRPr="00DF2625">
              <w:rPr>
                <w:sz w:val="18"/>
              </w:rPr>
              <w:t>§ 110b odst. 2 písm. c)</w:t>
            </w:r>
          </w:p>
        </w:tc>
        <w:tc>
          <w:tcPr>
            <w:tcW w:w="5400" w:type="dxa"/>
            <w:gridSpan w:val="4"/>
            <w:tcBorders>
              <w:top w:val="single" w:sz="4" w:space="0" w:color="auto"/>
              <w:left w:val="single" w:sz="4" w:space="0" w:color="auto"/>
              <w:bottom w:val="single" w:sz="4" w:space="0" w:color="auto"/>
              <w:right w:val="single" w:sz="4" w:space="0" w:color="auto"/>
            </w:tcBorders>
          </w:tcPr>
          <w:p w:rsidR="00DF2625" w:rsidRPr="00DF2625" w:rsidRDefault="00DF2625" w:rsidP="00492E62">
            <w:pPr>
              <w:jc w:val="both"/>
              <w:rPr>
                <w:sz w:val="18"/>
              </w:rPr>
            </w:pPr>
            <w:r w:rsidRPr="00DF2625">
              <w:rPr>
                <w:sz w:val="18"/>
              </w:rPr>
              <w:t>(2) Vybraným plněním se pro účely zvláštního režimu jednoho správního místa rozumí v případě</w:t>
            </w:r>
          </w:p>
          <w:p w:rsidR="00DF2625" w:rsidRPr="00DF2625" w:rsidRDefault="00DF2625" w:rsidP="00492E62">
            <w:pPr>
              <w:jc w:val="both"/>
              <w:rPr>
                <w:sz w:val="18"/>
              </w:rPr>
            </w:pPr>
            <w:r w:rsidRPr="00DF2625">
              <w:rPr>
                <w:sz w:val="18"/>
              </w:rPr>
              <w:t>c)</w:t>
            </w:r>
            <w:r>
              <w:rPr>
                <w:sz w:val="18"/>
              </w:rPr>
              <w:t> </w:t>
            </w:r>
            <w:r w:rsidRPr="00DF2625">
              <w:rPr>
                <w:sz w:val="18"/>
              </w:rPr>
              <w:t>dovozního režimu prodej dovezeného zboží na dálku,</w:t>
            </w:r>
          </w:p>
          <w:p w:rsidR="00DF2625" w:rsidRPr="00DF2625" w:rsidRDefault="00DF2625" w:rsidP="00492E62">
            <w:pPr>
              <w:jc w:val="both"/>
              <w:rPr>
                <w:sz w:val="18"/>
              </w:rPr>
            </w:pPr>
            <w:r w:rsidRPr="00DF2625">
              <w:rPr>
                <w:sz w:val="18"/>
              </w:rPr>
              <w:t>1.</w:t>
            </w:r>
            <w:r>
              <w:rPr>
                <w:sz w:val="18"/>
              </w:rPr>
              <w:t> </w:t>
            </w:r>
            <w:r w:rsidRPr="00DF2625">
              <w:rPr>
                <w:sz w:val="18"/>
              </w:rPr>
              <w:t>které není předmětem spotřební daně a</w:t>
            </w:r>
          </w:p>
          <w:p w:rsidR="00325A87" w:rsidRDefault="00DF2625" w:rsidP="00492E62">
            <w:pPr>
              <w:jc w:val="both"/>
              <w:rPr>
                <w:sz w:val="18"/>
              </w:rPr>
            </w:pPr>
            <w:r w:rsidRPr="00DF2625">
              <w:rPr>
                <w:sz w:val="18"/>
              </w:rPr>
              <w:t>2.</w:t>
            </w:r>
            <w:r>
              <w:rPr>
                <w:sz w:val="18"/>
              </w:rPr>
              <w:t> </w:t>
            </w:r>
            <w:r w:rsidRPr="00DF2625">
              <w:rPr>
                <w:sz w:val="18"/>
              </w:rPr>
              <w:t>jehož vlastní hodnota nepřesahuje 150 EUR.</w:t>
            </w:r>
          </w:p>
        </w:tc>
        <w:tc>
          <w:tcPr>
            <w:tcW w:w="900" w:type="dxa"/>
            <w:tcBorders>
              <w:top w:val="single" w:sz="4" w:space="0" w:color="auto"/>
              <w:left w:val="single" w:sz="4" w:space="0" w:color="auto"/>
              <w:bottom w:val="single" w:sz="4" w:space="0" w:color="auto"/>
              <w:right w:val="single" w:sz="4" w:space="0" w:color="auto"/>
            </w:tcBorders>
          </w:tcPr>
          <w:p w:rsidR="00325A87" w:rsidRDefault="00DF2625">
            <w:r>
              <w:rPr>
                <w:sz w:val="18"/>
              </w:rPr>
              <w:t>P</w:t>
            </w:r>
            <w:r w:rsidR="00325A87" w:rsidRPr="00AF355A">
              <w:rPr>
                <w:sz w:val="18"/>
              </w:rPr>
              <w:t>T</w:t>
            </w:r>
          </w:p>
        </w:tc>
        <w:tc>
          <w:tcPr>
            <w:tcW w:w="720" w:type="dxa"/>
            <w:tcBorders>
              <w:top w:val="single" w:sz="4" w:space="0" w:color="auto"/>
              <w:left w:val="single" w:sz="4" w:space="0" w:color="auto"/>
              <w:bottom w:val="single" w:sz="4" w:space="0" w:color="auto"/>
            </w:tcBorders>
          </w:tcPr>
          <w:p w:rsidR="00325A87" w:rsidRDefault="00325A87">
            <w:pPr>
              <w:rPr>
                <w:sz w:val="18"/>
              </w:rPr>
            </w:pPr>
          </w:p>
        </w:tc>
      </w:tr>
      <w:tr w:rsidR="00DF2625" w:rsidTr="00CB2902">
        <w:trPr>
          <w:trHeight w:val="1260"/>
        </w:trPr>
        <w:tc>
          <w:tcPr>
            <w:tcW w:w="1440" w:type="dxa"/>
            <w:tcBorders>
              <w:top w:val="single" w:sz="4" w:space="0" w:color="auto"/>
              <w:bottom w:val="nil"/>
              <w:right w:val="single" w:sz="4" w:space="0" w:color="auto"/>
            </w:tcBorders>
          </w:tcPr>
          <w:p w:rsidR="00DF2625" w:rsidRDefault="00DF2625" w:rsidP="00DF0253">
            <w:r>
              <w:rPr>
                <w:sz w:val="18"/>
              </w:rPr>
              <w:t>Článek 2 odst. 30 (čl. 369l 2. pododst.</w:t>
            </w:r>
            <w:r w:rsidR="00DF0253">
              <w:rPr>
                <w:sz w:val="18"/>
              </w:rPr>
              <w:t xml:space="preserve"> body 1 až 3</w:t>
            </w:r>
            <w:r>
              <w:rPr>
                <w:sz w:val="18"/>
              </w:rPr>
              <w:t>)</w:t>
            </w:r>
          </w:p>
        </w:tc>
        <w:tc>
          <w:tcPr>
            <w:tcW w:w="5400" w:type="dxa"/>
            <w:gridSpan w:val="4"/>
            <w:tcBorders>
              <w:top w:val="single" w:sz="4" w:space="0" w:color="auto"/>
              <w:left w:val="single" w:sz="4" w:space="0" w:color="auto"/>
              <w:bottom w:val="nil"/>
              <w:right w:val="single" w:sz="18" w:space="0" w:color="auto"/>
            </w:tcBorders>
          </w:tcPr>
          <w:p w:rsidR="00DF2625" w:rsidRPr="000A7C41" w:rsidRDefault="00DF2625" w:rsidP="000C58AA">
            <w:pPr>
              <w:ind w:right="58"/>
              <w:jc w:val="both"/>
              <w:rPr>
                <w:sz w:val="18"/>
                <w:szCs w:val="18"/>
              </w:rPr>
            </w:pPr>
            <w:r w:rsidRPr="000A7C41">
              <w:rPr>
                <w:sz w:val="18"/>
                <w:szCs w:val="18"/>
              </w:rPr>
              <w:t>Pro účely tohoto oddílu, a aniž jsou dotčeny jiné předpisy Společenství, se rozumí:</w:t>
            </w:r>
          </w:p>
          <w:p w:rsidR="00DF2625" w:rsidRPr="000A7C41" w:rsidRDefault="00DF2625" w:rsidP="000C58AA">
            <w:pPr>
              <w:ind w:right="58"/>
              <w:jc w:val="both"/>
              <w:rPr>
                <w:sz w:val="18"/>
                <w:szCs w:val="18"/>
              </w:rPr>
            </w:pPr>
            <w:r w:rsidRPr="000A7C41">
              <w:rPr>
                <w:sz w:val="18"/>
                <w:szCs w:val="18"/>
              </w:rPr>
              <w:t>1) „osobou povinnou k dani neusazenou ve Společenství“ osoba povinná k dani, která nemá sídlo ekonomické činnosti ani stálou provozovnu na území Společenství;</w:t>
            </w:r>
          </w:p>
          <w:p w:rsidR="00DF2625" w:rsidRPr="000A7C41" w:rsidRDefault="00DF2625" w:rsidP="000C58AA">
            <w:pPr>
              <w:ind w:right="58"/>
              <w:jc w:val="both"/>
              <w:rPr>
                <w:sz w:val="18"/>
                <w:szCs w:val="18"/>
              </w:rPr>
            </w:pPr>
            <w:r w:rsidRPr="000A7C41">
              <w:rPr>
                <w:sz w:val="18"/>
                <w:szCs w:val="18"/>
              </w:rPr>
              <w:t>2) „zprostředkovatelem“ osoba usazená ve Společenství, kterou osoba povinná k dani uskutečňující prodej na dálku u zboží dovezeného ze třetích území nebo třetích zemí určí jako osobu povinnou odvést daň a splnit povinnosti stanovené v tomto zvláštním režimu jménem a na účet osoby povinné k dani;</w:t>
            </w:r>
          </w:p>
          <w:p w:rsidR="00DF2625" w:rsidRPr="000A7C41" w:rsidRDefault="00DF2625" w:rsidP="000C58AA">
            <w:pPr>
              <w:ind w:right="58"/>
              <w:jc w:val="both"/>
              <w:rPr>
                <w:sz w:val="18"/>
                <w:szCs w:val="18"/>
              </w:rPr>
            </w:pPr>
            <w:r w:rsidRPr="000A7C41">
              <w:rPr>
                <w:sz w:val="18"/>
                <w:szCs w:val="18"/>
              </w:rPr>
              <w:t>3) „členským státem identifikace“:</w:t>
            </w:r>
          </w:p>
          <w:p w:rsidR="00DF2625" w:rsidRPr="000A7C41" w:rsidRDefault="00DF2625" w:rsidP="000C58AA">
            <w:pPr>
              <w:ind w:right="58"/>
              <w:jc w:val="both"/>
              <w:rPr>
                <w:sz w:val="18"/>
                <w:szCs w:val="18"/>
              </w:rPr>
            </w:pPr>
            <w:r w:rsidRPr="000A7C41">
              <w:rPr>
                <w:sz w:val="18"/>
                <w:szCs w:val="18"/>
              </w:rPr>
              <w:t>a) není-li osoba povinná k dani usazená ve Společenství, členský stát, v němž se tato osoba rozhodne registrovat;</w:t>
            </w:r>
          </w:p>
          <w:p w:rsidR="00DF2625" w:rsidRPr="000A7C41" w:rsidRDefault="00DF2625" w:rsidP="000C58AA">
            <w:pPr>
              <w:ind w:right="58"/>
              <w:jc w:val="both"/>
              <w:rPr>
                <w:sz w:val="18"/>
                <w:szCs w:val="18"/>
              </w:rPr>
            </w:pPr>
            <w:r w:rsidRPr="000A7C41">
              <w:rPr>
                <w:sz w:val="18"/>
                <w:szCs w:val="18"/>
              </w:rPr>
              <w:t>b) má-li osoba povinná k dani sídlo ekonomické činnosti mimo Společenství, ale má v něm jednu nebo více stálých provozoven, členský stát, v němž se nachází stálá provozovna a v němž osoba povinná k dani oznámí, že hodlá použít tento zvláštní režim;</w:t>
            </w:r>
          </w:p>
          <w:p w:rsidR="00DF2625" w:rsidRPr="000A7C41" w:rsidRDefault="00DF2625" w:rsidP="000C58AA">
            <w:pPr>
              <w:ind w:right="58"/>
              <w:jc w:val="both"/>
              <w:rPr>
                <w:sz w:val="18"/>
                <w:szCs w:val="18"/>
              </w:rPr>
            </w:pPr>
            <w:r w:rsidRPr="000A7C41">
              <w:rPr>
                <w:sz w:val="18"/>
                <w:szCs w:val="18"/>
              </w:rPr>
              <w:t>c) má-li osoba povinná k dani sídlo ekonomické činnosti v členském státě, tento členský stát;</w:t>
            </w:r>
          </w:p>
          <w:p w:rsidR="00DF2625" w:rsidRPr="000A7C41" w:rsidRDefault="00DF2625" w:rsidP="000C58AA">
            <w:pPr>
              <w:ind w:right="58"/>
              <w:jc w:val="both"/>
              <w:rPr>
                <w:sz w:val="18"/>
                <w:szCs w:val="18"/>
              </w:rPr>
            </w:pPr>
            <w:r w:rsidRPr="000A7C41">
              <w:rPr>
                <w:sz w:val="18"/>
                <w:szCs w:val="18"/>
              </w:rPr>
              <w:t>d) má-li zprostředkovatel sídlo ekonomické činnosti v členském státě, tento členský stát;</w:t>
            </w:r>
          </w:p>
          <w:p w:rsidR="00DF2625" w:rsidRDefault="00DF2625" w:rsidP="000C58AA">
            <w:pPr>
              <w:ind w:right="58"/>
              <w:jc w:val="both"/>
              <w:rPr>
                <w:sz w:val="18"/>
                <w:szCs w:val="18"/>
              </w:rPr>
            </w:pPr>
            <w:r w:rsidRPr="000A7C41">
              <w:rPr>
                <w:sz w:val="18"/>
                <w:szCs w:val="18"/>
              </w:rPr>
              <w:t>e) má-li zprostředkovatel sídlo ekonomické činnosti mimo Společenství, ale má v něm jednu nebo více stálých provozoven, členský stát, v němž se nachází stálá provozovna a v němž zprostředkovatel oznámí, že hodlá použít tento zvláštní režim.</w:t>
            </w:r>
          </w:p>
          <w:p w:rsidR="00DF2625" w:rsidRPr="00B83BAC" w:rsidRDefault="00DF2625" w:rsidP="000C58AA">
            <w:pPr>
              <w:ind w:right="58"/>
              <w:jc w:val="both"/>
              <w:rPr>
                <w:sz w:val="18"/>
                <w:szCs w:val="18"/>
              </w:rPr>
            </w:pPr>
            <w:r w:rsidRPr="000A7C41">
              <w:rPr>
                <w:sz w:val="18"/>
                <w:szCs w:val="18"/>
              </w:rPr>
              <w:t>Pro účely písmen b) a e), má-li osoba povinná k dani nebo zprostředkovatel více než jednu stálou provozovnu ve Společenství, zaváže se rozhodnutím oznámit členský stát usazení na daný kalendářní rok a na dva po n</w:t>
            </w:r>
            <w:r w:rsidR="00DF0253">
              <w:rPr>
                <w:sz w:val="18"/>
                <w:szCs w:val="18"/>
              </w:rPr>
              <w:t>ěm následující kalendářní roky;</w:t>
            </w:r>
          </w:p>
        </w:tc>
        <w:tc>
          <w:tcPr>
            <w:tcW w:w="900" w:type="dxa"/>
            <w:tcBorders>
              <w:top w:val="single" w:sz="4" w:space="0" w:color="auto"/>
              <w:left w:val="single" w:sz="18" w:space="0" w:color="auto"/>
              <w:bottom w:val="nil"/>
              <w:right w:val="single" w:sz="4" w:space="0" w:color="auto"/>
            </w:tcBorders>
          </w:tcPr>
          <w:p w:rsidR="00DF2625" w:rsidRDefault="00CB2902" w:rsidP="000C58AA">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DF2625" w:rsidRDefault="00CB2902" w:rsidP="00DF0253">
            <w:pPr>
              <w:rPr>
                <w:sz w:val="18"/>
              </w:rPr>
            </w:pPr>
            <w:r w:rsidRPr="00DF0253">
              <w:rPr>
                <w:sz w:val="18"/>
              </w:rPr>
              <w:t>§ 110b odst. 1</w:t>
            </w:r>
            <w:r w:rsidR="001D0C21">
              <w:rPr>
                <w:sz w:val="18"/>
              </w:rPr>
              <w:t xml:space="preserve"> písm. d)</w:t>
            </w:r>
          </w:p>
        </w:tc>
        <w:tc>
          <w:tcPr>
            <w:tcW w:w="5400" w:type="dxa"/>
            <w:gridSpan w:val="4"/>
            <w:tcBorders>
              <w:top w:val="single" w:sz="4" w:space="0" w:color="auto"/>
              <w:left w:val="single" w:sz="4" w:space="0" w:color="auto"/>
              <w:bottom w:val="nil"/>
              <w:right w:val="single" w:sz="4" w:space="0" w:color="auto"/>
            </w:tcBorders>
          </w:tcPr>
          <w:p w:rsidR="00DF2625" w:rsidRDefault="00CB2902" w:rsidP="00492E62">
            <w:pPr>
              <w:jc w:val="both"/>
              <w:rPr>
                <w:sz w:val="18"/>
              </w:rPr>
            </w:pPr>
            <w:r w:rsidRPr="00CB2902">
              <w:rPr>
                <w:sz w:val="18"/>
              </w:rPr>
              <w:t>(1) Pro účely zvláštního režimu jednoho správního místa se rozumí</w:t>
            </w:r>
          </w:p>
          <w:p w:rsidR="00CB2902" w:rsidRDefault="00CB2902" w:rsidP="00492E62">
            <w:pPr>
              <w:jc w:val="both"/>
              <w:rPr>
                <w:sz w:val="18"/>
              </w:rPr>
            </w:pPr>
            <w:r w:rsidRPr="00CB2902">
              <w:rPr>
                <w:sz w:val="18"/>
              </w:rPr>
              <w:t>d)</w:t>
            </w:r>
            <w:r>
              <w:rPr>
                <w:sz w:val="18"/>
              </w:rPr>
              <w:t> </w:t>
            </w:r>
            <w:r w:rsidRPr="00CB2902">
              <w:rPr>
                <w:sz w:val="18"/>
              </w:rPr>
              <w:t>státem identifikace členský stát, ve kterém se osoba uskutečňující vybraná plnění nebo zprostředkovatel registrují ve zvláštním režimu jednoho správního místa,</w:t>
            </w:r>
          </w:p>
        </w:tc>
        <w:tc>
          <w:tcPr>
            <w:tcW w:w="900" w:type="dxa"/>
            <w:tcBorders>
              <w:top w:val="single" w:sz="4" w:space="0" w:color="auto"/>
              <w:left w:val="single" w:sz="4" w:space="0" w:color="auto"/>
              <w:bottom w:val="nil"/>
              <w:right w:val="single" w:sz="4" w:space="0" w:color="auto"/>
            </w:tcBorders>
          </w:tcPr>
          <w:p w:rsidR="00DF2625" w:rsidRDefault="00DF2625" w:rsidP="000C58AA">
            <w:r>
              <w:rPr>
                <w:sz w:val="18"/>
              </w:rPr>
              <w:t>P</w:t>
            </w:r>
            <w:r w:rsidRPr="00AF355A">
              <w:rPr>
                <w:sz w:val="18"/>
              </w:rPr>
              <w:t>T</w:t>
            </w:r>
          </w:p>
        </w:tc>
        <w:tc>
          <w:tcPr>
            <w:tcW w:w="720" w:type="dxa"/>
            <w:tcBorders>
              <w:top w:val="single" w:sz="4" w:space="0" w:color="auto"/>
              <w:left w:val="single" w:sz="4" w:space="0" w:color="auto"/>
              <w:bottom w:val="nil"/>
            </w:tcBorders>
          </w:tcPr>
          <w:p w:rsidR="00DF2625" w:rsidRDefault="00DF2625">
            <w:pPr>
              <w:rPr>
                <w:sz w:val="18"/>
              </w:rPr>
            </w:pPr>
          </w:p>
        </w:tc>
      </w:tr>
      <w:tr w:rsidR="00CB2902" w:rsidTr="00CB2902">
        <w:trPr>
          <w:trHeight w:val="1260"/>
        </w:trPr>
        <w:tc>
          <w:tcPr>
            <w:tcW w:w="1440" w:type="dxa"/>
            <w:tcBorders>
              <w:top w:val="nil"/>
              <w:bottom w:val="nil"/>
              <w:right w:val="single" w:sz="4" w:space="0" w:color="auto"/>
            </w:tcBorders>
          </w:tcPr>
          <w:p w:rsidR="00CB2902" w:rsidRDefault="00CB2902" w:rsidP="00DF0253">
            <w:pPr>
              <w:rPr>
                <w:sz w:val="18"/>
              </w:rPr>
            </w:pPr>
          </w:p>
        </w:tc>
        <w:tc>
          <w:tcPr>
            <w:tcW w:w="5400" w:type="dxa"/>
            <w:gridSpan w:val="4"/>
            <w:tcBorders>
              <w:top w:val="nil"/>
              <w:left w:val="single" w:sz="4" w:space="0" w:color="auto"/>
              <w:bottom w:val="nil"/>
              <w:right w:val="single" w:sz="18" w:space="0" w:color="auto"/>
            </w:tcBorders>
          </w:tcPr>
          <w:p w:rsidR="00CB2902" w:rsidRPr="000A7C41" w:rsidRDefault="00CB2902" w:rsidP="000C58AA">
            <w:pPr>
              <w:ind w:right="58"/>
              <w:jc w:val="both"/>
              <w:rPr>
                <w:sz w:val="18"/>
                <w:szCs w:val="18"/>
              </w:rPr>
            </w:pPr>
          </w:p>
        </w:tc>
        <w:tc>
          <w:tcPr>
            <w:tcW w:w="900" w:type="dxa"/>
            <w:tcBorders>
              <w:top w:val="nil"/>
              <w:left w:val="single" w:sz="18" w:space="0" w:color="auto"/>
              <w:bottom w:val="nil"/>
              <w:right w:val="single" w:sz="4" w:space="0" w:color="auto"/>
            </w:tcBorders>
          </w:tcPr>
          <w:p w:rsidR="00CB2902" w:rsidRDefault="00CB2902" w:rsidP="000C58AA">
            <w:pPr>
              <w:rPr>
                <w:sz w:val="18"/>
              </w:rPr>
            </w:pPr>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CB2902" w:rsidRPr="00DF0253" w:rsidRDefault="00CB2902" w:rsidP="000C58AA">
            <w:pPr>
              <w:rPr>
                <w:sz w:val="18"/>
              </w:rPr>
            </w:pPr>
            <w:r>
              <w:rPr>
                <w:sz w:val="18"/>
              </w:rPr>
              <w:t>§ 110c odst. 1</w:t>
            </w:r>
          </w:p>
        </w:tc>
        <w:tc>
          <w:tcPr>
            <w:tcW w:w="5400" w:type="dxa"/>
            <w:gridSpan w:val="4"/>
            <w:tcBorders>
              <w:top w:val="nil"/>
              <w:left w:val="single" w:sz="4" w:space="0" w:color="auto"/>
              <w:bottom w:val="nil"/>
              <w:right w:val="single" w:sz="4" w:space="0" w:color="auto"/>
            </w:tcBorders>
          </w:tcPr>
          <w:p w:rsidR="00CB2902" w:rsidRPr="00CB2902" w:rsidRDefault="00CB2902" w:rsidP="00492E62">
            <w:pPr>
              <w:jc w:val="both"/>
              <w:rPr>
                <w:sz w:val="18"/>
              </w:rPr>
            </w:pPr>
            <w:r w:rsidRPr="00CB2902">
              <w:rPr>
                <w:sz w:val="18"/>
              </w:rPr>
              <w:t>(1) Zprostředkovatelem se pro účely zvláštního režimu jednoho správního místa rozumí osoba povinná k dani, která</w:t>
            </w:r>
          </w:p>
          <w:p w:rsidR="00CB2902" w:rsidRPr="00CB2902" w:rsidRDefault="00CB2902" w:rsidP="00492E62">
            <w:pPr>
              <w:jc w:val="both"/>
              <w:rPr>
                <w:sz w:val="18"/>
              </w:rPr>
            </w:pPr>
            <w:r w:rsidRPr="00CB2902">
              <w:rPr>
                <w:sz w:val="18"/>
              </w:rPr>
              <w:t>a)</w:t>
            </w:r>
            <w:r>
              <w:rPr>
                <w:sz w:val="18"/>
              </w:rPr>
              <w:t> </w:t>
            </w:r>
            <w:r w:rsidRPr="00CB2902">
              <w:rPr>
                <w:sz w:val="18"/>
              </w:rPr>
              <w:t>má sídlo nebo provozovnu na území Evropské unie a</w:t>
            </w:r>
          </w:p>
          <w:p w:rsidR="00CB2902" w:rsidRPr="00DF0253" w:rsidRDefault="00CB2902" w:rsidP="00492E62">
            <w:pPr>
              <w:jc w:val="both"/>
              <w:rPr>
                <w:sz w:val="18"/>
              </w:rPr>
            </w:pPr>
            <w:r w:rsidRPr="00CB2902">
              <w:rPr>
                <w:sz w:val="18"/>
              </w:rPr>
              <w:t>b)</w:t>
            </w:r>
            <w:r>
              <w:rPr>
                <w:sz w:val="18"/>
              </w:rPr>
              <w:t> </w:t>
            </w:r>
            <w:r w:rsidRPr="00CB2902">
              <w:rPr>
                <w:sz w:val="18"/>
              </w:rPr>
              <w:t>je pověřena osobou uskutečňující vybraná plnění, aby jejím jménem a na její účet plnila povinnosti vyplývající z použití dovozního režimu.</w:t>
            </w:r>
          </w:p>
        </w:tc>
        <w:tc>
          <w:tcPr>
            <w:tcW w:w="900" w:type="dxa"/>
            <w:tcBorders>
              <w:top w:val="nil"/>
              <w:left w:val="single" w:sz="4" w:space="0" w:color="auto"/>
              <w:bottom w:val="nil"/>
              <w:right w:val="single" w:sz="4" w:space="0" w:color="auto"/>
            </w:tcBorders>
          </w:tcPr>
          <w:p w:rsidR="00CB2902" w:rsidRDefault="00CB2902" w:rsidP="000C58AA">
            <w:pPr>
              <w:rPr>
                <w:sz w:val="18"/>
              </w:rPr>
            </w:pPr>
          </w:p>
        </w:tc>
        <w:tc>
          <w:tcPr>
            <w:tcW w:w="720" w:type="dxa"/>
            <w:tcBorders>
              <w:top w:val="nil"/>
              <w:left w:val="single" w:sz="4" w:space="0" w:color="auto"/>
              <w:bottom w:val="nil"/>
            </w:tcBorders>
          </w:tcPr>
          <w:p w:rsidR="00CB2902" w:rsidRDefault="00CB2902">
            <w:pPr>
              <w:rPr>
                <w:sz w:val="18"/>
              </w:rPr>
            </w:pPr>
          </w:p>
        </w:tc>
      </w:tr>
      <w:tr w:rsidR="00CB2902" w:rsidTr="00CB2902">
        <w:trPr>
          <w:trHeight w:val="1260"/>
        </w:trPr>
        <w:tc>
          <w:tcPr>
            <w:tcW w:w="1440" w:type="dxa"/>
            <w:tcBorders>
              <w:top w:val="nil"/>
              <w:bottom w:val="nil"/>
              <w:right w:val="single" w:sz="4" w:space="0" w:color="auto"/>
            </w:tcBorders>
          </w:tcPr>
          <w:p w:rsidR="00CB2902" w:rsidRDefault="00CB2902" w:rsidP="00DF0253">
            <w:pPr>
              <w:rPr>
                <w:sz w:val="18"/>
              </w:rPr>
            </w:pPr>
          </w:p>
        </w:tc>
        <w:tc>
          <w:tcPr>
            <w:tcW w:w="5400" w:type="dxa"/>
            <w:gridSpan w:val="4"/>
            <w:tcBorders>
              <w:top w:val="nil"/>
              <w:left w:val="single" w:sz="4" w:space="0" w:color="auto"/>
              <w:bottom w:val="nil"/>
              <w:right w:val="single" w:sz="18" w:space="0" w:color="auto"/>
            </w:tcBorders>
          </w:tcPr>
          <w:p w:rsidR="00CB2902" w:rsidRPr="000A7C41" w:rsidRDefault="00CB2902" w:rsidP="000C58AA">
            <w:pPr>
              <w:ind w:right="58"/>
              <w:jc w:val="both"/>
              <w:rPr>
                <w:sz w:val="18"/>
                <w:szCs w:val="18"/>
              </w:rPr>
            </w:pPr>
          </w:p>
        </w:tc>
        <w:tc>
          <w:tcPr>
            <w:tcW w:w="900" w:type="dxa"/>
            <w:tcBorders>
              <w:top w:val="nil"/>
              <w:left w:val="single" w:sz="18" w:space="0" w:color="auto"/>
              <w:bottom w:val="nil"/>
              <w:right w:val="single" w:sz="4" w:space="0" w:color="auto"/>
            </w:tcBorders>
          </w:tcPr>
          <w:p w:rsidR="00CB2902" w:rsidRDefault="00CB2902" w:rsidP="000C58AA">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CB2902" w:rsidRPr="00DF0253" w:rsidRDefault="00CB2902" w:rsidP="000C58AA">
            <w:pPr>
              <w:rPr>
                <w:sz w:val="18"/>
              </w:rPr>
            </w:pPr>
            <w:r w:rsidRPr="00DF0253">
              <w:rPr>
                <w:sz w:val="18"/>
              </w:rPr>
              <w:t xml:space="preserve">§ 110m </w:t>
            </w:r>
          </w:p>
          <w:p w:rsidR="00CB2902" w:rsidRDefault="00CB2902" w:rsidP="000C58AA">
            <w:pPr>
              <w:rPr>
                <w:sz w:val="18"/>
              </w:rPr>
            </w:pPr>
            <w:r w:rsidRPr="00DF0253">
              <w:rPr>
                <w:sz w:val="18"/>
              </w:rPr>
              <w:t>odst. 1</w:t>
            </w:r>
            <w:r>
              <w:rPr>
                <w:sz w:val="18"/>
              </w:rPr>
              <w:t xml:space="preserve"> a 2</w:t>
            </w:r>
          </w:p>
        </w:tc>
        <w:tc>
          <w:tcPr>
            <w:tcW w:w="5400" w:type="dxa"/>
            <w:gridSpan w:val="4"/>
            <w:tcBorders>
              <w:top w:val="nil"/>
              <w:left w:val="single" w:sz="4" w:space="0" w:color="auto"/>
              <w:bottom w:val="nil"/>
              <w:right w:val="single" w:sz="4" w:space="0" w:color="auto"/>
            </w:tcBorders>
          </w:tcPr>
          <w:p w:rsidR="00CB2902" w:rsidRPr="00DF0253" w:rsidRDefault="00CB2902" w:rsidP="00492E62">
            <w:pPr>
              <w:jc w:val="both"/>
              <w:rPr>
                <w:sz w:val="18"/>
              </w:rPr>
            </w:pPr>
            <w:r w:rsidRPr="00DF0253">
              <w:rPr>
                <w:sz w:val="18"/>
              </w:rPr>
              <w:t>(1) Dovozní režim může v tuzemsku použít osoba uskutečňující vybraná plnění,</w:t>
            </w:r>
          </w:p>
          <w:p w:rsidR="00CB2902" w:rsidRPr="00DF0253" w:rsidRDefault="00CB2902" w:rsidP="00492E62">
            <w:pPr>
              <w:jc w:val="both"/>
              <w:rPr>
                <w:sz w:val="18"/>
              </w:rPr>
            </w:pPr>
            <w:r w:rsidRPr="00DF0253">
              <w:rPr>
                <w:sz w:val="18"/>
              </w:rPr>
              <w:t>a)</w:t>
            </w:r>
            <w:r>
              <w:rPr>
                <w:sz w:val="18"/>
              </w:rPr>
              <w:t> </w:t>
            </w:r>
            <w:r w:rsidRPr="00DF0253">
              <w:rPr>
                <w:sz w:val="18"/>
              </w:rPr>
              <w:t>která</w:t>
            </w:r>
          </w:p>
          <w:p w:rsidR="00CB2902" w:rsidRPr="00DF0253" w:rsidRDefault="00CB2902" w:rsidP="00492E62">
            <w:pPr>
              <w:jc w:val="both"/>
              <w:rPr>
                <w:sz w:val="18"/>
              </w:rPr>
            </w:pPr>
            <w:r w:rsidRPr="00DF0253">
              <w:rPr>
                <w:sz w:val="18"/>
              </w:rPr>
              <w:t>1.</w:t>
            </w:r>
            <w:r>
              <w:rPr>
                <w:sz w:val="18"/>
              </w:rPr>
              <w:t> </w:t>
            </w:r>
            <w:r w:rsidRPr="00DF0253">
              <w:rPr>
                <w:sz w:val="18"/>
              </w:rPr>
              <w:t>má v tuzemsku sídlo, nebo provozovnu, nemá-li na území Evropské unie sídlo,</w:t>
            </w:r>
          </w:p>
          <w:p w:rsidR="00CB2902" w:rsidRPr="00DF0253" w:rsidRDefault="00CB2902" w:rsidP="00492E62">
            <w:pPr>
              <w:jc w:val="both"/>
              <w:rPr>
                <w:sz w:val="18"/>
              </w:rPr>
            </w:pPr>
            <w:r w:rsidRPr="00DF0253">
              <w:rPr>
                <w:sz w:val="18"/>
              </w:rPr>
              <w:t>2.</w:t>
            </w:r>
            <w:r>
              <w:rPr>
                <w:sz w:val="18"/>
              </w:rPr>
              <w:t> </w:t>
            </w:r>
            <w:r w:rsidRPr="00DF0253">
              <w:rPr>
                <w:sz w:val="18"/>
              </w:rPr>
              <w:t>je plátcem nebo identifikovanou osobou a</w:t>
            </w:r>
          </w:p>
          <w:p w:rsidR="00CB2902" w:rsidRPr="00DF0253" w:rsidRDefault="00CB2902" w:rsidP="00492E62">
            <w:pPr>
              <w:jc w:val="both"/>
              <w:rPr>
                <w:sz w:val="18"/>
              </w:rPr>
            </w:pPr>
            <w:r w:rsidRPr="00DF0253">
              <w:rPr>
                <w:sz w:val="18"/>
              </w:rPr>
              <w:t>3.</w:t>
            </w:r>
            <w:r>
              <w:rPr>
                <w:sz w:val="18"/>
              </w:rPr>
              <w:t> </w:t>
            </w:r>
            <w:r w:rsidRPr="00DF0253">
              <w:rPr>
                <w:sz w:val="18"/>
              </w:rPr>
              <w:t>nepoužívá v jiném členském státě dovozní režim, nebo</w:t>
            </w:r>
          </w:p>
          <w:p w:rsidR="00CB2902" w:rsidRPr="00DF0253" w:rsidRDefault="00CB2902" w:rsidP="00492E62">
            <w:pPr>
              <w:jc w:val="both"/>
              <w:rPr>
                <w:sz w:val="18"/>
              </w:rPr>
            </w:pPr>
            <w:r w:rsidRPr="00DF0253">
              <w:rPr>
                <w:sz w:val="18"/>
              </w:rPr>
              <w:t>b)</w:t>
            </w:r>
            <w:r>
              <w:rPr>
                <w:sz w:val="18"/>
              </w:rPr>
              <w:t> </w:t>
            </w:r>
            <w:r w:rsidRPr="00DF0253">
              <w:rPr>
                <w:sz w:val="18"/>
              </w:rPr>
              <w:t>která nepoužívá v žádném členském státě dovozní režim a která pověřila zprostředkovatele, který je uživatelem, aby jejím jménem a na její účet plnil povinnosti vyplývající z použití dovozního režimu.</w:t>
            </w:r>
          </w:p>
          <w:p w:rsidR="00CB2902" w:rsidRPr="00DF0253" w:rsidRDefault="00CB2902" w:rsidP="00492E62">
            <w:pPr>
              <w:jc w:val="both"/>
              <w:rPr>
                <w:sz w:val="18"/>
              </w:rPr>
            </w:pPr>
            <w:r w:rsidRPr="00DF0253">
              <w:rPr>
                <w:sz w:val="18"/>
              </w:rPr>
              <w:t>(2) Zprostředkovatelem v dovozním režimu v tuzemsku může být osoba povinná k dani, která</w:t>
            </w:r>
          </w:p>
          <w:p w:rsidR="00CB2902" w:rsidRPr="00DF0253" w:rsidRDefault="00CB2902" w:rsidP="00492E62">
            <w:pPr>
              <w:jc w:val="both"/>
              <w:rPr>
                <w:sz w:val="18"/>
              </w:rPr>
            </w:pPr>
            <w:r w:rsidRPr="00DF0253">
              <w:rPr>
                <w:sz w:val="18"/>
              </w:rPr>
              <w:t>a)</w:t>
            </w:r>
            <w:r>
              <w:rPr>
                <w:sz w:val="18"/>
              </w:rPr>
              <w:t> </w:t>
            </w:r>
            <w:r w:rsidRPr="00DF0253">
              <w:rPr>
                <w:sz w:val="18"/>
              </w:rPr>
              <w:t>má v tuzemsku sídlo, nebo provozovnu, nemá-li na území Evropské unie sídlo,</w:t>
            </w:r>
          </w:p>
          <w:p w:rsidR="00CB2902" w:rsidRPr="00DF0253" w:rsidRDefault="00CB2902" w:rsidP="00492E62">
            <w:pPr>
              <w:jc w:val="both"/>
              <w:rPr>
                <w:sz w:val="18"/>
              </w:rPr>
            </w:pPr>
            <w:r w:rsidRPr="00DF0253">
              <w:rPr>
                <w:sz w:val="18"/>
              </w:rPr>
              <w:t>b)</w:t>
            </w:r>
            <w:r>
              <w:rPr>
                <w:sz w:val="18"/>
              </w:rPr>
              <w:t> </w:t>
            </w:r>
            <w:r w:rsidRPr="00DF0253">
              <w:rPr>
                <w:sz w:val="18"/>
              </w:rPr>
              <w:t>je plátcem nebo identifikovanou osobou a</w:t>
            </w:r>
          </w:p>
          <w:p w:rsidR="00CB2902" w:rsidRDefault="00CB2902" w:rsidP="00492E62">
            <w:pPr>
              <w:jc w:val="both"/>
              <w:rPr>
                <w:sz w:val="18"/>
              </w:rPr>
            </w:pPr>
            <w:r w:rsidRPr="00DF0253">
              <w:rPr>
                <w:sz w:val="18"/>
              </w:rPr>
              <w:t>c)</w:t>
            </w:r>
            <w:r>
              <w:rPr>
                <w:sz w:val="18"/>
              </w:rPr>
              <w:t> </w:t>
            </w:r>
            <w:r w:rsidRPr="00DF0253">
              <w:rPr>
                <w:sz w:val="18"/>
              </w:rPr>
              <w:t>nepoužívá v jiném členském státě jako zprostředkovatel dovozní režim.</w:t>
            </w:r>
          </w:p>
        </w:tc>
        <w:tc>
          <w:tcPr>
            <w:tcW w:w="900" w:type="dxa"/>
            <w:tcBorders>
              <w:top w:val="nil"/>
              <w:left w:val="single" w:sz="4" w:space="0" w:color="auto"/>
              <w:bottom w:val="nil"/>
              <w:right w:val="single" w:sz="4" w:space="0" w:color="auto"/>
            </w:tcBorders>
          </w:tcPr>
          <w:p w:rsidR="00CB2902" w:rsidRDefault="00CB2902" w:rsidP="000C58AA">
            <w:pPr>
              <w:rPr>
                <w:sz w:val="18"/>
              </w:rPr>
            </w:pPr>
          </w:p>
        </w:tc>
        <w:tc>
          <w:tcPr>
            <w:tcW w:w="720" w:type="dxa"/>
            <w:tcBorders>
              <w:top w:val="nil"/>
              <w:left w:val="single" w:sz="4" w:space="0" w:color="auto"/>
              <w:bottom w:val="nil"/>
            </w:tcBorders>
          </w:tcPr>
          <w:p w:rsidR="00CB2902" w:rsidRDefault="00CB2902">
            <w:pPr>
              <w:rPr>
                <w:sz w:val="18"/>
              </w:rPr>
            </w:pPr>
          </w:p>
        </w:tc>
      </w:tr>
      <w:tr w:rsidR="00CB2902" w:rsidTr="001D0C21">
        <w:trPr>
          <w:trHeight w:val="1052"/>
        </w:trPr>
        <w:tc>
          <w:tcPr>
            <w:tcW w:w="1440" w:type="dxa"/>
            <w:tcBorders>
              <w:top w:val="nil"/>
              <w:bottom w:val="nil"/>
              <w:right w:val="single" w:sz="4" w:space="0" w:color="auto"/>
            </w:tcBorders>
          </w:tcPr>
          <w:p w:rsidR="00CB2902" w:rsidRDefault="00CB2902" w:rsidP="00DF0253">
            <w:pPr>
              <w:rPr>
                <w:sz w:val="18"/>
              </w:rPr>
            </w:pPr>
          </w:p>
        </w:tc>
        <w:tc>
          <w:tcPr>
            <w:tcW w:w="5400" w:type="dxa"/>
            <w:gridSpan w:val="4"/>
            <w:tcBorders>
              <w:top w:val="nil"/>
              <w:left w:val="single" w:sz="4" w:space="0" w:color="auto"/>
              <w:bottom w:val="nil"/>
              <w:right w:val="single" w:sz="18" w:space="0" w:color="auto"/>
            </w:tcBorders>
          </w:tcPr>
          <w:p w:rsidR="00CB2902" w:rsidRPr="000A7C41" w:rsidRDefault="00CB2902" w:rsidP="000C58AA">
            <w:pPr>
              <w:ind w:right="58"/>
              <w:jc w:val="both"/>
              <w:rPr>
                <w:sz w:val="18"/>
                <w:szCs w:val="18"/>
              </w:rPr>
            </w:pPr>
          </w:p>
        </w:tc>
        <w:tc>
          <w:tcPr>
            <w:tcW w:w="900" w:type="dxa"/>
            <w:tcBorders>
              <w:top w:val="nil"/>
              <w:left w:val="single" w:sz="18" w:space="0" w:color="auto"/>
              <w:bottom w:val="nil"/>
              <w:right w:val="single" w:sz="4" w:space="0" w:color="auto"/>
            </w:tcBorders>
          </w:tcPr>
          <w:p w:rsidR="00CB2902" w:rsidRDefault="00CB2902" w:rsidP="000C58AA">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CB2902" w:rsidRPr="00DF0253" w:rsidRDefault="00CB2902" w:rsidP="000C58AA">
            <w:pPr>
              <w:rPr>
                <w:sz w:val="18"/>
              </w:rPr>
            </w:pPr>
            <w:r>
              <w:rPr>
                <w:sz w:val="18"/>
              </w:rPr>
              <w:t>§ 110n odst. 2</w:t>
            </w:r>
            <w:r w:rsidR="001D0C21">
              <w:rPr>
                <w:sz w:val="18"/>
              </w:rPr>
              <w:t xml:space="preserve"> a 5</w:t>
            </w:r>
          </w:p>
        </w:tc>
        <w:tc>
          <w:tcPr>
            <w:tcW w:w="5400" w:type="dxa"/>
            <w:gridSpan w:val="4"/>
            <w:tcBorders>
              <w:top w:val="nil"/>
              <w:left w:val="single" w:sz="4" w:space="0" w:color="auto"/>
              <w:bottom w:val="nil"/>
              <w:right w:val="single" w:sz="4" w:space="0" w:color="auto"/>
            </w:tcBorders>
          </w:tcPr>
          <w:p w:rsidR="00CB2902" w:rsidRDefault="00CB2902" w:rsidP="00492E62">
            <w:pPr>
              <w:jc w:val="both"/>
              <w:rPr>
                <w:sz w:val="18"/>
              </w:rPr>
            </w:pPr>
            <w:r w:rsidRPr="00CB2902">
              <w:rPr>
                <w:sz w:val="18"/>
              </w:rPr>
              <w:t>(2) Osoba uskutečňující vybraná plnění, která má v tuzemsku provozovnu, nemůže v tuzemsku použít režim Evropské unie nebo dovozní režim po dobu 2 let od konce kalendářního roku, ve kterém začala používat daný režim v jiném členském státě; to neplatí v případě, že dojde k přemístění sídla do tuzemska nebo ke zrušení její registrace v daném režimu v jiném členském státě z důvodu zrušení provozovny v jiném členském státě.</w:t>
            </w:r>
          </w:p>
          <w:p w:rsidR="001D0C21" w:rsidRPr="00DF0253" w:rsidRDefault="001D0C21" w:rsidP="00492E62">
            <w:pPr>
              <w:jc w:val="both"/>
              <w:rPr>
                <w:sz w:val="18"/>
              </w:rPr>
            </w:pPr>
            <w:r w:rsidRPr="001D0C21">
              <w:rPr>
                <w:sz w:val="18"/>
              </w:rPr>
              <w:t>(5) Osoba povinná k dani, která má v tuzemsku provozovnu, nemůže být v tuzemsku registrována jako zprostředkovatel po dobu 2 let od konce kalendářního roku, ve kterém začala používat tento režim v jiném členském státě; to neplatí v případě, že dojde k přemístění jejího sídla do tuzemska nebo ke zrušení její registrace jako zprostředkovatele z důvodu zrušení provozovny v jiném členském státě.</w:t>
            </w:r>
          </w:p>
        </w:tc>
        <w:tc>
          <w:tcPr>
            <w:tcW w:w="900" w:type="dxa"/>
            <w:tcBorders>
              <w:top w:val="nil"/>
              <w:left w:val="single" w:sz="4" w:space="0" w:color="auto"/>
              <w:bottom w:val="nil"/>
              <w:right w:val="single" w:sz="4" w:space="0" w:color="auto"/>
            </w:tcBorders>
          </w:tcPr>
          <w:p w:rsidR="00CB2902" w:rsidRDefault="00CB2902" w:rsidP="000C58AA">
            <w:pPr>
              <w:rPr>
                <w:sz w:val="18"/>
              </w:rPr>
            </w:pPr>
          </w:p>
        </w:tc>
        <w:tc>
          <w:tcPr>
            <w:tcW w:w="720" w:type="dxa"/>
            <w:tcBorders>
              <w:top w:val="nil"/>
              <w:left w:val="single" w:sz="4" w:space="0" w:color="auto"/>
              <w:bottom w:val="nil"/>
            </w:tcBorders>
          </w:tcPr>
          <w:p w:rsidR="00CB2902" w:rsidRDefault="00CB2902">
            <w:pPr>
              <w:rPr>
                <w:sz w:val="18"/>
              </w:rPr>
            </w:pPr>
          </w:p>
        </w:tc>
      </w:tr>
      <w:tr w:rsidR="0064661E" w:rsidTr="00430476">
        <w:trPr>
          <w:trHeight w:val="60"/>
        </w:trPr>
        <w:tc>
          <w:tcPr>
            <w:tcW w:w="1440" w:type="dxa"/>
            <w:tcBorders>
              <w:top w:val="nil"/>
              <w:bottom w:val="nil"/>
              <w:right w:val="single" w:sz="4" w:space="0" w:color="auto"/>
            </w:tcBorders>
          </w:tcPr>
          <w:p w:rsidR="0064661E" w:rsidRDefault="0064661E" w:rsidP="00DF0253">
            <w:pPr>
              <w:rPr>
                <w:sz w:val="18"/>
              </w:rPr>
            </w:pPr>
          </w:p>
        </w:tc>
        <w:tc>
          <w:tcPr>
            <w:tcW w:w="5400" w:type="dxa"/>
            <w:gridSpan w:val="4"/>
            <w:tcBorders>
              <w:top w:val="nil"/>
              <w:left w:val="single" w:sz="4" w:space="0" w:color="auto"/>
              <w:bottom w:val="nil"/>
              <w:right w:val="single" w:sz="18" w:space="0" w:color="auto"/>
            </w:tcBorders>
          </w:tcPr>
          <w:p w:rsidR="0064661E" w:rsidRPr="000A7C41" w:rsidRDefault="0064661E" w:rsidP="000C58AA">
            <w:pPr>
              <w:ind w:right="58"/>
              <w:jc w:val="both"/>
              <w:rPr>
                <w:sz w:val="18"/>
                <w:szCs w:val="18"/>
              </w:rPr>
            </w:pPr>
          </w:p>
        </w:tc>
        <w:tc>
          <w:tcPr>
            <w:tcW w:w="900" w:type="dxa"/>
            <w:tcBorders>
              <w:top w:val="nil"/>
              <w:left w:val="single" w:sz="18" w:space="0" w:color="auto"/>
              <w:bottom w:val="nil"/>
              <w:right w:val="single" w:sz="4" w:space="0" w:color="auto"/>
            </w:tcBorders>
          </w:tcPr>
          <w:p w:rsidR="0064661E" w:rsidRDefault="00430476" w:rsidP="000C58AA">
            <w:pPr>
              <w:rPr>
                <w:sz w:val="18"/>
              </w:rPr>
            </w:pPr>
            <w:r>
              <w:rPr>
                <w:sz w:val="18"/>
              </w:rPr>
              <w:t>10164</w:t>
            </w:r>
          </w:p>
        </w:tc>
        <w:tc>
          <w:tcPr>
            <w:tcW w:w="1080" w:type="dxa"/>
            <w:tcBorders>
              <w:top w:val="nil"/>
              <w:left w:val="single" w:sz="4" w:space="0" w:color="auto"/>
              <w:bottom w:val="nil"/>
              <w:right w:val="single" w:sz="4" w:space="0" w:color="auto"/>
            </w:tcBorders>
          </w:tcPr>
          <w:p w:rsidR="0064661E" w:rsidRDefault="0064661E" w:rsidP="000C58AA">
            <w:pPr>
              <w:rPr>
                <w:sz w:val="18"/>
              </w:rPr>
            </w:pPr>
          </w:p>
        </w:tc>
        <w:tc>
          <w:tcPr>
            <w:tcW w:w="5400" w:type="dxa"/>
            <w:gridSpan w:val="4"/>
            <w:tcBorders>
              <w:top w:val="nil"/>
              <w:left w:val="single" w:sz="4" w:space="0" w:color="auto"/>
              <w:bottom w:val="nil"/>
              <w:right w:val="single" w:sz="4" w:space="0" w:color="auto"/>
            </w:tcBorders>
          </w:tcPr>
          <w:p w:rsidR="0064661E" w:rsidRPr="00CB2902" w:rsidRDefault="0064661E" w:rsidP="00492E62">
            <w:pPr>
              <w:jc w:val="both"/>
              <w:rPr>
                <w:sz w:val="18"/>
              </w:rPr>
            </w:pPr>
          </w:p>
        </w:tc>
        <w:tc>
          <w:tcPr>
            <w:tcW w:w="900" w:type="dxa"/>
            <w:tcBorders>
              <w:top w:val="nil"/>
              <w:left w:val="single" w:sz="4" w:space="0" w:color="auto"/>
              <w:bottom w:val="nil"/>
              <w:right w:val="single" w:sz="4" w:space="0" w:color="auto"/>
            </w:tcBorders>
          </w:tcPr>
          <w:p w:rsidR="0064661E" w:rsidRDefault="0064661E" w:rsidP="000C58AA">
            <w:pPr>
              <w:rPr>
                <w:sz w:val="18"/>
              </w:rPr>
            </w:pPr>
          </w:p>
        </w:tc>
        <w:tc>
          <w:tcPr>
            <w:tcW w:w="720" w:type="dxa"/>
            <w:tcBorders>
              <w:top w:val="nil"/>
              <w:left w:val="single" w:sz="4" w:space="0" w:color="auto"/>
              <w:bottom w:val="nil"/>
            </w:tcBorders>
          </w:tcPr>
          <w:p w:rsidR="0064661E" w:rsidRDefault="0064661E">
            <w:pPr>
              <w:rPr>
                <w:sz w:val="18"/>
              </w:rPr>
            </w:pPr>
          </w:p>
        </w:tc>
      </w:tr>
      <w:tr w:rsidR="00CB2902" w:rsidTr="001D0C21">
        <w:trPr>
          <w:trHeight w:val="901"/>
        </w:trPr>
        <w:tc>
          <w:tcPr>
            <w:tcW w:w="1440" w:type="dxa"/>
            <w:tcBorders>
              <w:top w:val="single" w:sz="4" w:space="0" w:color="auto"/>
              <w:bottom w:val="single" w:sz="4" w:space="0" w:color="auto"/>
              <w:right w:val="single" w:sz="4" w:space="0" w:color="auto"/>
            </w:tcBorders>
          </w:tcPr>
          <w:p w:rsidR="00CB2902" w:rsidRDefault="00CB2902" w:rsidP="00DF0253">
            <w:r>
              <w:rPr>
                <w:sz w:val="18"/>
              </w:rPr>
              <w:t>Článek 2 odst. 30 (čl. 369l 2. pododst. bod 4)</w:t>
            </w:r>
          </w:p>
        </w:tc>
        <w:tc>
          <w:tcPr>
            <w:tcW w:w="5400" w:type="dxa"/>
            <w:gridSpan w:val="4"/>
            <w:tcBorders>
              <w:top w:val="single" w:sz="4" w:space="0" w:color="auto"/>
              <w:left w:val="single" w:sz="4" w:space="0" w:color="auto"/>
              <w:bottom w:val="single" w:sz="4" w:space="0" w:color="auto"/>
              <w:right w:val="single" w:sz="18" w:space="0" w:color="auto"/>
            </w:tcBorders>
          </w:tcPr>
          <w:p w:rsidR="00CB2902" w:rsidRPr="000A7C41" w:rsidRDefault="00CB2902" w:rsidP="000C58AA">
            <w:pPr>
              <w:ind w:right="58"/>
              <w:jc w:val="both"/>
              <w:rPr>
                <w:sz w:val="18"/>
                <w:szCs w:val="18"/>
              </w:rPr>
            </w:pPr>
            <w:r w:rsidRPr="000A7C41">
              <w:rPr>
                <w:sz w:val="18"/>
                <w:szCs w:val="18"/>
              </w:rPr>
              <w:t>Pro účely tohoto oddílu, a aniž jsou dotčeny jiné předpisy Společenství, se rozumí:</w:t>
            </w:r>
          </w:p>
          <w:p w:rsidR="00CB2902" w:rsidRPr="00B83BAC" w:rsidRDefault="00CB2902" w:rsidP="000C58AA">
            <w:pPr>
              <w:ind w:right="58"/>
              <w:jc w:val="both"/>
              <w:rPr>
                <w:sz w:val="18"/>
                <w:szCs w:val="18"/>
              </w:rPr>
            </w:pPr>
            <w:r w:rsidRPr="000A7C41">
              <w:rPr>
                <w:sz w:val="18"/>
                <w:szCs w:val="18"/>
              </w:rPr>
              <w:t>4) „členským státem spotřeby“ členský stát ukončení odeslání ne</w:t>
            </w:r>
            <w:r>
              <w:rPr>
                <w:sz w:val="18"/>
                <w:szCs w:val="18"/>
              </w:rPr>
              <w:t>bo přepravy zboží pořizovateli.</w:t>
            </w:r>
          </w:p>
        </w:tc>
        <w:tc>
          <w:tcPr>
            <w:tcW w:w="900" w:type="dxa"/>
            <w:tcBorders>
              <w:top w:val="single" w:sz="4" w:space="0" w:color="auto"/>
              <w:left w:val="single" w:sz="18" w:space="0" w:color="auto"/>
              <w:bottom w:val="single" w:sz="4" w:space="0" w:color="auto"/>
              <w:right w:val="single" w:sz="4" w:space="0" w:color="auto"/>
            </w:tcBorders>
          </w:tcPr>
          <w:p w:rsidR="00CB2902" w:rsidRDefault="00CB2902" w:rsidP="000C58AA">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CB2902" w:rsidRPr="00DF0253" w:rsidRDefault="00CB2902" w:rsidP="00DF0253">
            <w:pPr>
              <w:rPr>
                <w:sz w:val="18"/>
              </w:rPr>
            </w:pPr>
            <w:r w:rsidRPr="00DF0253">
              <w:rPr>
                <w:sz w:val="18"/>
              </w:rPr>
              <w:t>§ 110b odst. 1 písm. c)</w:t>
            </w:r>
          </w:p>
        </w:tc>
        <w:tc>
          <w:tcPr>
            <w:tcW w:w="5400" w:type="dxa"/>
            <w:gridSpan w:val="4"/>
            <w:tcBorders>
              <w:top w:val="single" w:sz="4" w:space="0" w:color="auto"/>
              <w:left w:val="single" w:sz="4" w:space="0" w:color="auto"/>
              <w:bottom w:val="single" w:sz="4" w:space="0" w:color="auto"/>
              <w:right w:val="single" w:sz="4" w:space="0" w:color="auto"/>
            </w:tcBorders>
          </w:tcPr>
          <w:p w:rsidR="00CB2902" w:rsidRDefault="00CB2902" w:rsidP="00492E62">
            <w:pPr>
              <w:jc w:val="both"/>
              <w:rPr>
                <w:sz w:val="18"/>
              </w:rPr>
            </w:pPr>
            <w:r w:rsidRPr="00CB2902">
              <w:rPr>
                <w:sz w:val="18"/>
              </w:rPr>
              <w:t>(1) Pro účely zvláštního režimu jednoho správního místa se rozumí</w:t>
            </w:r>
          </w:p>
          <w:p w:rsidR="00CB2902" w:rsidRPr="00DF0253" w:rsidRDefault="00CB2902" w:rsidP="00492E62">
            <w:pPr>
              <w:jc w:val="both"/>
              <w:rPr>
                <w:sz w:val="18"/>
              </w:rPr>
            </w:pPr>
            <w:r w:rsidRPr="00CB2902">
              <w:rPr>
                <w:sz w:val="18"/>
              </w:rPr>
              <w:t>c)</w:t>
            </w:r>
            <w:r>
              <w:rPr>
                <w:sz w:val="18"/>
              </w:rPr>
              <w:t> </w:t>
            </w:r>
            <w:r w:rsidRPr="00CB2902">
              <w:rPr>
                <w:sz w:val="18"/>
              </w:rPr>
              <w:t>státem spotřeby členský stát, ve kterém je místo plnění uskutečňovaného vybraného plnění,</w:t>
            </w:r>
          </w:p>
        </w:tc>
        <w:tc>
          <w:tcPr>
            <w:tcW w:w="900" w:type="dxa"/>
            <w:tcBorders>
              <w:top w:val="single" w:sz="4" w:space="0" w:color="auto"/>
              <w:left w:val="single" w:sz="4" w:space="0" w:color="auto"/>
              <w:bottom w:val="single" w:sz="4" w:space="0" w:color="auto"/>
              <w:right w:val="single" w:sz="4" w:space="0" w:color="auto"/>
            </w:tcBorders>
          </w:tcPr>
          <w:p w:rsidR="00CB2902" w:rsidRDefault="001D0C21" w:rsidP="000C58AA">
            <w:pPr>
              <w:rPr>
                <w:sz w:val="18"/>
              </w:rPr>
            </w:pPr>
            <w:r>
              <w:rPr>
                <w:sz w:val="18"/>
              </w:rPr>
              <w:t>PT</w:t>
            </w:r>
          </w:p>
        </w:tc>
        <w:tc>
          <w:tcPr>
            <w:tcW w:w="720" w:type="dxa"/>
            <w:tcBorders>
              <w:top w:val="single" w:sz="4" w:space="0" w:color="auto"/>
              <w:left w:val="single" w:sz="4" w:space="0" w:color="auto"/>
              <w:bottom w:val="single" w:sz="4" w:space="0" w:color="auto"/>
            </w:tcBorders>
          </w:tcPr>
          <w:p w:rsidR="00CB2902" w:rsidRDefault="00CB2902">
            <w:pPr>
              <w:rPr>
                <w:sz w:val="18"/>
              </w:rPr>
            </w:pPr>
          </w:p>
        </w:tc>
      </w:tr>
      <w:tr w:rsidR="00CB2902" w:rsidTr="005B7B0B">
        <w:trPr>
          <w:trHeight w:val="1455"/>
        </w:trPr>
        <w:tc>
          <w:tcPr>
            <w:tcW w:w="1440" w:type="dxa"/>
            <w:tcBorders>
              <w:top w:val="single" w:sz="4" w:space="0" w:color="auto"/>
              <w:bottom w:val="nil"/>
              <w:right w:val="single" w:sz="4" w:space="0" w:color="auto"/>
            </w:tcBorders>
          </w:tcPr>
          <w:p w:rsidR="00CB2902" w:rsidRPr="007E2BD8" w:rsidRDefault="00CB2902" w:rsidP="00177F38">
            <w:pPr>
              <w:rPr>
                <w:sz w:val="18"/>
              </w:rPr>
            </w:pPr>
            <w:r>
              <w:rPr>
                <w:sz w:val="18"/>
              </w:rPr>
              <w:t>Článek 2 odst. 30</w:t>
            </w:r>
            <w:r w:rsidRPr="00803B33">
              <w:rPr>
                <w:sz w:val="18"/>
              </w:rPr>
              <w:t xml:space="preserve"> </w:t>
            </w:r>
            <w:r>
              <w:rPr>
                <w:sz w:val="18"/>
              </w:rPr>
              <w:t>(čl. 369m</w:t>
            </w:r>
            <w:r w:rsidR="001F2E5C">
              <w:rPr>
                <w:sz w:val="18"/>
              </w:rPr>
              <w:t xml:space="preserve"> odst. 1</w:t>
            </w:r>
            <w:r w:rsidR="005B7B0B">
              <w:rPr>
                <w:sz w:val="18"/>
              </w:rPr>
              <w:t xml:space="preserve"> </w:t>
            </w:r>
            <w:r w:rsidR="001F2E5C">
              <w:rPr>
                <w:sz w:val="18"/>
              </w:rPr>
              <w:t>písm. a) a b)</w:t>
            </w:r>
            <w:r w:rsidRPr="00803B33">
              <w:rPr>
                <w:sz w:val="18"/>
              </w:rPr>
              <w:t>)</w:t>
            </w:r>
          </w:p>
        </w:tc>
        <w:tc>
          <w:tcPr>
            <w:tcW w:w="5400" w:type="dxa"/>
            <w:gridSpan w:val="4"/>
            <w:tcBorders>
              <w:top w:val="single" w:sz="4" w:space="0" w:color="auto"/>
              <w:left w:val="single" w:sz="4" w:space="0" w:color="auto"/>
              <w:bottom w:val="nil"/>
              <w:right w:val="single" w:sz="18" w:space="0" w:color="auto"/>
            </w:tcBorders>
          </w:tcPr>
          <w:p w:rsidR="00CB2902" w:rsidRPr="0086168E" w:rsidRDefault="00CB2902" w:rsidP="0086168E">
            <w:pPr>
              <w:ind w:right="58"/>
              <w:jc w:val="both"/>
              <w:rPr>
                <w:sz w:val="18"/>
                <w:szCs w:val="18"/>
              </w:rPr>
            </w:pPr>
            <w:r w:rsidRPr="0086168E">
              <w:rPr>
                <w:sz w:val="18"/>
                <w:szCs w:val="18"/>
              </w:rPr>
              <w:t>Článek 369m</w:t>
            </w:r>
          </w:p>
          <w:p w:rsidR="00CB2902" w:rsidRPr="0086168E" w:rsidRDefault="00CB2902" w:rsidP="0086168E">
            <w:pPr>
              <w:ind w:right="58"/>
              <w:jc w:val="both"/>
              <w:rPr>
                <w:sz w:val="18"/>
                <w:szCs w:val="18"/>
              </w:rPr>
            </w:pPr>
            <w:r w:rsidRPr="0086168E">
              <w:rPr>
                <w:sz w:val="18"/>
                <w:szCs w:val="18"/>
              </w:rPr>
              <w:t>1. Členské státy povolí využívat tento zvláštní režim těmto osobám povinným k dani uskutečňujícím prodej na dálku u zboží dovezeného ze třetích území nebo třetích zemí:</w:t>
            </w:r>
          </w:p>
          <w:p w:rsidR="00CB2902" w:rsidRDefault="00CB2902" w:rsidP="0086168E">
            <w:pPr>
              <w:ind w:right="58"/>
              <w:jc w:val="both"/>
              <w:rPr>
                <w:sz w:val="18"/>
                <w:szCs w:val="18"/>
              </w:rPr>
            </w:pPr>
            <w:r w:rsidRPr="0086168E">
              <w:rPr>
                <w:sz w:val="18"/>
                <w:szCs w:val="18"/>
              </w:rPr>
              <w:t>a) osobám povinným k dani usazeným ve Společenství, které uskutečňují prodej na dálku u zboží dovezeného ze třetích území nebo třetích zemí;</w:t>
            </w:r>
          </w:p>
          <w:p w:rsidR="00CB2902" w:rsidRPr="000A7C41" w:rsidRDefault="00CB2902" w:rsidP="00E73165">
            <w:pPr>
              <w:ind w:right="58"/>
              <w:jc w:val="both"/>
              <w:rPr>
                <w:sz w:val="18"/>
                <w:szCs w:val="18"/>
              </w:rPr>
            </w:pPr>
            <w:r w:rsidRPr="0086168E">
              <w:rPr>
                <w:sz w:val="18"/>
                <w:szCs w:val="18"/>
              </w:rPr>
              <w:t xml:space="preserve">b) osobám povinným k dani usazeným nebo neusazeným ve Společenství, které uskutečňují prodej na dálku u zboží dovezeného ze třetích území nebo třetích zemí a které jsou zastoupeny zprostředkovatelem usazeným </w:t>
            </w:r>
            <w:r w:rsidR="005B7B0B">
              <w:rPr>
                <w:sz w:val="18"/>
                <w:szCs w:val="18"/>
              </w:rPr>
              <w:t>ve Společenství;</w:t>
            </w:r>
          </w:p>
        </w:tc>
        <w:tc>
          <w:tcPr>
            <w:tcW w:w="900" w:type="dxa"/>
            <w:tcBorders>
              <w:top w:val="single" w:sz="4" w:space="0" w:color="auto"/>
              <w:left w:val="single" w:sz="18" w:space="0" w:color="auto"/>
              <w:bottom w:val="nil"/>
              <w:right w:val="single" w:sz="4" w:space="0" w:color="auto"/>
            </w:tcBorders>
          </w:tcPr>
          <w:p w:rsidR="00CB2902" w:rsidRPr="004F577A" w:rsidRDefault="00CB2902" w:rsidP="0086168E">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CB2902" w:rsidRDefault="005B7B0B">
            <w:pPr>
              <w:rPr>
                <w:sz w:val="18"/>
              </w:rPr>
            </w:pPr>
            <w:r>
              <w:rPr>
                <w:sz w:val="18"/>
              </w:rPr>
              <w:t>§ 110a odst. 2</w:t>
            </w:r>
          </w:p>
        </w:tc>
        <w:tc>
          <w:tcPr>
            <w:tcW w:w="5400" w:type="dxa"/>
            <w:gridSpan w:val="4"/>
            <w:tcBorders>
              <w:top w:val="single" w:sz="4" w:space="0" w:color="auto"/>
              <w:left w:val="single" w:sz="4" w:space="0" w:color="auto"/>
              <w:bottom w:val="nil"/>
              <w:right w:val="single" w:sz="4" w:space="0" w:color="auto"/>
            </w:tcBorders>
          </w:tcPr>
          <w:p w:rsidR="00CB2902" w:rsidRDefault="005B7B0B" w:rsidP="00492E62">
            <w:pPr>
              <w:jc w:val="both"/>
              <w:rPr>
                <w:sz w:val="18"/>
              </w:rPr>
            </w:pPr>
            <w:r w:rsidRPr="005B7B0B">
              <w:rPr>
                <w:sz w:val="18"/>
              </w:rPr>
              <w:t>(2) Zvláštní režim jednoho správního místa může v tuzemsku použít osoba povinná k dani, která uskutečňuje vybrané plnění a splňuje v tuzemsku podmínky pro použití zvláštního režimu jednoho správního místa.</w:t>
            </w:r>
          </w:p>
        </w:tc>
        <w:tc>
          <w:tcPr>
            <w:tcW w:w="900" w:type="dxa"/>
            <w:tcBorders>
              <w:top w:val="single" w:sz="4" w:space="0" w:color="auto"/>
              <w:left w:val="single" w:sz="4" w:space="0" w:color="auto"/>
              <w:bottom w:val="nil"/>
              <w:right w:val="single" w:sz="4" w:space="0" w:color="auto"/>
            </w:tcBorders>
          </w:tcPr>
          <w:p w:rsidR="00CB2902" w:rsidRDefault="001F2E5C">
            <w:r>
              <w:rPr>
                <w:sz w:val="18"/>
              </w:rPr>
              <w:t>P</w:t>
            </w:r>
            <w:r w:rsidR="00CB2902" w:rsidRPr="00AF355A">
              <w:rPr>
                <w:sz w:val="18"/>
              </w:rPr>
              <w:t>T</w:t>
            </w:r>
          </w:p>
        </w:tc>
        <w:tc>
          <w:tcPr>
            <w:tcW w:w="720" w:type="dxa"/>
            <w:tcBorders>
              <w:top w:val="single" w:sz="4" w:space="0" w:color="auto"/>
              <w:left w:val="single" w:sz="4" w:space="0" w:color="auto"/>
              <w:bottom w:val="nil"/>
            </w:tcBorders>
          </w:tcPr>
          <w:p w:rsidR="00CB2902" w:rsidRDefault="00CB2902">
            <w:pPr>
              <w:rPr>
                <w:sz w:val="18"/>
              </w:rPr>
            </w:pPr>
          </w:p>
        </w:tc>
      </w:tr>
      <w:tr w:rsidR="005B7B0B" w:rsidTr="009A29ED">
        <w:trPr>
          <w:trHeight w:val="686"/>
        </w:trPr>
        <w:tc>
          <w:tcPr>
            <w:tcW w:w="1440" w:type="dxa"/>
            <w:tcBorders>
              <w:top w:val="nil"/>
              <w:bottom w:val="nil"/>
              <w:right w:val="single" w:sz="4" w:space="0" w:color="auto"/>
            </w:tcBorders>
          </w:tcPr>
          <w:p w:rsidR="005B7B0B" w:rsidRDefault="005B7B0B" w:rsidP="005B7B0B">
            <w:pPr>
              <w:rPr>
                <w:sz w:val="18"/>
              </w:rPr>
            </w:pPr>
          </w:p>
        </w:tc>
        <w:tc>
          <w:tcPr>
            <w:tcW w:w="5400" w:type="dxa"/>
            <w:gridSpan w:val="4"/>
            <w:tcBorders>
              <w:top w:val="nil"/>
              <w:left w:val="single" w:sz="4" w:space="0" w:color="auto"/>
              <w:bottom w:val="nil"/>
              <w:right w:val="single" w:sz="18" w:space="0" w:color="auto"/>
            </w:tcBorders>
          </w:tcPr>
          <w:p w:rsidR="005B7B0B" w:rsidRPr="0086168E" w:rsidRDefault="005B7B0B" w:rsidP="0086168E">
            <w:pPr>
              <w:ind w:right="58"/>
              <w:jc w:val="both"/>
              <w:rPr>
                <w:sz w:val="18"/>
                <w:szCs w:val="18"/>
              </w:rPr>
            </w:pPr>
          </w:p>
        </w:tc>
        <w:tc>
          <w:tcPr>
            <w:tcW w:w="900" w:type="dxa"/>
            <w:tcBorders>
              <w:top w:val="nil"/>
              <w:left w:val="single" w:sz="18" w:space="0" w:color="auto"/>
              <w:bottom w:val="nil"/>
              <w:right w:val="single" w:sz="4" w:space="0" w:color="auto"/>
            </w:tcBorders>
          </w:tcPr>
          <w:p w:rsidR="005B7B0B" w:rsidRDefault="005B7B0B" w:rsidP="000C58AA">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5B7B0B" w:rsidRPr="00DF0253" w:rsidRDefault="005B7B0B" w:rsidP="000C58AA">
            <w:pPr>
              <w:rPr>
                <w:sz w:val="18"/>
              </w:rPr>
            </w:pPr>
            <w:r>
              <w:rPr>
                <w:sz w:val="18"/>
              </w:rPr>
              <w:t>§ 110b odst. 2</w:t>
            </w:r>
            <w:r w:rsidRPr="00DF0253">
              <w:rPr>
                <w:sz w:val="18"/>
              </w:rPr>
              <w:t xml:space="preserve"> písm. c)</w:t>
            </w:r>
          </w:p>
        </w:tc>
        <w:tc>
          <w:tcPr>
            <w:tcW w:w="5400" w:type="dxa"/>
            <w:gridSpan w:val="4"/>
            <w:tcBorders>
              <w:top w:val="nil"/>
              <w:left w:val="single" w:sz="4" w:space="0" w:color="auto"/>
              <w:bottom w:val="nil"/>
              <w:right w:val="single" w:sz="4" w:space="0" w:color="auto"/>
            </w:tcBorders>
          </w:tcPr>
          <w:p w:rsidR="005B7B0B" w:rsidRDefault="005B7B0B" w:rsidP="00492E62">
            <w:pPr>
              <w:jc w:val="both"/>
              <w:rPr>
                <w:sz w:val="18"/>
              </w:rPr>
            </w:pPr>
            <w:r w:rsidRPr="005B7B0B">
              <w:rPr>
                <w:sz w:val="18"/>
              </w:rPr>
              <w:t>(2)</w:t>
            </w:r>
            <w:r>
              <w:rPr>
                <w:sz w:val="18"/>
              </w:rPr>
              <w:t> </w:t>
            </w:r>
            <w:r w:rsidRPr="005B7B0B">
              <w:rPr>
                <w:sz w:val="18"/>
              </w:rPr>
              <w:t>Vybraným plněním se pro účely zvláštního režimu jednoho správního místa rozumí v</w:t>
            </w:r>
            <w:r>
              <w:rPr>
                <w:sz w:val="18"/>
              </w:rPr>
              <w:t> </w:t>
            </w:r>
            <w:r w:rsidRPr="005B7B0B">
              <w:rPr>
                <w:sz w:val="18"/>
              </w:rPr>
              <w:t>případě</w:t>
            </w:r>
          </w:p>
          <w:p w:rsidR="005B7B0B" w:rsidRPr="005B7B0B" w:rsidRDefault="005B7B0B" w:rsidP="00492E62">
            <w:pPr>
              <w:jc w:val="both"/>
              <w:rPr>
                <w:sz w:val="18"/>
              </w:rPr>
            </w:pPr>
            <w:r w:rsidRPr="005B7B0B">
              <w:rPr>
                <w:sz w:val="18"/>
              </w:rPr>
              <w:t>c)</w:t>
            </w:r>
            <w:r>
              <w:rPr>
                <w:sz w:val="18"/>
              </w:rPr>
              <w:t> </w:t>
            </w:r>
            <w:r w:rsidRPr="005B7B0B">
              <w:rPr>
                <w:sz w:val="18"/>
              </w:rPr>
              <w:t>dovozního režimu prodej dovezeného zboží na dálku,</w:t>
            </w:r>
          </w:p>
        </w:tc>
        <w:tc>
          <w:tcPr>
            <w:tcW w:w="900" w:type="dxa"/>
            <w:tcBorders>
              <w:top w:val="nil"/>
              <w:left w:val="single" w:sz="4" w:space="0" w:color="auto"/>
              <w:bottom w:val="nil"/>
              <w:right w:val="single" w:sz="4" w:space="0" w:color="auto"/>
            </w:tcBorders>
          </w:tcPr>
          <w:p w:rsidR="005B7B0B" w:rsidRDefault="005B7B0B">
            <w:pPr>
              <w:rPr>
                <w:sz w:val="18"/>
              </w:rPr>
            </w:pPr>
          </w:p>
        </w:tc>
        <w:tc>
          <w:tcPr>
            <w:tcW w:w="720" w:type="dxa"/>
            <w:tcBorders>
              <w:top w:val="nil"/>
              <w:left w:val="single" w:sz="4" w:space="0" w:color="auto"/>
              <w:bottom w:val="nil"/>
            </w:tcBorders>
          </w:tcPr>
          <w:p w:rsidR="005B7B0B" w:rsidRDefault="005B7B0B">
            <w:pPr>
              <w:rPr>
                <w:sz w:val="18"/>
              </w:rPr>
            </w:pPr>
          </w:p>
        </w:tc>
      </w:tr>
      <w:tr w:rsidR="005B7B0B" w:rsidTr="00966678">
        <w:trPr>
          <w:trHeight w:val="1455"/>
        </w:trPr>
        <w:tc>
          <w:tcPr>
            <w:tcW w:w="1440" w:type="dxa"/>
            <w:tcBorders>
              <w:top w:val="nil"/>
              <w:bottom w:val="nil"/>
              <w:right w:val="single" w:sz="4" w:space="0" w:color="auto"/>
            </w:tcBorders>
          </w:tcPr>
          <w:p w:rsidR="005B7B0B" w:rsidRDefault="005B7B0B" w:rsidP="005B7B0B">
            <w:pPr>
              <w:rPr>
                <w:sz w:val="18"/>
              </w:rPr>
            </w:pPr>
          </w:p>
        </w:tc>
        <w:tc>
          <w:tcPr>
            <w:tcW w:w="5400" w:type="dxa"/>
            <w:gridSpan w:val="4"/>
            <w:tcBorders>
              <w:top w:val="nil"/>
              <w:left w:val="single" w:sz="4" w:space="0" w:color="auto"/>
              <w:bottom w:val="nil"/>
              <w:right w:val="single" w:sz="18" w:space="0" w:color="auto"/>
            </w:tcBorders>
          </w:tcPr>
          <w:p w:rsidR="005B7B0B" w:rsidRPr="0086168E" w:rsidRDefault="005B7B0B" w:rsidP="0086168E">
            <w:pPr>
              <w:ind w:right="58"/>
              <w:jc w:val="both"/>
              <w:rPr>
                <w:sz w:val="18"/>
                <w:szCs w:val="18"/>
              </w:rPr>
            </w:pPr>
          </w:p>
        </w:tc>
        <w:tc>
          <w:tcPr>
            <w:tcW w:w="900" w:type="dxa"/>
            <w:tcBorders>
              <w:top w:val="nil"/>
              <w:left w:val="single" w:sz="18" w:space="0" w:color="auto"/>
              <w:bottom w:val="nil"/>
              <w:right w:val="single" w:sz="4" w:space="0" w:color="auto"/>
            </w:tcBorders>
          </w:tcPr>
          <w:p w:rsidR="005B7B0B" w:rsidRDefault="005B7B0B" w:rsidP="000C58AA">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5B7B0B" w:rsidRPr="00DF0253" w:rsidRDefault="005B7B0B" w:rsidP="000C58AA">
            <w:pPr>
              <w:rPr>
                <w:sz w:val="18"/>
              </w:rPr>
            </w:pPr>
            <w:r w:rsidRPr="00DF0253">
              <w:rPr>
                <w:sz w:val="18"/>
              </w:rPr>
              <w:t xml:space="preserve">§ 110m </w:t>
            </w:r>
          </w:p>
          <w:p w:rsidR="005B7B0B" w:rsidRDefault="005B7B0B" w:rsidP="005B7B0B">
            <w:pPr>
              <w:rPr>
                <w:sz w:val="18"/>
              </w:rPr>
            </w:pPr>
            <w:r w:rsidRPr="00DF0253">
              <w:rPr>
                <w:sz w:val="18"/>
              </w:rPr>
              <w:t>odst. 1</w:t>
            </w:r>
          </w:p>
        </w:tc>
        <w:tc>
          <w:tcPr>
            <w:tcW w:w="5400" w:type="dxa"/>
            <w:gridSpan w:val="4"/>
            <w:tcBorders>
              <w:top w:val="nil"/>
              <w:left w:val="single" w:sz="4" w:space="0" w:color="auto"/>
              <w:bottom w:val="nil"/>
              <w:right w:val="single" w:sz="4" w:space="0" w:color="auto"/>
            </w:tcBorders>
          </w:tcPr>
          <w:p w:rsidR="005B7B0B" w:rsidRPr="00DF0253" w:rsidRDefault="005B7B0B" w:rsidP="00492E62">
            <w:pPr>
              <w:jc w:val="both"/>
              <w:rPr>
                <w:sz w:val="18"/>
              </w:rPr>
            </w:pPr>
            <w:r w:rsidRPr="00DF0253">
              <w:rPr>
                <w:sz w:val="18"/>
              </w:rPr>
              <w:t>(1) Dovozní režim může v tuzemsku použít osoba uskutečňující vybraná plnění,</w:t>
            </w:r>
          </w:p>
          <w:p w:rsidR="005B7B0B" w:rsidRPr="00DF0253" w:rsidRDefault="005B7B0B" w:rsidP="00492E62">
            <w:pPr>
              <w:jc w:val="both"/>
              <w:rPr>
                <w:sz w:val="18"/>
              </w:rPr>
            </w:pPr>
            <w:r w:rsidRPr="00DF0253">
              <w:rPr>
                <w:sz w:val="18"/>
              </w:rPr>
              <w:t>a)</w:t>
            </w:r>
            <w:r>
              <w:rPr>
                <w:sz w:val="18"/>
              </w:rPr>
              <w:t> </w:t>
            </w:r>
            <w:r w:rsidRPr="00DF0253">
              <w:rPr>
                <w:sz w:val="18"/>
              </w:rPr>
              <w:t>která</w:t>
            </w:r>
          </w:p>
          <w:p w:rsidR="005B7B0B" w:rsidRPr="00DF0253" w:rsidRDefault="005B7B0B" w:rsidP="00492E62">
            <w:pPr>
              <w:jc w:val="both"/>
              <w:rPr>
                <w:sz w:val="18"/>
              </w:rPr>
            </w:pPr>
            <w:r w:rsidRPr="00DF0253">
              <w:rPr>
                <w:sz w:val="18"/>
              </w:rPr>
              <w:t>1.</w:t>
            </w:r>
            <w:r>
              <w:rPr>
                <w:sz w:val="18"/>
              </w:rPr>
              <w:t> </w:t>
            </w:r>
            <w:r w:rsidRPr="00DF0253">
              <w:rPr>
                <w:sz w:val="18"/>
              </w:rPr>
              <w:t>má v tuzemsku sídlo, nebo provozovnu, nemá-li na území Evropské unie sídlo,</w:t>
            </w:r>
          </w:p>
          <w:p w:rsidR="005B7B0B" w:rsidRPr="00DF0253" w:rsidRDefault="005B7B0B" w:rsidP="00492E62">
            <w:pPr>
              <w:jc w:val="both"/>
              <w:rPr>
                <w:sz w:val="18"/>
              </w:rPr>
            </w:pPr>
            <w:r w:rsidRPr="00DF0253">
              <w:rPr>
                <w:sz w:val="18"/>
              </w:rPr>
              <w:t>2.</w:t>
            </w:r>
            <w:r>
              <w:rPr>
                <w:sz w:val="18"/>
              </w:rPr>
              <w:t> </w:t>
            </w:r>
            <w:r w:rsidRPr="00DF0253">
              <w:rPr>
                <w:sz w:val="18"/>
              </w:rPr>
              <w:t>je plátcem nebo identifikovanou osobou a</w:t>
            </w:r>
          </w:p>
          <w:p w:rsidR="005B7B0B" w:rsidRPr="00DF0253" w:rsidRDefault="005B7B0B" w:rsidP="00492E62">
            <w:pPr>
              <w:jc w:val="both"/>
              <w:rPr>
                <w:sz w:val="18"/>
              </w:rPr>
            </w:pPr>
            <w:r w:rsidRPr="00DF0253">
              <w:rPr>
                <w:sz w:val="18"/>
              </w:rPr>
              <w:t>3.</w:t>
            </w:r>
            <w:r>
              <w:rPr>
                <w:sz w:val="18"/>
              </w:rPr>
              <w:t> </w:t>
            </w:r>
            <w:r w:rsidRPr="00DF0253">
              <w:rPr>
                <w:sz w:val="18"/>
              </w:rPr>
              <w:t>nepoužívá v jiném členském státě dovozní režim, nebo</w:t>
            </w:r>
          </w:p>
          <w:p w:rsidR="005B7B0B" w:rsidRDefault="005B7B0B" w:rsidP="00492E62">
            <w:pPr>
              <w:jc w:val="both"/>
              <w:rPr>
                <w:sz w:val="18"/>
              </w:rPr>
            </w:pPr>
            <w:r w:rsidRPr="00DF0253">
              <w:rPr>
                <w:sz w:val="18"/>
              </w:rPr>
              <w:t>b)</w:t>
            </w:r>
            <w:r>
              <w:rPr>
                <w:sz w:val="18"/>
              </w:rPr>
              <w:t> </w:t>
            </w:r>
            <w:r w:rsidRPr="00DF0253">
              <w:rPr>
                <w:sz w:val="18"/>
              </w:rPr>
              <w:t>která nepoužívá v žádném členském státě dovozní režim a která pověřila zprostředkovatele, který je uživatelem, aby jejím jménem a na její účet plnil povinnosti vyplývající z použití dovozního režimu.</w:t>
            </w:r>
          </w:p>
        </w:tc>
        <w:tc>
          <w:tcPr>
            <w:tcW w:w="900" w:type="dxa"/>
            <w:tcBorders>
              <w:top w:val="nil"/>
              <w:left w:val="single" w:sz="4" w:space="0" w:color="auto"/>
              <w:bottom w:val="nil"/>
              <w:right w:val="single" w:sz="4" w:space="0" w:color="auto"/>
            </w:tcBorders>
          </w:tcPr>
          <w:p w:rsidR="005B7B0B" w:rsidRDefault="005B7B0B">
            <w:pPr>
              <w:rPr>
                <w:sz w:val="18"/>
              </w:rPr>
            </w:pPr>
          </w:p>
        </w:tc>
        <w:tc>
          <w:tcPr>
            <w:tcW w:w="720" w:type="dxa"/>
            <w:tcBorders>
              <w:top w:val="nil"/>
              <w:left w:val="single" w:sz="4" w:space="0" w:color="auto"/>
              <w:bottom w:val="nil"/>
            </w:tcBorders>
          </w:tcPr>
          <w:p w:rsidR="005B7B0B" w:rsidRDefault="005B7B0B">
            <w:pPr>
              <w:rPr>
                <w:sz w:val="18"/>
              </w:rPr>
            </w:pPr>
          </w:p>
        </w:tc>
      </w:tr>
      <w:tr w:rsidR="00966678" w:rsidTr="00966678">
        <w:trPr>
          <w:trHeight w:val="47"/>
        </w:trPr>
        <w:tc>
          <w:tcPr>
            <w:tcW w:w="1440" w:type="dxa"/>
            <w:tcBorders>
              <w:top w:val="nil"/>
              <w:bottom w:val="single" w:sz="4" w:space="0" w:color="auto"/>
              <w:right w:val="single" w:sz="4" w:space="0" w:color="auto"/>
            </w:tcBorders>
          </w:tcPr>
          <w:p w:rsidR="00966678" w:rsidRDefault="00966678" w:rsidP="005B7B0B">
            <w:pPr>
              <w:rPr>
                <w:sz w:val="18"/>
              </w:rPr>
            </w:pPr>
          </w:p>
        </w:tc>
        <w:tc>
          <w:tcPr>
            <w:tcW w:w="5400" w:type="dxa"/>
            <w:gridSpan w:val="4"/>
            <w:tcBorders>
              <w:top w:val="nil"/>
              <w:left w:val="single" w:sz="4" w:space="0" w:color="auto"/>
              <w:bottom w:val="single" w:sz="4" w:space="0" w:color="auto"/>
              <w:right w:val="single" w:sz="18" w:space="0" w:color="auto"/>
            </w:tcBorders>
          </w:tcPr>
          <w:p w:rsidR="00966678" w:rsidRPr="0086168E" w:rsidRDefault="00966678" w:rsidP="0086168E">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966678" w:rsidRDefault="00966678" w:rsidP="000C58AA">
            <w:pPr>
              <w:rPr>
                <w:sz w:val="18"/>
              </w:rPr>
            </w:pPr>
            <w:r>
              <w:rPr>
                <w:sz w:val="18"/>
              </w:rPr>
              <w:t>10164</w:t>
            </w:r>
          </w:p>
        </w:tc>
        <w:tc>
          <w:tcPr>
            <w:tcW w:w="1080" w:type="dxa"/>
            <w:tcBorders>
              <w:top w:val="nil"/>
              <w:left w:val="single" w:sz="4" w:space="0" w:color="auto"/>
              <w:bottom w:val="single" w:sz="4" w:space="0" w:color="auto"/>
              <w:right w:val="single" w:sz="4" w:space="0" w:color="auto"/>
            </w:tcBorders>
          </w:tcPr>
          <w:p w:rsidR="00966678" w:rsidRPr="00DF0253" w:rsidRDefault="00966678" w:rsidP="000C58AA">
            <w:pPr>
              <w:rPr>
                <w:sz w:val="18"/>
              </w:rPr>
            </w:pPr>
          </w:p>
        </w:tc>
        <w:tc>
          <w:tcPr>
            <w:tcW w:w="5400" w:type="dxa"/>
            <w:gridSpan w:val="4"/>
            <w:tcBorders>
              <w:top w:val="nil"/>
              <w:left w:val="single" w:sz="4" w:space="0" w:color="auto"/>
              <w:bottom w:val="single" w:sz="4" w:space="0" w:color="auto"/>
              <w:right w:val="single" w:sz="4" w:space="0" w:color="auto"/>
            </w:tcBorders>
          </w:tcPr>
          <w:p w:rsidR="00966678" w:rsidRPr="00DF0253" w:rsidRDefault="00966678" w:rsidP="00492E62">
            <w:pPr>
              <w:jc w:val="both"/>
              <w:rPr>
                <w:sz w:val="18"/>
              </w:rPr>
            </w:pPr>
          </w:p>
        </w:tc>
        <w:tc>
          <w:tcPr>
            <w:tcW w:w="900" w:type="dxa"/>
            <w:tcBorders>
              <w:top w:val="nil"/>
              <w:left w:val="single" w:sz="4" w:space="0" w:color="auto"/>
              <w:bottom w:val="single" w:sz="4" w:space="0" w:color="auto"/>
              <w:right w:val="single" w:sz="4" w:space="0" w:color="auto"/>
            </w:tcBorders>
          </w:tcPr>
          <w:p w:rsidR="00966678" w:rsidRDefault="00966678">
            <w:pPr>
              <w:rPr>
                <w:sz w:val="18"/>
              </w:rPr>
            </w:pPr>
          </w:p>
        </w:tc>
        <w:tc>
          <w:tcPr>
            <w:tcW w:w="720" w:type="dxa"/>
            <w:tcBorders>
              <w:top w:val="nil"/>
              <w:left w:val="single" w:sz="4" w:space="0" w:color="auto"/>
              <w:bottom w:val="single" w:sz="4" w:space="0" w:color="auto"/>
            </w:tcBorders>
          </w:tcPr>
          <w:p w:rsidR="00966678" w:rsidRDefault="00966678">
            <w:pPr>
              <w:rPr>
                <w:sz w:val="18"/>
              </w:rPr>
            </w:pPr>
          </w:p>
        </w:tc>
      </w:tr>
      <w:tr w:rsidR="001F2E5C" w:rsidTr="001D17F3">
        <w:trPr>
          <w:trHeight w:val="1455"/>
        </w:trPr>
        <w:tc>
          <w:tcPr>
            <w:tcW w:w="1440" w:type="dxa"/>
            <w:tcBorders>
              <w:top w:val="single" w:sz="4" w:space="0" w:color="auto"/>
              <w:bottom w:val="single" w:sz="4" w:space="0" w:color="auto"/>
              <w:right w:val="single" w:sz="4" w:space="0" w:color="auto"/>
            </w:tcBorders>
          </w:tcPr>
          <w:p w:rsidR="001F2E5C" w:rsidRPr="007E2BD8" w:rsidRDefault="001F2E5C" w:rsidP="00177F38">
            <w:pPr>
              <w:rPr>
                <w:sz w:val="18"/>
              </w:rPr>
            </w:pPr>
            <w:r>
              <w:rPr>
                <w:sz w:val="18"/>
              </w:rPr>
              <w:t>Článek 2 odst. 30</w:t>
            </w:r>
            <w:r w:rsidRPr="00803B33">
              <w:rPr>
                <w:sz w:val="18"/>
              </w:rPr>
              <w:t xml:space="preserve"> </w:t>
            </w:r>
            <w:r>
              <w:rPr>
                <w:sz w:val="18"/>
              </w:rPr>
              <w:t>(čl. 369m odst. 1 písm. c)</w:t>
            </w:r>
            <w:r w:rsidRPr="00803B33">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1F2E5C" w:rsidRPr="0086168E" w:rsidRDefault="001F2E5C" w:rsidP="000C58AA">
            <w:pPr>
              <w:ind w:right="58"/>
              <w:jc w:val="both"/>
              <w:rPr>
                <w:sz w:val="18"/>
                <w:szCs w:val="18"/>
              </w:rPr>
            </w:pPr>
            <w:r w:rsidRPr="0086168E">
              <w:rPr>
                <w:sz w:val="18"/>
                <w:szCs w:val="18"/>
              </w:rPr>
              <w:t>1. Členské státy povolí využívat tento zvláštní režim těmto osobám povinným k dani uskutečňujícím prodej na dálku u zboží dovezeného ze třetích území nebo třetích zemí:</w:t>
            </w:r>
          </w:p>
          <w:p w:rsidR="001F2E5C" w:rsidRPr="000A7C41" w:rsidRDefault="001F2E5C" w:rsidP="000C58AA">
            <w:pPr>
              <w:ind w:right="58"/>
              <w:jc w:val="both"/>
              <w:rPr>
                <w:sz w:val="18"/>
                <w:szCs w:val="18"/>
              </w:rPr>
            </w:pPr>
            <w:r w:rsidRPr="0086168E">
              <w:rPr>
                <w:sz w:val="18"/>
                <w:szCs w:val="18"/>
              </w:rPr>
              <w:t>c) osobám povinným k dani usazeným ve třetí zemi, s níž Unie uzavřela dohodu o vzájemné pomoci s podobnou oblastí působnosti jako směrnice Rady 2010/24/EU a nařízení (EU) č. 904/2010, které uskutečňují prodej zboží na dálku z této třetí ze</w:t>
            </w:r>
            <w:r w:rsidR="005B7B0B">
              <w:rPr>
                <w:sz w:val="18"/>
                <w:szCs w:val="18"/>
              </w:rPr>
              <w:t>mě.</w:t>
            </w:r>
          </w:p>
        </w:tc>
        <w:tc>
          <w:tcPr>
            <w:tcW w:w="900" w:type="dxa"/>
            <w:tcBorders>
              <w:top w:val="single" w:sz="4" w:space="0" w:color="auto"/>
              <w:left w:val="single" w:sz="18" w:space="0" w:color="auto"/>
              <w:bottom w:val="single" w:sz="4" w:space="0" w:color="auto"/>
              <w:right w:val="single" w:sz="4" w:space="0" w:color="auto"/>
            </w:tcBorders>
          </w:tcPr>
          <w:p w:rsidR="001F2E5C" w:rsidRPr="004F577A" w:rsidRDefault="001F2E5C" w:rsidP="000C58AA">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1F2E5C" w:rsidRDefault="005B7B0B">
            <w:pPr>
              <w:rPr>
                <w:sz w:val="18"/>
              </w:rPr>
            </w:pPr>
            <w:r>
              <w:rPr>
                <w:sz w:val="18"/>
              </w:rPr>
              <w:t>§ 110m odst. 3</w:t>
            </w:r>
          </w:p>
        </w:tc>
        <w:tc>
          <w:tcPr>
            <w:tcW w:w="5400" w:type="dxa"/>
            <w:gridSpan w:val="4"/>
            <w:tcBorders>
              <w:top w:val="single" w:sz="4" w:space="0" w:color="auto"/>
              <w:left w:val="single" w:sz="4" w:space="0" w:color="auto"/>
              <w:bottom w:val="single" w:sz="4" w:space="0" w:color="auto"/>
              <w:right w:val="single" w:sz="4" w:space="0" w:color="auto"/>
            </w:tcBorders>
          </w:tcPr>
          <w:p w:rsidR="00C1532E" w:rsidRPr="00C1532E" w:rsidRDefault="00C1532E" w:rsidP="00492E62">
            <w:pPr>
              <w:jc w:val="both"/>
              <w:rPr>
                <w:sz w:val="18"/>
              </w:rPr>
            </w:pPr>
            <w:r w:rsidRPr="00C1532E">
              <w:rPr>
                <w:sz w:val="18"/>
              </w:rPr>
              <w:t>(3) Pokud jsou odeslání nebo přeprava zboží zahájeny v Norském království, může dovozní režim v tuzemsku použít také osoba uskutečňující vybraná plnění, která</w:t>
            </w:r>
          </w:p>
          <w:p w:rsidR="00C1532E" w:rsidRPr="00C1532E" w:rsidRDefault="00C1532E" w:rsidP="00492E62">
            <w:pPr>
              <w:jc w:val="both"/>
              <w:rPr>
                <w:sz w:val="18"/>
              </w:rPr>
            </w:pPr>
            <w:r w:rsidRPr="00C1532E">
              <w:rPr>
                <w:sz w:val="18"/>
              </w:rPr>
              <w:t>a)</w:t>
            </w:r>
            <w:r>
              <w:rPr>
                <w:sz w:val="18"/>
              </w:rPr>
              <w:t> </w:t>
            </w:r>
            <w:r w:rsidRPr="00C1532E">
              <w:rPr>
                <w:sz w:val="18"/>
              </w:rPr>
              <w:t>má v Norském království sídlo, nebo provozovnu, nemá-li na území Evropské unie sídlo ani provozovnu,</w:t>
            </w:r>
          </w:p>
          <w:p w:rsidR="00C1532E" w:rsidRPr="00C1532E" w:rsidRDefault="00C1532E" w:rsidP="00492E62">
            <w:pPr>
              <w:jc w:val="both"/>
              <w:rPr>
                <w:sz w:val="18"/>
              </w:rPr>
            </w:pPr>
            <w:r w:rsidRPr="00C1532E">
              <w:rPr>
                <w:sz w:val="18"/>
              </w:rPr>
              <w:t>b)</w:t>
            </w:r>
            <w:r>
              <w:rPr>
                <w:sz w:val="18"/>
              </w:rPr>
              <w:t> </w:t>
            </w:r>
            <w:r w:rsidRPr="00C1532E">
              <w:rPr>
                <w:sz w:val="18"/>
              </w:rPr>
              <w:t>je plátcem nebo identifikovanou osobou a</w:t>
            </w:r>
          </w:p>
          <w:p w:rsidR="001F2E5C" w:rsidRDefault="00C1532E" w:rsidP="00492E62">
            <w:pPr>
              <w:jc w:val="both"/>
              <w:rPr>
                <w:sz w:val="18"/>
              </w:rPr>
            </w:pPr>
            <w:r w:rsidRPr="00C1532E">
              <w:rPr>
                <w:sz w:val="18"/>
              </w:rPr>
              <w:t>c)nepoužívá v žádném členském státě dovozní režim.</w:t>
            </w:r>
          </w:p>
        </w:tc>
        <w:tc>
          <w:tcPr>
            <w:tcW w:w="900" w:type="dxa"/>
            <w:tcBorders>
              <w:top w:val="single" w:sz="4" w:space="0" w:color="auto"/>
              <w:left w:val="single" w:sz="4" w:space="0" w:color="auto"/>
              <w:bottom w:val="single" w:sz="4" w:space="0" w:color="auto"/>
              <w:right w:val="single" w:sz="4" w:space="0" w:color="auto"/>
            </w:tcBorders>
          </w:tcPr>
          <w:p w:rsidR="001F2E5C" w:rsidRDefault="00C1532E">
            <w:pPr>
              <w:rPr>
                <w:sz w:val="18"/>
              </w:rPr>
            </w:pPr>
            <w:r>
              <w:rPr>
                <w:sz w:val="18"/>
              </w:rPr>
              <w:t>PT</w:t>
            </w:r>
          </w:p>
        </w:tc>
        <w:tc>
          <w:tcPr>
            <w:tcW w:w="720" w:type="dxa"/>
            <w:tcBorders>
              <w:top w:val="single" w:sz="4" w:space="0" w:color="auto"/>
              <w:left w:val="single" w:sz="4" w:space="0" w:color="auto"/>
              <w:bottom w:val="single" w:sz="4" w:space="0" w:color="auto"/>
            </w:tcBorders>
          </w:tcPr>
          <w:p w:rsidR="001F2E5C" w:rsidRDefault="00177F38">
            <w:pPr>
              <w:rPr>
                <w:sz w:val="18"/>
              </w:rPr>
            </w:pPr>
            <w:r>
              <w:rPr>
                <w:sz w:val="18"/>
              </w:rPr>
              <w:t>5</w:t>
            </w:r>
          </w:p>
        </w:tc>
      </w:tr>
      <w:tr w:rsidR="001F2E5C" w:rsidTr="00C1532E">
        <w:trPr>
          <w:trHeight w:val="1042"/>
        </w:trPr>
        <w:tc>
          <w:tcPr>
            <w:tcW w:w="1440" w:type="dxa"/>
            <w:tcBorders>
              <w:top w:val="single" w:sz="4" w:space="0" w:color="auto"/>
              <w:bottom w:val="single" w:sz="4" w:space="0" w:color="auto"/>
              <w:right w:val="single" w:sz="4" w:space="0" w:color="auto"/>
            </w:tcBorders>
          </w:tcPr>
          <w:p w:rsidR="001F2E5C" w:rsidRPr="007E2BD8" w:rsidRDefault="001F2E5C" w:rsidP="000C58AA">
            <w:pPr>
              <w:rPr>
                <w:sz w:val="18"/>
              </w:rPr>
            </w:pPr>
            <w:r>
              <w:rPr>
                <w:sz w:val="18"/>
              </w:rPr>
              <w:t>Článek 2 odst. 30</w:t>
            </w:r>
            <w:r w:rsidRPr="00803B33">
              <w:rPr>
                <w:sz w:val="18"/>
              </w:rPr>
              <w:t xml:space="preserve"> </w:t>
            </w:r>
            <w:r>
              <w:rPr>
                <w:sz w:val="18"/>
              </w:rPr>
              <w:t>(čl. 369m</w:t>
            </w:r>
            <w:r w:rsidR="005B7B0B">
              <w:rPr>
                <w:sz w:val="18"/>
              </w:rPr>
              <w:t xml:space="preserve"> odst. 1 2. pododst.</w:t>
            </w:r>
            <w:r w:rsidRPr="00803B33">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1F2E5C" w:rsidRPr="000A7C41" w:rsidRDefault="005B7B0B" w:rsidP="005B7B0B">
            <w:pPr>
              <w:ind w:right="58"/>
              <w:jc w:val="both"/>
              <w:rPr>
                <w:sz w:val="18"/>
                <w:szCs w:val="18"/>
              </w:rPr>
            </w:pPr>
            <w:r w:rsidRPr="0086168E">
              <w:rPr>
                <w:sz w:val="18"/>
                <w:szCs w:val="18"/>
              </w:rPr>
              <w:t>Tyto osoby povinné k dani uplatní tento zvláštní režim na všechny své podeje na dálku u zboží dovezeného ze třetích území nebo třetích zemí.</w:t>
            </w:r>
          </w:p>
        </w:tc>
        <w:tc>
          <w:tcPr>
            <w:tcW w:w="900" w:type="dxa"/>
            <w:tcBorders>
              <w:top w:val="single" w:sz="4" w:space="0" w:color="auto"/>
              <w:left w:val="single" w:sz="18" w:space="0" w:color="auto"/>
              <w:bottom w:val="single" w:sz="4" w:space="0" w:color="auto"/>
              <w:right w:val="single" w:sz="4" w:space="0" w:color="auto"/>
            </w:tcBorders>
          </w:tcPr>
          <w:p w:rsidR="001F2E5C" w:rsidRPr="004F577A" w:rsidRDefault="001F2E5C" w:rsidP="000C58AA">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1F2E5C" w:rsidRDefault="00C1532E">
            <w:pPr>
              <w:rPr>
                <w:sz w:val="18"/>
              </w:rPr>
            </w:pPr>
            <w:r>
              <w:rPr>
                <w:sz w:val="18"/>
              </w:rPr>
              <w:t>§ 110m odst. 4</w:t>
            </w:r>
          </w:p>
        </w:tc>
        <w:tc>
          <w:tcPr>
            <w:tcW w:w="5400" w:type="dxa"/>
            <w:gridSpan w:val="4"/>
            <w:tcBorders>
              <w:top w:val="single" w:sz="4" w:space="0" w:color="auto"/>
              <w:left w:val="single" w:sz="4" w:space="0" w:color="auto"/>
              <w:bottom w:val="single" w:sz="4" w:space="0" w:color="auto"/>
              <w:right w:val="single" w:sz="4" w:space="0" w:color="auto"/>
            </w:tcBorders>
          </w:tcPr>
          <w:p w:rsidR="001F2E5C" w:rsidRDefault="00C1532E" w:rsidP="00492E62">
            <w:pPr>
              <w:jc w:val="both"/>
              <w:rPr>
                <w:sz w:val="18"/>
              </w:rPr>
            </w:pPr>
            <w:r w:rsidRPr="00C1532E">
              <w:rPr>
                <w:sz w:val="18"/>
              </w:rPr>
              <w:t>(4) Dovozní režim se v tuzemsku použije na všechna vybraná plnění uskutečněná osobou, která používá tento režim. V případě použití dovozního režimu podle odstavce 3 se dovozní režim v tuzemsku použije na všechna vybraná plnění, u kterých byly odeslání nebo přeprava zboží zahájeny v Norském království.</w:t>
            </w:r>
          </w:p>
        </w:tc>
        <w:tc>
          <w:tcPr>
            <w:tcW w:w="900" w:type="dxa"/>
            <w:tcBorders>
              <w:top w:val="single" w:sz="4" w:space="0" w:color="auto"/>
              <w:left w:val="single" w:sz="4" w:space="0" w:color="auto"/>
              <w:bottom w:val="single" w:sz="4" w:space="0" w:color="auto"/>
              <w:right w:val="single" w:sz="4" w:space="0" w:color="auto"/>
            </w:tcBorders>
          </w:tcPr>
          <w:p w:rsidR="001F2E5C" w:rsidRDefault="00C1532E">
            <w:pPr>
              <w:rPr>
                <w:sz w:val="18"/>
              </w:rPr>
            </w:pPr>
            <w:r>
              <w:rPr>
                <w:sz w:val="18"/>
              </w:rPr>
              <w:t>PT</w:t>
            </w:r>
          </w:p>
        </w:tc>
        <w:tc>
          <w:tcPr>
            <w:tcW w:w="720" w:type="dxa"/>
            <w:tcBorders>
              <w:top w:val="single" w:sz="4" w:space="0" w:color="auto"/>
              <w:left w:val="single" w:sz="4" w:space="0" w:color="auto"/>
              <w:bottom w:val="single" w:sz="4" w:space="0" w:color="auto"/>
            </w:tcBorders>
          </w:tcPr>
          <w:p w:rsidR="001F2E5C" w:rsidRDefault="001F2E5C">
            <w:pPr>
              <w:rPr>
                <w:sz w:val="18"/>
              </w:rPr>
            </w:pPr>
          </w:p>
        </w:tc>
      </w:tr>
      <w:tr w:rsidR="001F2E5C" w:rsidTr="00C1532E">
        <w:trPr>
          <w:trHeight w:val="844"/>
        </w:trPr>
        <w:tc>
          <w:tcPr>
            <w:tcW w:w="1440" w:type="dxa"/>
            <w:tcBorders>
              <w:top w:val="single" w:sz="4" w:space="0" w:color="auto"/>
              <w:bottom w:val="single" w:sz="4" w:space="0" w:color="auto"/>
              <w:right w:val="single" w:sz="4" w:space="0" w:color="auto"/>
            </w:tcBorders>
          </w:tcPr>
          <w:p w:rsidR="001F2E5C" w:rsidRPr="007E2BD8" w:rsidRDefault="001F2E5C" w:rsidP="000C58AA">
            <w:pPr>
              <w:rPr>
                <w:sz w:val="18"/>
              </w:rPr>
            </w:pPr>
            <w:r>
              <w:rPr>
                <w:sz w:val="18"/>
              </w:rPr>
              <w:t>Článek 2 odst. 30</w:t>
            </w:r>
            <w:r w:rsidRPr="00803B33">
              <w:rPr>
                <w:sz w:val="18"/>
              </w:rPr>
              <w:t xml:space="preserve"> </w:t>
            </w:r>
            <w:r>
              <w:rPr>
                <w:sz w:val="18"/>
              </w:rPr>
              <w:t>(čl. 369m</w:t>
            </w:r>
            <w:r w:rsidR="00C1532E">
              <w:rPr>
                <w:sz w:val="18"/>
              </w:rPr>
              <w:t xml:space="preserve"> odst. 2</w:t>
            </w:r>
            <w:r w:rsidRPr="00803B33">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1F2E5C" w:rsidRPr="000A7C41" w:rsidRDefault="001F2E5C" w:rsidP="000C58AA">
            <w:pPr>
              <w:ind w:right="58"/>
              <w:jc w:val="both"/>
              <w:rPr>
                <w:sz w:val="18"/>
                <w:szCs w:val="18"/>
              </w:rPr>
            </w:pPr>
            <w:r w:rsidRPr="0086168E">
              <w:rPr>
                <w:sz w:val="18"/>
                <w:szCs w:val="18"/>
              </w:rPr>
              <w:t>2. Pro účely odst. 1 prvního pododstavce písm. b) nemůže osoba povinná k dani jmenovat současně více než jednoh</w:t>
            </w:r>
            <w:r w:rsidR="00C1532E">
              <w:rPr>
                <w:sz w:val="18"/>
                <w:szCs w:val="18"/>
              </w:rPr>
              <w:t>o zprostředkovatele.</w:t>
            </w:r>
          </w:p>
        </w:tc>
        <w:tc>
          <w:tcPr>
            <w:tcW w:w="900" w:type="dxa"/>
            <w:tcBorders>
              <w:top w:val="single" w:sz="4" w:space="0" w:color="auto"/>
              <w:left w:val="single" w:sz="18" w:space="0" w:color="auto"/>
              <w:bottom w:val="single" w:sz="4" w:space="0" w:color="auto"/>
              <w:right w:val="single" w:sz="4" w:space="0" w:color="auto"/>
            </w:tcBorders>
          </w:tcPr>
          <w:p w:rsidR="001F2E5C" w:rsidRPr="004F577A" w:rsidRDefault="001F2E5C" w:rsidP="000C58AA">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1F2E5C" w:rsidRDefault="00C1532E">
            <w:pPr>
              <w:rPr>
                <w:sz w:val="18"/>
              </w:rPr>
            </w:pPr>
            <w:r>
              <w:rPr>
                <w:sz w:val="18"/>
              </w:rPr>
              <w:t>§ 110m odst. 2 písm. c)</w:t>
            </w:r>
          </w:p>
        </w:tc>
        <w:tc>
          <w:tcPr>
            <w:tcW w:w="5400" w:type="dxa"/>
            <w:gridSpan w:val="4"/>
            <w:tcBorders>
              <w:top w:val="single" w:sz="4" w:space="0" w:color="auto"/>
              <w:left w:val="single" w:sz="4" w:space="0" w:color="auto"/>
              <w:bottom w:val="single" w:sz="4" w:space="0" w:color="auto"/>
              <w:right w:val="single" w:sz="4" w:space="0" w:color="auto"/>
            </w:tcBorders>
          </w:tcPr>
          <w:p w:rsidR="00C1532E" w:rsidRPr="00C1532E" w:rsidRDefault="00C1532E" w:rsidP="00492E62">
            <w:pPr>
              <w:jc w:val="both"/>
              <w:rPr>
                <w:sz w:val="18"/>
              </w:rPr>
            </w:pPr>
            <w:r w:rsidRPr="00C1532E">
              <w:rPr>
                <w:sz w:val="18"/>
              </w:rPr>
              <w:t>(2) Zprostředkovatelem v dovozním režimu v tuzemsku může být osoba povinná k dani, která</w:t>
            </w:r>
          </w:p>
          <w:p w:rsidR="001F2E5C" w:rsidRPr="00C1532E" w:rsidRDefault="00C1532E" w:rsidP="00492E62">
            <w:pPr>
              <w:jc w:val="both"/>
              <w:rPr>
                <w:sz w:val="18"/>
              </w:rPr>
            </w:pPr>
            <w:r w:rsidRPr="00C1532E">
              <w:rPr>
                <w:sz w:val="18"/>
              </w:rPr>
              <w:t>c)</w:t>
            </w:r>
            <w:r>
              <w:rPr>
                <w:sz w:val="18"/>
              </w:rPr>
              <w:t> </w:t>
            </w:r>
            <w:r w:rsidRPr="00C1532E">
              <w:rPr>
                <w:sz w:val="18"/>
              </w:rPr>
              <w:t>nepoužívá v jiném členském státě jako zprostředkovatel dovozní režim.</w:t>
            </w:r>
          </w:p>
        </w:tc>
        <w:tc>
          <w:tcPr>
            <w:tcW w:w="900" w:type="dxa"/>
            <w:tcBorders>
              <w:top w:val="single" w:sz="4" w:space="0" w:color="auto"/>
              <w:left w:val="single" w:sz="4" w:space="0" w:color="auto"/>
              <w:bottom w:val="single" w:sz="4" w:space="0" w:color="auto"/>
              <w:right w:val="single" w:sz="4" w:space="0" w:color="auto"/>
            </w:tcBorders>
          </w:tcPr>
          <w:p w:rsidR="001F2E5C" w:rsidRDefault="00C1532E">
            <w:pPr>
              <w:rPr>
                <w:sz w:val="18"/>
              </w:rPr>
            </w:pPr>
            <w:r>
              <w:rPr>
                <w:sz w:val="18"/>
              </w:rPr>
              <w:t>PT</w:t>
            </w:r>
          </w:p>
        </w:tc>
        <w:tc>
          <w:tcPr>
            <w:tcW w:w="720" w:type="dxa"/>
            <w:tcBorders>
              <w:top w:val="single" w:sz="4" w:space="0" w:color="auto"/>
              <w:left w:val="single" w:sz="4" w:space="0" w:color="auto"/>
              <w:bottom w:val="single" w:sz="4" w:space="0" w:color="auto"/>
            </w:tcBorders>
          </w:tcPr>
          <w:p w:rsidR="001F2E5C" w:rsidRDefault="001F2E5C">
            <w:pPr>
              <w:rPr>
                <w:sz w:val="18"/>
              </w:rPr>
            </w:pPr>
          </w:p>
        </w:tc>
      </w:tr>
      <w:tr w:rsidR="001F2E5C" w:rsidTr="00C1532E">
        <w:trPr>
          <w:trHeight w:val="1112"/>
        </w:trPr>
        <w:tc>
          <w:tcPr>
            <w:tcW w:w="1440" w:type="dxa"/>
            <w:tcBorders>
              <w:top w:val="single" w:sz="4" w:space="0" w:color="auto"/>
              <w:bottom w:val="single" w:sz="4" w:space="0" w:color="auto"/>
              <w:right w:val="single" w:sz="4" w:space="0" w:color="auto"/>
            </w:tcBorders>
          </w:tcPr>
          <w:p w:rsidR="001F2E5C" w:rsidRPr="007E2BD8" w:rsidRDefault="001F2E5C" w:rsidP="000C58AA">
            <w:pPr>
              <w:rPr>
                <w:sz w:val="18"/>
              </w:rPr>
            </w:pPr>
            <w:r>
              <w:rPr>
                <w:sz w:val="18"/>
              </w:rPr>
              <w:t>Článek 2 odst. 30</w:t>
            </w:r>
            <w:r w:rsidRPr="00803B33">
              <w:rPr>
                <w:sz w:val="18"/>
              </w:rPr>
              <w:t xml:space="preserve"> </w:t>
            </w:r>
            <w:r>
              <w:rPr>
                <w:sz w:val="18"/>
              </w:rPr>
              <w:t>(čl. 369m</w:t>
            </w:r>
            <w:r w:rsidR="00C1532E">
              <w:rPr>
                <w:sz w:val="18"/>
              </w:rPr>
              <w:t xml:space="preserve"> odst. 3</w:t>
            </w:r>
            <w:r w:rsidRPr="00803B33">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1F2E5C" w:rsidRPr="000A7C41" w:rsidRDefault="001F2E5C" w:rsidP="000C58AA">
            <w:pPr>
              <w:ind w:right="58"/>
              <w:jc w:val="both"/>
              <w:rPr>
                <w:sz w:val="18"/>
                <w:szCs w:val="18"/>
              </w:rPr>
            </w:pPr>
            <w:r w:rsidRPr="0086168E">
              <w:rPr>
                <w:sz w:val="18"/>
                <w:szCs w:val="18"/>
              </w:rPr>
              <w:t>3. Komise přijme prováděcí akt, kterým stanoví seznam třetích zemí podle odst. 1 prvního pododstavce písm. c) tohoto článku. Tento prováděcí akt se přijme přezkumným postupem podle článku 5 nařízení (EU) č. 182/2011 a výborem pro tento účel je výbor zřízený článkem 58 nařízení (EU) č. 904/2010.</w:t>
            </w:r>
          </w:p>
        </w:tc>
        <w:tc>
          <w:tcPr>
            <w:tcW w:w="900" w:type="dxa"/>
            <w:tcBorders>
              <w:top w:val="single" w:sz="4" w:space="0" w:color="auto"/>
              <w:left w:val="single" w:sz="18" w:space="0" w:color="auto"/>
              <w:bottom w:val="single" w:sz="4" w:space="0" w:color="auto"/>
              <w:right w:val="single" w:sz="4" w:space="0" w:color="auto"/>
            </w:tcBorders>
          </w:tcPr>
          <w:p w:rsidR="001F2E5C" w:rsidRPr="004F577A" w:rsidRDefault="001F2E5C" w:rsidP="000C58AA">
            <w:pPr>
              <w:rPr>
                <w:sz w:val="18"/>
              </w:rPr>
            </w:pPr>
          </w:p>
        </w:tc>
        <w:tc>
          <w:tcPr>
            <w:tcW w:w="1080" w:type="dxa"/>
            <w:tcBorders>
              <w:top w:val="single" w:sz="4" w:space="0" w:color="auto"/>
              <w:left w:val="single" w:sz="4" w:space="0" w:color="auto"/>
              <w:bottom w:val="single" w:sz="4" w:space="0" w:color="auto"/>
              <w:right w:val="single" w:sz="4" w:space="0" w:color="auto"/>
            </w:tcBorders>
          </w:tcPr>
          <w:p w:rsidR="001F2E5C" w:rsidRDefault="001F2E5C">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1F2E5C" w:rsidRDefault="009A29ED" w:rsidP="00492E62">
            <w:pPr>
              <w:jc w:val="both"/>
              <w:rPr>
                <w:sz w:val="18"/>
              </w:rPr>
            </w:pPr>
            <w:r w:rsidRPr="009A29ED">
              <w:rPr>
                <w:i/>
                <w:iCs/>
                <w:sz w:val="18"/>
              </w:rPr>
              <w:t>Ustanovení se netýká členských států Evropské unie, ale upravuje postupy Evropské komise.</w:t>
            </w:r>
          </w:p>
        </w:tc>
        <w:tc>
          <w:tcPr>
            <w:tcW w:w="900" w:type="dxa"/>
            <w:tcBorders>
              <w:top w:val="single" w:sz="4" w:space="0" w:color="auto"/>
              <w:left w:val="single" w:sz="4" w:space="0" w:color="auto"/>
              <w:bottom w:val="single" w:sz="4" w:space="0" w:color="auto"/>
              <w:right w:val="single" w:sz="4" w:space="0" w:color="auto"/>
            </w:tcBorders>
          </w:tcPr>
          <w:p w:rsidR="001F2E5C" w:rsidRDefault="009A29ED">
            <w:pPr>
              <w:rPr>
                <w:sz w:val="18"/>
              </w:rPr>
            </w:pPr>
            <w:r>
              <w:rPr>
                <w:sz w:val="18"/>
              </w:rPr>
              <w:t>NT</w:t>
            </w:r>
          </w:p>
        </w:tc>
        <w:tc>
          <w:tcPr>
            <w:tcW w:w="720" w:type="dxa"/>
            <w:tcBorders>
              <w:top w:val="single" w:sz="4" w:space="0" w:color="auto"/>
              <w:left w:val="single" w:sz="4" w:space="0" w:color="auto"/>
              <w:bottom w:val="single" w:sz="4" w:space="0" w:color="auto"/>
            </w:tcBorders>
          </w:tcPr>
          <w:p w:rsidR="001F2E5C" w:rsidRDefault="00E93418">
            <w:pPr>
              <w:rPr>
                <w:sz w:val="18"/>
              </w:rPr>
            </w:pPr>
            <w:r>
              <w:rPr>
                <w:sz w:val="18"/>
              </w:rPr>
              <w:t>5</w:t>
            </w:r>
          </w:p>
        </w:tc>
      </w:tr>
      <w:tr w:rsidR="00CB2902" w:rsidTr="001D17F3">
        <w:tc>
          <w:tcPr>
            <w:tcW w:w="1440" w:type="dxa"/>
            <w:tcBorders>
              <w:top w:val="single" w:sz="4" w:space="0" w:color="auto"/>
              <w:bottom w:val="nil"/>
              <w:right w:val="single" w:sz="4" w:space="0" w:color="auto"/>
            </w:tcBorders>
          </w:tcPr>
          <w:p w:rsidR="00CB2902" w:rsidRPr="007E2BD8" w:rsidRDefault="00CB2902" w:rsidP="0086168E">
            <w:pPr>
              <w:rPr>
                <w:sz w:val="18"/>
              </w:rPr>
            </w:pPr>
            <w:r>
              <w:rPr>
                <w:sz w:val="18"/>
              </w:rPr>
              <w:t>Článek 2 odst. 30 (čl. 369n</w:t>
            </w:r>
            <w:r w:rsidRPr="0086168E">
              <w:rPr>
                <w:sz w:val="18"/>
              </w:rPr>
              <w:t>)</w:t>
            </w:r>
          </w:p>
        </w:tc>
        <w:tc>
          <w:tcPr>
            <w:tcW w:w="5400" w:type="dxa"/>
            <w:gridSpan w:val="4"/>
            <w:tcBorders>
              <w:top w:val="single" w:sz="4" w:space="0" w:color="auto"/>
              <w:left w:val="single" w:sz="4" w:space="0" w:color="auto"/>
              <w:bottom w:val="nil"/>
              <w:right w:val="single" w:sz="18" w:space="0" w:color="auto"/>
            </w:tcBorders>
          </w:tcPr>
          <w:p w:rsidR="00CB2902" w:rsidRPr="0086168E" w:rsidRDefault="00CB2902" w:rsidP="0086168E">
            <w:pPr>
              <w:ind w:right="58"/>
              <w:jc w:val="both"/>
              <w:rPr>
                <w:sz w:val="18"/>
                <w:szCs w:val="18"/>
              </w:rPr>
            </w:pPr>
            <w:r w:rsidRPr="0086168E">
              <w:rPr>
                <w:sz w:val="18"/>
                <w:szCs w:val="18"/>
              </w:rPr>
              <w:t>Článek 369n</w:t>
            </w:r>
          </w:p>
          <w:p w:rsidR="00CB2902" w:rsidRPr="0086168E" w:rsidRDefault="00CB2902" w:rsidP="0086168E">
            <w:pPr>
              <w:ind w:right="58"/>
              <w:jc w:val="both"/>
              <w:rPr>
                <w:sz w:val="18"/>
                <w:szCs w:val="18"/>
              </w:rPr>
            </w:pPr>
            <w:r w:rsidRPr="0086168E">
              <w:rPr>
                <w:sz w:val="18"/>
                <w:szCs w:val="18"/>
              </w:rPr>
              <w:t>Při prodeji na dálku u zboží dovezeného ze třetích území nebo třetích zemí, u něhož se přiznává daň podle tohoto zvláštního režimu, je zdanitelné plnění uskutečněno a daňová povinnost vzniká v okamžiku dodání zboží. Zboží se považuje za dodané v okamžiku přijetí platby za zboží.</w:t>
            </w:r>
          </w:p>
        </w:tc>
        <w:tc>
          <w:tcPr>
            <w:tcW w:w="900" w:type="dxa"/>
            <w:tcBorders>
              <w:top w:val="single" w:sz="4" w:space="0" w:color="auto"/>
              <w:left w:val="single" w:sz="18" w:space="0" w:color="auto"/>
              <w:bottom w:val="nil"/>
              <w:right w:val="single" w:sz="4" w:space="0" w:color="auto"/>
            </w:tcBorders>
          </w:tcPr>
          <w:p w:rsidR="00CB2902" w:rsidRPr="004F577A" w:rsidRDefault="00CB2902" w:rsidP="0086168E">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CB2902" w:rsidRDefault="001F6710">
            <w:pPr>
              <w:rPr>
                <w:sz w:val="18"/>
              </w:rPr>
            </w:pPr>
            <w:r>
              <w:rPr>
                <w:sz w:val="18"/>
              </w:rPr>
              <w:t>§ 21 odst. 4 písm. k) bod 2</w:t>
            </w:r>
          </w:p>
        </w:tc>
        <w:tc>
          <w:tcPr>
            <w:tcW w:w="5400" w:type="dxa"/>
            <w:gridSpan w:val="4"/>
            <w:tcBorders>
              <w:top w:val="single" w:sz="4" w:space="0" w:color="auto"/>
              <w:left w:val="single" w:sz="4" w:space="0" w:color="auto"/>
              <w:bottom w:val="nil"/>
              <w:right w:val="single" w:sz="4" w:space="0" w:color="auto"/>
            </w:tcBorders>
          </w:tcPr>
          <w:p w:rsidR="00CB2902" w:rsidRDefault="001F6710" w:rsidP="00492E62">
            <w:pPr>
              <w:jc w:val="both"/>
              <w:rPr>
                <w:sz w:val="18"/>
              </w:rPr>
            </w:pPr>
            <w:r w:rsidRPr="001F6710">
              <w:rPr>
                <w:sz w:val="18"/>
              </w:rPr>
              <w:t>(4) Zdanitelné plnění se považuje za uskutečněné</w:t>
            </w:r>
          </w:p>
          <w:p w:rsidR="001F6710" w:rsidRPr="001F6710" w:rsidRDefault="001F6710" w:rsidP="00492E62">
            <w:pPr>
              <w:jc w:val="both"/>
              <w:rPr>
                <w:sz w:val="18"/>
              </w:rPr>
            </w:pPr>
            <w:r w:rsidRPr="001F6710">
              <w:rPr>
                <w:sz w:val="18"/>
              </w:rPr>
              <w:t>k)</w:t>
            </w:r>
            <w:r>
              <w:rPr>
                <w:sz w:val="18"/>
              </w:rPr>
              <w:t> </w:t>
            </w:r>
            <w:r w:rsidRPr="001F6710">
              <w:rPr>
                <w:sz w:val="18"/>
              </w:rPr>
              <w:t>dnem přijetí úplaty určeným podle přímo použitelného předpisu Evropské unie, kterým se stanoví prováděcí opatření ke směrnici o společném systému daně z přidané hodnoty, v případě</w:t>
            </w:r>
          </w:p>
          <w:p w:rsidR="001F6710" w:rsidRDefault="001F6710" w:rsidP="00492E62">
            <w:pPr>
              <w:jc w:val="both"/>
              <w:rPr>
                <w:sz w:val="18"/>
              </w:rPr>
            </w:pPr>
            <w:r w:rsidRPr="001F6710">
              <w:rPr>
                <w:sz w:val="18"/>
              </w:rPr>
              <w:t>2.</w:t>
            </w:r>
            <w:r>
              <w:rPr>
                <w:sz w:val="18"/>
              </w:rPr>
              <w:t> </w:t>
            </w:r>
            <w:r w:rsidRPr="001F6710">
              <w:rPr>
                <w:sz w:val="18"/>
              </w:rPr>
              <w:t>prodeje dovezeného zboží na dálku, na který je použit dovozní režim zvláštního režimu jednoho správního místa.</w:t>
            </w:r>
          </w:p>
        </w:tc>
        <w:tc>
          <w:tcPr>
            <w:tcW w:w="900" w:type="dxa"/>
            <w:tcBorders>
              <w:top w:val="single" w:sz="4" w:space="0" w:color="auto"/>
              <w:left w:val="single" w:sz="4" w:space="0" w:color="auto"/>
              <w:bottom w:val="nil"/>
              <w:right w:val="single" w:sz="4" w:space="0" w:color="auto"/>
            </w:tcBorders>
          </w:tcPr>
          <w:p w:rsidR="00CB2902" w:rsidRDefault="001F6710">
            <w:r>
              <w:rPr>
                <w:sz w:val="18"/>
              </w:rPr>
              <w:t>P</w:t>
            </w:r>
            <w:r w:rsidR="00CB2902" w:rsidRPr="00AF355A">
              <w:rPr>
                <w:sz w:val="18"/>
              </w:rPr>
              <w:t>T</w:t>
            </w:r>
          </w:p>
        </w:tc>
        <w:tc>
          <w:tcPr>
            <w:tcW w:w="720" w:type="dxa"/>
            <w:tcBorders>
              <w:top w:val="single" w:sz="4" w:space="0" w:color="auto"/>
              <w:left w:val="single" w:sz="4" w:space="0" w:color="auto"/>
              <w:bottom w:val="nil"/>
            </w:tcBorders>
          </w:tcPr>
          <w:p w:rsidR="00CB2902" w:rsidRDefault="00CB2902">
            <w:pPr>
              <w:rPr>
                <w:sz w:val="18"/>
              </w:rPr>
            </w:pPr>
          </w:p>
        </w:tc>
      </w:tr>
      <w:tr w:rsidR="00CB2902" w:rsidTr="00877E7F">
        <w:trPr>
          <w:trHeight w:val="1440"/>
        </w:trPr>
        <w:tc>
          <w:tcPr>
            <w:tcW w:w="1440" w:type="dxa"/>
            <w:tcBorders>
              <w:top w:val="single" w:sz="4" w:space="0" w:color="auto"/>
              <w:bottom w:val="nil"/>
              <w:right w:val="single" w:sz="4" w:space="0" w:color="auto"/>
            </w:tcBorders>
          </w:tcPr>
          <w:p w:rsidR="00CB2902" w:rsidRPr="007E2BD8" w:rsidRDefault="00CB2902" w:rsidP="003626B1">
            <w:pPr>
              <w:rPr>
                <w:sz w:val="18"/>
              </w:rPr>
            </w:pPr>
            <w:r>
              <w:rPr>
                <w:sz w:val="18"/>
              </w:rPr>
              <w:t>Článek 2 odst. 30 (čl. 369o</w:t>
            </w:r>
            <w:r w:rsidRPr="0086168E">
              <w:rPr>
                <w:sz w:val="18"/>
              </w:rPr>
              <w:t>)</w:t>
            </w:r>
          </w:p>
        </w:tc>
        <w:tc>
          <w:tcPr>
            <w:tcW w:w="5400" w:type="dxa"/>
            <w:gridSpan w:val="4"/>
            <w:tcBorders>
              <w:top w:val="single" w:sz="4" w:space="0" w:color="auto"/>
              <w:left w:val="single" w:sz="4" w:space="0" w:color="auto"/>
              <w:bottom w:val="nil"/>
              <w:right w:val="single" w:sz="18" w:space="0" w:color="auto"/>
            </w:tcBorders>
          </w:tcPr>
          <w:p w:rsidR="00CB2902" w:rsidRPr="0086168E" w:rsidRDefault="00CB2902" w:rsidP="003626B1">
            <w:pPr>
              <w:ind w:right="58"/>
              <w:jc w:val="both"/>
              <w:rPr>
                <w:sz w:val="18"/>
                <w:szCs w:val="18"/>
              </w:rPr>
            </w:pPr>
            <w:r w:rsidRPr="0086168E">
              <w:rPr>
                <w:sz w:val="18"/>
                <w:szCs w:val="18"/>
              </w:rPr>
              <w:t>Článek 369o</w:t>
            </w:r>
          </w:p>
          <w:p w:rsidR="00CB2902" w:rsidRPr="0086168E" w:rsidRDefault="00CB2902" w:rsidP="003626B1">
            <w:pPr>
              <w:ind w:right="58"/>
              <w:jc w:val="both"/>
              <w:rPr>
                <w:sz w:val="18"/>
                <w:szCs w:val="18"/>
              </w:rPr>
            </w:pPr>
            <w:r w:rsidRPr="0086168E">
              <w:rPr>
                <w:sz w:val="18"/>
                <w:szCs w:val="18"/>
              </w:rPr>
              <w:t>Osoba povinná k dani využívající tohoto zvláštního režimu nebo zprostředkovatel jednající na její účet oznámí členskému státu identifikace zahájení a ukončení činnosti, kterou vykonává podle tohoto zvláštního režimu, nebo takové její změny, které způsobí, že přestane splňovat podmínky pro použití tohoto zvláštního režimu. Toto oznámení se podává elektronicky.</w:t>
            </w:r>
          </w:p>
        </w:tc>
        <w:tc>
          <w:tcPr>
            <w:tcW w:w="900" w:type="dxa"/>
            <w:tcBorders>
              <w:top w:val="single" w:sz="4" w:space="0" w:color="auto"/>
              <w:left w:val="single" w:sz="18" w:space="0" w:color="auto"/>
              <w:bottom w:val="nil"/>
              <w:right w:val="single" w:sz="4" w:space="0" w:color="auto"/>
            </w:tcBorders>
          </w:tcPr>
          <w:p w:rsidR="00CB2902" w:rsidRDefault="00CB2902" w:rsidP="003626B1">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CB2902" w:rsidRDefault="00CB2902" w:rsidP="003626B1">
            <w:pPr>
              <w:rPr>
                <w:sz w:val="18"/>
              </w:rPr>
            </w:pPr>
            <w:r w:rsidRPr="00113A8D">
              <w:rPr>
                <w:sz w:val="18"/>
              </w:rPr>
              <w:t>§ 110p odst. 1</w:t>
            </w:r>
          </w:p>
        </w:tc>
        <w:tc>
          <w:tcPr>
            <w:tcW w:w="5400" w:type="dxa"/>
            <w:gridSpan w:val="4"/>
            <w:tcBorders>
              <w:top w:val="single" w:sz="4" w:space="0" w:color="auto"/>
              <w:left w:val="single" w:sz="4" w:space="0" w:color="auto"/>
              <w:bottom w:val="nil"/>
              <w:right w:val="single" w:sz="4" w:space="0" w:color="auto"/>
            </w:tcBorders>
          </w:tcPr>
          <w:p w:rsidR="00CB2902" w:rsidRDefault="00CB2902" w:rsidP="00492E62">
            <w:pPr>
              <w:jc w:val="both"/>
              <w:rPr>
                <w:sz w:val="18"/>
              </w:rPr>
            </w:pPr>
            <w:r w:rsidRPr="00113A8D">
              <w:rPr>
                <w:sz w:val="18"/>
              </w:rPr>
              <w:t>(1) Hodlá-li osoba uskutečňující vybraná plnění používat v tuzemsku některý z režimů zvláštního režimu jednoho správního místa a splňuje-li v tuzemsku podmínky jeho použití, je povinna podat přihlášku k registraci osoby uskutečňující vybraná plnění.</w:t>
            </w:r>
          </w:p>
        </w:tc>
        <w:tc>
          <w:tcPr>
            <w:tcW w:w="900" w:type="dxa"/>
            <w:tcBorders>
              <w:top w:val="single" w:sz="4" w:space="0" w:color="auto"/>
              <w:left w:val="single" w:sz="4" w:space="0" w:color="auto"/>
              <w:bottom w:val="nil"/>
              <w:right w:val="single" w:sz="4" w:space="0" w:color="auto"/>
            </w:tcBorders>
          </w:tcPr>
          <w:p w:rsidR="00CB2902" w:rsidRDefault="00CB2902" w:rsidP="003626B1">
            <w:r>
              <w:rPr>
                <w:sz w:val="18"/>
              </w:rPr>
              <w:t>P</w:t>
            </w:r>
            <w:r w:rsidRPr="00AF355A">
              <w:rPr>
                <w:sz w:val="18"/>
              </w:rPr>
              <w:t>T</w:t>
            </w:r>
          </w:p>
        </w:tc>
        <w:tc>
          <w:tcPr>
            <w:tcW w:w="720" w:type="dxa"/>
            <w:tcBorders>
              <w:top w:val="single" w:sz="4" w:space="0" w:color="auto"/>
              <w:left w:val="single" w:sz="4" w:space="0" w:color="auto"/>
              <w:bottom w:val="nil"/>
            </w:tcBorders>
          </w:tcPr>
          <w:p w:rsidR="00CB2902" w:rsidRDefault="00CB2902">
            <w:pPr>
              <w:rPr>
                <w:sz w:val="18"/>
              </w:rPr>
            </w:pPr>
          </w:p>
        </w:tc>
      </w:tr>
      <w:tr w:rsidR="00CB2902" w:rsidTr="00CC3578">
        <w:trPr>
          <w:trHeight w:val="1048"/>
        </w:trPr>
        <w:tc>
          <w:tcPr>
            <w:tcW w:w="1440" w:type="dxa"/>
            <w:tcBorders>
              <w:top w:val="nil"/>
              <w:bottom w:val="single" w:sz="4" w:space="0" w:color="auto"/>
              <w:right w:val="single" w:sz="4" w:space="0" w:color="auto"/>
            </w:tcBorders>
          </w:tcPr>
          <w:p w:rsidR="00CB2902" w:rsidRDefault="00CB2902" w:rsidP="0086168E">
            <w:pPr>
              <w:rPr>
                <w:sz w:val="18"/>
              </w:rPr>
            </w:pPr>
          </w:p>
        </w:tc>
        <w:tc>
          <w:tcPr>
            <w:tcW w:w="5400" w:type="dxa"/>
            <w:gridSpan w:val="4"/>
            <w:tcBorders>
              <w:top w:val="nil"/>
              <w:left w:val="single" w:sz="4" w:space="0" w:color="auto"/>
              <w:bottom w:val="single" w:sz="4" w:space="0" w:color="auto"/>
              <w:right w:val="single" w:sz="18" w:space="0" w:color="auto"/>
            </w:tcBorders>
          </w:tcPr>
          <w:p w:rsidR="00CB2902" w:rsidRPr="0086168E" w:rsidRDefault="00CB2902" w:rsidP="0086168E">
            <w:pPr>
              <w:ind w:right="58"/>
              <w:jc w:val="both"/>
              <w:rPr>
                <w:sz w:val="18"/>
                <w:szCs w:val="18"/>
              </w:rPr>
            </w:pPr>
          </w:p>
        </w:tc>
        <w:tc>
          <w:tcPr>
            <w:tcW w:w="900" w:type="dxa"/>
            <w:tcBorders>
              <w:top w:val="nil"/>
              <w:left w:val="single" w:sz="18" w:space="0" w:color="auto"/>
              <w:right w:val="single" w:sz="4" w:space="0" w:color="auto"/>
            </w:tcBorders>
          </w:tcPr>
          <w:p w:rsidR="00CB2902" w:rsidRDefault="00CB2902" w:rsidP="003626B1">
            <w:pPr>
              <w:rPr>
                <w:sz w:val="18"/>
              </w:rPr>
            </w:pPr>
            <w:r>
              <w:rPr>
                <w:sz w:val="18"/>
              </w:rPr>
              <w:t xml:space="preserve">235/2004 ve znění </w:t>
            </w:r>
            <w:r w:rsidR="007A4E3D">
              <w:rPr>
                <w:sz w:val="18"/>
              </w:rPr>
              <w:t>355/2021</w:t>
            </w:r>
            <w:r>
              <w:rPr>
                <w:sz w:val="18"/>
              </w:rPr>
              <w:t xml:space="preserve"> </w:t>
            </w:r>
          </w:p>
        </w:tc>
        <w:tc>
          <w:tcPr>
            <w:tcW w:w="1080" w:type="dxa"/>
            <w:tcBorders>
              <w:top w:val="nil"/>
              <w:left w:val="single" w:sz="4" w:space="0" w:color="auto"/>
              <w:right w:val="single" w:sz="4" w:space="0" w:color="auto"/>
            </w:tcBorders>
          </w:tcPr>
          <w:p w:rsidR="00CB2902" w:rsidRPr="00113A8D" w:rsidRDefault="00CB2902" w:rsidP="003626B1">
            <w:pPr>
              <w:rPr>
                <w:sz w:val="18"/>
              </w:rPr>
            </w:pPr>
            <w:r w:rsidRPr="00B36CE4">
              <w:rPr>
                <w:sz w:val="18"/>
              </w:rPr>
              <w:t>§ 110q</w:t>
            </w:r>
            <w:r w:rsidR="00CC3578">
              <w:rPr>
                <w:sz w:val="18"/>
              </w:rPr>
              <w:t xml:space="preserve"> odst. 2</w:t>
            </w:r>
          </w:p>
        </w:tc>
        <w:tc>
          <w:tcPr>
            <w:tcW w:w="5400" w:type="dxa"/>
            <w:gridSpan w:val="4"/>
            <w:tcBorders>
              <w:top w:val="nil"/>
              <w:left w:val="single" w:sz="4" w:space="0" w:color="auto"/>
              <w:right w:val="single" w:sz="4" w:space="0" w:color="auto"/>
            </w:tcBorders>
          </w:tcPr>
          <w:p w:rsidR="00CB2902" w:rsidRPr="00113A8D" w:rsidRDefault="00CC3578" w:rsidP="00492E62">
            <w:pPr>
              <w:jc w:val="both"/>
              <w:rPr>
                <w:sz w:val="18"/>
              </w:rPr>
            </w:pPr>
            <w:r w:rsidRPr="00B36CE4">
              <w:rPr>
                <w:sz w:val="18"/>
              </w:rPr>
              <w:t xml:space="preserve"> </w:t>
            </w:r>
            <w:r w:rsidR="00CB2902" w:rsidRPr="00B36CE4">
              <w:rPr>
                <w:sz w:val="18"/>
              </w:rPr>
              <w:t>(2) Přestane-li osoba uskutečňující vybraná plnění</w:t>
            </w:r>
            <w:r w:rsidR="00CB2902" w:rsidRPr="00B36CE4" w:rsidDel="00941811">
              <w:rPr>
                <w:sz w:val="18"/>
              </w:rPr>
              <w:t xml:space="preserve"> </w:t>
            </w:r>
            <w:r w:rsidR="00CB2902" w:rsidRPr="00B36CE4">
              <w:rPr>
                <w:sz w:val="18"/>
              </w:rPr>
              <w:t>uskutečňovat vybraná plnění v daném režimu zvláštního režimu jednoho správního místa, je povinna tuto skutečnost oznámit správci daně do 10 dnů po skončení kalendářního měsíce, ve kterém přestala tato plnění uskutečňovat.</w:t>
            </w:r>
          </w:p>
        </w:tc>
        <w:tc>
          <w:tcPr>
            <w:tcW w:w="900" w:type="dxa"/>
            <w:tcBorders>
              <w:top w:val="nil"/>
              <w:left w:val="single" w:sz="4" w:space="0" w:color="auto"/>
              <w:right w:val="single" w:sz="4" w:space="0" w:color="auto"/>
            </w:tcBorders>
          </w:tcPr>
          <w:p w:rsidR="00CB2902" w:rsidRPr="00AF355A" w:rsidRDefault="00CB2902" w:rsidP="003626B1">
            <w:pPr>
              <w:rPr>
                <w:sz w:val="18"/>
              </w:rPr>
            </w:pPr>
          </w:p>
        </w:tc>
        <w:tc>
          <w:tcPr>
            <w:tcW w:w="720" w:type="dxa"/>
            <w:tcBorders>
              <w:top w:val="nil"/>
              <w:left w:val="single" w:sz="4" w:space="0" w:color="auto"/>
            </w:tcBorders>
          </w:tcPr>
          <w:p w:rsidR="00CB2902" w:rsidRDefault="00CB2902">
            <w:pPr>
              <w:rPr>
                <w:sz w:val="18"/>
              </w:rPr>
            </w:pPr>
          </w:p>
        </w:tc>
      </w:tr>
      <w:tr w:rsidR="00CB2902" w:rsidTr="003F0789">
        <w:trPr>
          <w:trHeight w:val="2455"/>
        </w:trPr>
        <w:tc>
          <w:tcPr>
            <w:tcW w:w="1440" w:type="dxa"/>
            <w:tcBorders>
              <w:top w:val="single" w:sz="4" w:space="0" w:color="auto"/>
              <w:bottom w:val="nil"/>
              <w:right w:val="single" w:sz="4" w:space="0" w:color="auto"/>
            </w:tcBorders>
          </w:tcPr>
          <w:p w:rsidR="00CB2902" w:rsidRPr="007E2BD8" w:rsidRDefault="00CB2902" w:rsidP="00624A8D">
            <w:pPr>
              <w:rPr>
                <w:sz w:val="18"/>
              </w:rPr>
            </w:pPr>
            <w:r>
              <w:rPr>
                <w:sz w:val="18"/>
              </w:rPr>
              <w:t xml:space="preserve">Článek 2 odst. 30 </w:t>
            </w:r>
            <w:r w:rsidRPr="0086168E">
              <w:rPr>
                <w:sz w:val="18"/>
              </w:rPr>
              <w:t>(čl. 369</w:t>
            </w:r>
            <w:r>
              <w:rPr>
                <w:sz w:val="18"/>
              </w:rPr>
              <w:t>p</w:t>
            </w:r>
            <w:r w:rsidRPr="0086168E">
              <w:rPr>
                <w:sz w:val="18"/>
              </w:rPr>
              <w:t>)</w:t>
            </w:r>
          </w:p>
        </w:tc>
        <w:tc>
          <w:tcPr>
            <w:tcW w:w="5400" w:type="dxa"/>
            <w:gridSpan w:val="4"/>
            <w:tcBorders>
              <w:top w:val="single" w:sz="4" w:space="0" w:color="auto"/>
              <w:left w:val="single" w:sz="4" w:space="0" w:color="auto"/>
              <w:bottom w:val="nil"/>
              <w:right w:val="single" w:sz="18" w:space="0" w:color="auto"/>
            </w:tcBorders>
          </w:tcPr>
          <w:p w:rsidR="00CB2902" w:rsidRPr="0086168E" w:rsidRDefault="00CB2902" w:rsidP="0086168E">
            <w:pPr>
              <w:ind w:right="58"/>
              <w:jc w:val="both"/>
              <w:rPr>
                <w:sz w:val="18"/>
                <w:szCs w:val="18"/>
              </w:rPr>
            </w:pPr>
            <w:r w:rsidRPr="0086168E">
              <w:rPr>
                <w:sz w:val="18"/>
                <w:szCs w:val="18"/>
              </w:rPr>
              <w:t>Článek 369p</w:t>
            </w:r>
          </w:p>
          <w:p w:rsidR="00CB2902" w:rsidRPr="0086168E" w:rsidRDefault="00CB2902" w:rsidP="0086168E">
            <w:pPr>
              <w:ind w:right="58"/>
              <w:jc w:val="both"/>
              <w:rPr>
                <w:sz w:val="18"/>
                <w:szCs w:val="18"/>
              </w:rPr>
            </w:pPr>
            <w:r w:rsidRPr="0086168E">
              <w:rPr>
                <w:sz w:val="18"/>
                <w:szCs w:val="18"/>
              </w:rPr>
              <w:t>1. Informace předložené osobou povinnou k dani, která nepoužívá zprostředkovatele, členskému státu identifikace předtím, než začne používat tento zvláštní režim, musí obsahovat tyto identifikační údaje:</w:t>
            </w:r>
          </w:p>
          <w:p w:rsidR="00CB2902" w:rsidRPr="0086168E" w:rsidRDefault="00CB2902" w:rsidP="0086168E">
            <w:pPr>
              <w:ind w:right="58"/>
              <w:jc w:val="both"/>
              <w:rPr>
                <w:sz w:val="18"/>
                <w:szCs w:val="18"/>
              </w:rPr>
            </w:pPr>
            <w:r w:rsidRPr="0086168E">
              <w:rPr>
                <w:sz w:val="18"/>
                <w:szCs w:val="18"/>
              </w:rPr>
              <w:t>a) plné jméno;</w:t>
            </w:r>
          </w:p>
          <w:p w:rsidR="00CB2902" w:rsidRPr="0086168E" w:rsidRDefault="00CB2902" w:rsidP="0086168E">
            <w:pPr>
              <w:ind w:right="58"/>
              <w:jc w:val="both"/>
              <w:rPr>
                <w:sz w:val="18"/>
                <w:szCs w:val="18"/>
              </w:rPr>
            </w:pPr>
            <w:r w:rsidRPr="0086168E">
              <w:rPr>
                <w:sz w:val="18"/>
                <w:szCs w:val="18"/>
              </w:rPr>
              <w:t>b) poštovní adresu;</w:t>
            </w:r>
          </w:p>
          <w:p w:rsidR="00CB2902" w:rsidRPr="0086168E" w:rsidRDefault="00CB2902" w:rsidP="0086168E">
            <w:pPr>
              <w:ind w:right="58"/>
              <w:jc w:val="both"/>
              <w:rPr>
                <w:sz w:val="18"/>
                <w:szCs w:val="18"/>
              </w:rPr>
            </w:pPr>
            <w:r w:rsidRPr="0086168E">
              <w:rPr>
                <w:sz w:val="18"/>
                <w:szCs w:val="18"/>
              </w:rPr>
              <w:t>c) elektronickou adresu a internetové stránky;</w:t>
            </w:r>
          </w:p>
          <w:p w:rsidR="00CB2902" w:rsidRPr="0086168E" w:rsidRDefault="00CB2902" w:rsidP="0086168E">
            <w:pPr>
              <w:ind w:right="58"/>
              <w:jc w:val="both"/>
              <w:rPr>
                <w:sz w:val="18"/>
                <w:szCs w:val="18"/>
              </w:rPr>
            </w:pPr>
            <w:r w:rsidRPr="0086168E">
              <w:rPr>
                <w:sz w:val="18"/>
                <w:szCs w:val="18"/>
              </w:rPr>
              <w:t>d) identifikační číslo pro DPH nebo vnitrostátní daňové číslo.</w:t>
            </w:r>
          </w:p>
          <w:p w:rsidR="00CB2902" w:rsidRPr="0086168E" w:rsidRDefault="00CB2902" w:rsidP="0086168E">
            <w:pPr>
              <w:ind w:right="58"/>
              <w:jc w:val="both"/>
              <w:rPr>
                <w:sz w:val="18"/>
                <w:szCs w:val="18"/>
              </w:rPr>
            </w:pPr>
            <w:r w:rsidRPr="0086168E">
              <w:rPr>
                <w:sz w:val="18"/>
                <w:szCs w:val="18"/>
              </w:rPr>
              <w:t>2. Informace předložené zprostředkovatelem členskému státu identifikace předtím, než začne využívat tento zvláštní režim na účet osoby povinné k dani, musí obsahovat tyto identifikační údaje:</w:t>
            </w:r>
          </w:p>
          <w:p w:rsidR="00CB2902" w:rsidRPr="0086168E" w:rsidRDefault="00CB2902" w:rsidP="0086168E">
            <w:pPr>
              <w:ind w:right="58"/>
              <w:jc w:val="both"/>
              <w:rPr>
                <w:sz w:val="18"/>
                <w:szCs w:val="18"/>
              </w:rPr>
            </w:pPr>
            <w:r w:rsidRPr="0086168E">
              <w:rPr>
                <w:sz w:val="18"/>
                <w:szCs w:val="18"/>
              </w:rPr>
              <w:t>a) plné jméno;</w:t>
            </w:r>
          </w:p>
          <w:p w:rsidR="00CB2902" w:rsidRDefault="00CB2902" w:rsidP="0086168E">
            <w:pPr>
              <w:ind w:right="58"/>
              <w:jc w:val="both"/>
              <w:rPr>
                <w:sz w:val="18"/>
                <w:szCs w:val="18"/>
              </w:rPr>
            </w:pPr>
            <w:r w:rsidRPr="0086168E">
              <w:rPr>
                <w:sz w:val="18"/>
                <w:szCs w:val="18"/>
              </w:rPr>
              <w:t>b) poštovní adresu;</w:t>
            </w:r>
          </w:p>
          <w:p w:rsidR="00CB2902" w:rsidRPr="0086168E" w:rsidRDefault="00CB2902" w:rsidP="00E73165">
            <w:pPr>
              <w:ind w:right="58"/>
              <w:jc w:val="both"/>
              <w:rPr>
                <w:sz w:val="18"/>
                <w:szCs w:val="18"/>
              </w:rPr>
            </w:pPr>
            <w:r w:rsidRPr="0086168E">
              <w:rPr>
                <w:sz w:val="18"/>
                <w:szCs w:val="18"/>
              </w:rPr>
              <w:t>c) elektronickou adresu:</w:t>
            </w:r>
          </w:p>
          <w:p w:rsidR="00CB2902" w:rsidRPr="0086168E" w:rsidRDefault="00CB2902" w:rsidP="00E73165">
            <w:pPr>
              <w:ind w:right="58"/>
              <w:jc w:val="both"/>
              <w:rPr>
                <w:sz w:val="18"/>
                <w:szCs w:val="18"/>
              </w:rPr>
            </w:pPr>
            <w:r w:rsidRPr="0086168E">
              <w:rPr>
                <w:sz w:val="18"/>
                <w:szCs w:val="18"/>
              </w:rPr>
              <w:t>d) identifikační číslo pro DPH.</w:t>
            </w:r>
          </w:p>
          <w:p w:rsidR="00CB2902" w:rsidRPr="0086168E" w:rsidRDefault="00CB2902" w:rsidP="00E73165">
            <w:pPr>
              <w:ind w:right="58"/>
              <w:jc w:val="both"/>
              <w:rPr>
                <w:sz w:val="18"/>
                <w:szCs w:val="18"/>
              </w:rPr>
            </w:pPr>
            <w:r w:rsidRPr="0086168E">
              <w:rPr>
                <w:sz w:val="18"/>
                <w:szCs w:val="18"/>
              </w:rPr>
              <w:t>3. Informace předložené zprostředkovatelem členskému státu identifikace za každou osobu povinnou k dani, již zastupuje, předtím, než tato osoba povinná k dani začne využívat tento zvláštní režim na účet osoby povinné k dani, musí obsahovat tyto identifikační údaje:</w:t>
            </w:r>
          </w:p>
          <w:p w:rsidR="00CB2902" w:rsidRPr="0086168E" w:rsidRDefault="00CB2902" w:rsidP="00E73165">
            <w:pPr>
              <w:ind w:right="58"/>
              <w:jc w:val="both"/>
              <w:rPr>
                <w:sz w:val="18"/>
                <w:szCs w:val="18"/>
              </w:rPr>
            </w:pPr>
            <w:r w:rsidRPr="0086168E">
              <w:rPr>
                <w:sz w:val="18"/>
                <w:szCs w:val="18"/>
              </w:rPr>
              <w:t>a) plné jméno;</w:t>
            </w:r>
          </w:p>
          <w:p w:rsidR="00CB2902" w:rsidRPr="0086168E" w:rsidRDefault="00CB2902" w:rsidP="00E73165">
            <w:pPr>
              <w:ind w:right="58"/>
              <w:jc w:val="both"/>
              <w:rPr>
                <w:sz w:val="18"/>
                <w:szCs w:val="18"/>
              </w:rPr>
            </w:pPr>
            <w:r w:rsidRPr="0086168E">
              <w:rPr>
                <w:sz w:val="18"/>
                <w:szCs w:val="18"/>
              </w:rPr>
              <w:t>b) poštovní adresu;</w:t>
            </w:r>
          </w:p>
          <w:p w:rsidR="00CB2902" w:rsidRPr="0086168E" w:rsidRDefault="00CB2902" w:rsidP="00E73165">
            <w:pPr>
              <w:ind w:right="58"/>
              <w:jc w:val="both"/>
              <w:rPr>
                <w:sz w:val="18"/>
                <w:szCs w:val="18"/>
              </w:rPr>
            </w:pPr>
            <w:r w:rsidRPr="0086168E">
              <w:rPr>
                <w:sz w:val="18"/>
                <w:szCs w:val="18"/>
              </w:rPr>
              <w:t>c) elektronickou adresu a internetové stránky;</w:t>
            </w:r>
          </w:p>
          <w:p w:rsidR="00CB2902" w:rsidRPr="0086168E" w:rsidRDefault="00CB2902" w:rsidP="00E73165">
            <w:pPr>
              <w:ind w:right="58"/>
              <w:jc w:val="both"/>
              <w:rPr>
                <w:sz w:val="18"/>
                <w:szCs w:val="18"/>
              </w:rPr>
            </w:pPr>
            <w:r w:rsidRPr="0086168E">
              <w:rPr>
                <w:sz w:val="18"/>
                <w:szCs w:val="18"/>
              </w:rPr>
              <w:t>d) identifikační číslo pro DPH nebo vnitrostátní daňové číslo;</w:t>
            </w:r>
          </w:p>
          <w:p w:rsidR="00CB2902" w:rsidRPr="0086168E" w:rsidRDefault="00CB2902" w:rsidP="00E73165">
            <w:pPr>
              <w:ind w:right="58"/>
              <w:jc w:val="both"/>
              <w:rPr>
                <w:sz w:val="18"/>
                <w:szCs w:val="18"/>
              </w:rPr>
            </w:pPr>
            <w:r w:rsidRPr="0086168E">
              <w:rPr>
                <w:sz w:val="18"/>
                <w:szCs w:val="18"/>
              </w:rPr>
              <w:t>e) osobní identifikační číslo přiděl</w:t>
            </w:r>
            <w:r>
              <w:rPr>
                <w:sz w:val="18"/>
                <w:szCs w:val="18"/>
              </w:rPr>
              <w:t>ené v souladu s čl. 369q odst. 2</w:t>
            </w:r>
            <w:r w:rsidRPr="0086168E">
              <w:rPr>
                <w:sz w:val="18"/>
                <w:szCs w:val="18"/>
              </w:rPr>
              <w:t>.</w:t>
            </w:r>
          </w:p>
          <w:p w:rsidR="00CB2902" w:rsidRPr="0086168E" w:rsidRDefault="00CB2902" w:rsidP="00E73165">
            <w:pPr>
              <w:ind w:right="58"/>
              <w:jc w:val="both"/>
              <w:rPr>
                <w:sz w:val="18"/>
                <w:szCs w:val="18"/>
              </w:rPr>
            </w:pPr>
            <w:r w:rsidRPr="0086168E">
              <w:rPr>
                <w:sz w:val="18"/>
                <w:szCs w:val="18"/>
              </w:rPr>
              <w:t>4. Osoba povinná k dani využívající tohoto zvláštního režimu nebo případně její zprostředkovatel oznámí členskému státu identifikace veškeré změny předložených informací.</w:t>
            </w:r>
          </w:p>
        </w:tc>
        <w:tc>
          <w:tcPr>
            <w:tcW w:w="900" w:type="dxa"/>
            <w:tcBorders>
              <w:top w:val="single" w:sz="4" w:space="0" w:color="auto"/>
              <w:left w:val="single" w:sz="18" w:space="0" w:color="auto"/>
              <w:bottom w:val="nil"/>
              <w:right w:val="single" w:sz="4" w:space="0" w:color="auto"/>
            </w:tcBorders>
          </w:tcPr>
          <w:p w:rsidR="00CB2902" w:rsidRPr="004F577A" w:rsidRDefault="00CB2902" w:rsidP="0086168E">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CB2902" w:rsidRDefault="00135EBF">
            <w:pPr>
              <w:rPr>
                <w:sz w:val="18"/>
              </w:rPr>
            </w:pPr>
            <w:r w:rsidRPr="00135EBF">
              <w:rPr>
                <w:sz w:val="18"/>
              </w:rPr>
              <w:t>§ 110o odst. 5 písm. b) 1. věta a písm. c)</w:t>
            </w:r>
          </w:p>
        </w:tc>
        <w:tc>
          <w:tcPr>
            <w:tcW w:w="5400" w:type="dxa"/>
            <w:gridSpan w:val="4"/>
            <w:tcBorders>
              <w:top w:val="single" w:sz="4" w:space="0" w:color="auto"/>
              <w:left w:val="single" w:sz="4" w:space="0" w:color="auto"/>
              <w:bottom w:val="nil"/>
              <w:right w:val="single" w:sz="4" w:space="0" w:color="auto"/>
            </w:tcBorders>
          </w:tcPr>
          <w:p w:rsidR="00135EBF" w:rsidRPr="00135EBF" w:rsidRDefault="00135EBF" w:rsidP="00492E62">
            <w:pPr>
              <w:jc w:val="both"/>
              <w:rPr>
                <w:sz w:val="18"/>
              </w:rPr>
            </w:pPr>
            <w:r w:rsidRPr="00135EBF">
              <w:rPr>
                <w:sz w:val="18"/>
              </w:rPr>
              <w:t>(5) Správce daně zveřejní způsobem umožňujícím dálkový přístup</w:t>
            </w:r>
          </w:p>
          <w:p w:rsidR="00135EBF" w:rsidRPr="00135EBF" w:rsidRDefault="00135EBF" w:rsidP="00492E62">
            <w:pPr>
              <w:jc w:val="both"/>
              <w:rPr>
                <w:sz w:val="18"/>
              </w:rPr>
            </w:pPr>
            <w:r w:rsidRPr="00135EBF">
              <w:rPr>
                <w:sz w:val="18"/>
              </w:rPr>
              <w:t>b) podání, která je osoba povinná k dani povinna činit elektronicky prostřednictvím elektronického portálu,</w:t>
            </w:r>
          </w:p>
          <w:p w:rsidR="00CB2902" w:rsidRDefault="00135EBF" w:rsidP="00492E62">
            <w:pPr>
              <w:jc w:val="both"/>
              <w:rPr>
                <w:sz w:val="18"/>
              </w:rPr>
            </w:pPr>
            <w:r w:rsidRPr="00135EBF">
              <w:rPr>
                <w:sz w:val="18"/>
              </w:rPr>
              <w:t>c) formát a strukturu, kterou musí mít datová zpráva podávaná prostřednictvím elektronického portálu,</w:t>
            </w:r>
          </w:p>
        </w:tc>
        <w:tc>
          <w:tcPr>
            <w:tcW w:w="900" w:type="dxa"/>
            <w:tcBorders>
              <w:top w:val="single" w:sz="4" w:space="0" w:color="auto"/>
              <w:left w:val="single" w:sz="4" w:space="0" w:color="auto"/>
              <w:bottom w:val="nil"/>
              <w:right w:val="single" w:sz="4" w:space="0" w:color="auto"/>
            </w:tcBorders>
          </w:tcPr>
          <w:p w:rsidR="00CB2902" w:rsidRDefault="00CC3578">
            <w:r>
              <w:rPr>
                <w:sz w:val="18"/>
              </w:rPr>
              <w:t>P</w:t>
            </w:r>
            <w:r w:rsidR="00CB2902" w:rsidRPr="00AF355A">
              <w:rPr>
                <w:sz w:val="18"/>
              </w:rPr>
              <w:t>T</w:t>
            </w:r>
          </w:p>
        </w:tc>
        <w:tc>
          <w:tcPr>
            <w:tcW w:w="720" w:type="dxa"/>
            <w:tcBorders>
              <w:top w:val="single" w:sz="4" w:space="0" w:color="auto"/>
              <w:left w:val="single" w:sz="4" w:space="0" w:color="auto"/>
              <w:bottom w:val="nil"/>
            </w:tcBorders>
          </w:tcPr>
          <w:p w:rsidR="00CB2902" w:rsidRDefault="00CB2902">
            <w:pPr>
              <w:rPr>
                <w:sz w:val="18"/>
              </w:rPr>
            </w:pPr>
            <w:r>
              <w:rPr>
                <w:sz w:val="18"/>
              </w:rPr>
              <w:t>3</w:t>
            </w:r>
            <w:r w:rsidR="00CC3578">
              <w:rPr>
                <w:sz w:val="18"/>
              </w:rPr>
              <w:t>, 6</w:t>
            </w:r>
          </w:p>
        </w:tc>
      </w:tr>
      <w:tr w:rsidR="00135EBF" w:rsidTr="003F0789">
        <w:trPr>
          <w:trHeight w:val="902"/>
        </w:trPr>
        <w:tc>
          <w:tcPr>
            <w:tcW w:w="1440" w:type="dxa"/>
            <w:tcBorders>
              <w:top w:val="nil"/>
              <w:bottom w:val="nil"/>
              <w:right w:val="single" w:sz="4" w:space="0" w:color="auto"/>
            </w:tcBorders>
          </w:tcPr>
          <w:p w:rsidR="00135EBF" w:rsidRDefault="00135EBF" w:rsidP="00624A8D">
            <w:pPr>
              <w:rPr>
                <w:sz w:val="18"/>
              </w:rPr>
            </w:pPr>
          </w:p>
        </w:tc>
        <w:tc>
          <w:tcPr>
            <w:tcW w:w="5400" w:type="dxa"/>
            <w:gridSpan w:val="4"/>
            <w:tcBorders>
              <w:top w:val="nil"/>
              <w:left w:val="single" w:sz="4" w:space="0" w:color="auto"/>
              <w:bottom w:val="nil"/>
              <w:right w:val="single" w:sz="18" w:space="0" w:color="auto"/>
            </w:tcBorders>
          </w:tcPr>
          <w:p w:rsidR="00135EBF" w:rsidRPr="0086168E" w:rsidRDefault="00135EBF" w:rsidP="0086168E">
            <w:pPr>
              <w:ind w:right="58"/>
              <w:jc w:val="both"/>
              <w:rPr>
                <w:sz w:val="18"/>
                <w:szCs w:val="18"/>
              </w:rPr>
            </w:pPr>
          </w:p>
        </w:tc>
        <w:tc>
          <w:tcPr>
            <w:tcW w:w="900" w:type="dxa"/>
            <w:tcBorders>
              <w:top w:val="nil"/>
              <w:left w:val="single" w:sz="18" w:space="0" w:color="auto"/>
              <w:bottom w:val="nil"/>
              <w:right w:val="single" w:sz="4" w:space="0" w:color="auto"/>
            </w:tcBorders>
          </w:tcPr>
          <w:p w:rsidR="00135EBF" w:rsidRDefault="00CC3578"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135EBF" w:rsidRPr="00135EBF" w:rsidRDefault="00135EBF">
            <w:pPr>
              <w:rPr>
                <w:sz w:val="18"/>
              </w:rPr>
            </w:pPr>
            <w:r w:rsidRPr="00135EBF">
              <w:rPr>
                <w:sz w:val="18"/>
              </w:rPr>
              <w:t>§ 110p odst. 1</w:t>
            </w:r>
          </w:p>
        </w:tc>
        <w:tc>
          <w:tcPr>
            <w:tcW w:w="5400" w:type="dxa"/>
            <w:gridSpan w:val="4"/>
            <w:tcBorders>
              <w:top w:val="nil"/>
              <w:left w:val="single" w:sz="4" w:space="0" w:color="auto"/>
              <w:bottom w:val="nil"/>
              <w:right w:val="single" w:sz="4" w:space="0" w:color="auto"/>
            </w:tcBorders>
          </w:tcPr>
          <w:p w:rsidR="00135EBF" w:rsidRPr="00135EBF" w:rsidRDefault="00135EBF" w:rsidP="00492E62">
            <w:pPr>
              <w:jc w:val="both"/>
              <w:rPr>
                <w:sz w:val="18"/>
              </w:rPr>
            </w:pPr>
            <w:r w:rsidRPr="00135EBF">
              <w:rPr>
                <w:sz w:val="18"/>
              </w:rPr>
              <w:t>(1) Hodlá-li osoba uskutečňující vybraná plnění používat v tuzemsku některý z režimů zvláštního režimu jednoho správního místa a splňuje-li v tuzemsku podmínky jeho použití, je povinna podat přihlášku k registraci osoby uskutečňující vybraná plnění.</w:t>
            </w:r>
          </w:p>
        </w:tc>
        <w:tc>
          <w:tcPr>
            <w:tcW w:w="900" w:type="dxa"/>
            <w:tcBorders>
              <w:top w:val="nil"/>
              <w:left w:val="single" w:sz="4" w:space="0" w:color="auto"/>
              <w:bottom w:val="nil"/>
              <w:right w:val="single" w:sz="4" w:space="0" w:color="auto"/>
            </w:tcBorders>
          </w:tcPr>
          <w:p w:rsidR="00135EBF" w:rsidRPr="00AF355A" w:rsidRDefault="00135EBF">
            <w:pPr>
              <w:rPr>
                <w:sz w:val="18"/>
              </w:rPr>
            </w:pPr>
          </w:p>
        </w:tc>
        <w:tc>
          <w:tcPr>
            <w:tcW w:w="720" w:type="dxa"/>
            <w:tcBorders>
              <w:top w:val="nil"/>
              <w:left w:val="single" w:sz="4" w:space="0" w:color="auto"/>
              <w:bottom w:val="nil"/>
            </w:tcBorders>
          </w:tcPr>
          <w:p w:rsidR="00135EBF" w:rsidRDefault="00135EBF">
            <w:pPr>
              <w:rPr>
                <w:sz w:val="18"/>
              </w:rPr>
            </w:pPr>
          </w:p>
        </w:tc>
      </w:tr>
      <w:tr w:rsidR="00CC3578" w:rsidTr="00CC3578">
        <w:trPr>
          <w:trHeight w:val="902"/>
        </w:trPr>
        <w:tc>
          <w:tcPr>
            <w:tcW w:w="1440" w:type="dxa"/>
            <w:tcBorders>
              <w:top w:val="nil"/>
              <w:bottom w:val="nil"/>
              <w:right w:val="single" w:sz="4" w:space="0" w:color="auto"/>
            </w:tcBorders>
          </w:tcPr>
          <w:p w:rsidR="00CC3578" w:rsidRDefault="00CC3578" w:rsidP="00624A8D">
            <w:pPr>
              <w:rPr>
                <w:sz w:val="18"/>
              </w:rPr>
            </w:pPr>
          </w:p>
        </w:tc>
        <w:tc>
          <w:tcPr>
            <w:tcW w:w="5400" w:type="dxa"/>
            <w:gridSpan w:val="4"/>
            <w:tcBorders>
              <w:top w:val="nil"/>
              <w:left w:val="single" w:sz="4" w:space="0" w:color="auto"/>
              <w:bottom w:val="nil"/>
              <w:right w:val="single" w:sz="18" w:space="0" w:color="auto"/>
            </w:tcBorders>
          </w:tcPr>
          <w:p w:rsidR="00CC3578" w:rsidRPr="0086168E" w:rsidRDefault="00CC3578" w:rsidP="0086168E">
            <w:pPr>
              <w:ind w:right="58"/>
              <w:jc w:val="both"/>
              <w:rPr>
                <w:sz w:val="18"/>
                <w:szCs w:val="18"/>
              </w:rPr>
            </w:pPr>
          </w:p>
        </w:tc>
        <w:tc>
          <w:tcPr>
            <w:tcW w:w="900" w:type="dxa"/>
            <w:tcBorders>
              <w:top w:val="nil"/>
              <w:left w:val="single" w:sz="18" w:space="0" w:color="auto"/>
              <w:bottom w:val="nil"/>
              <w:right w:val="single" w:sz="4" w:space="0" w:color="auto"/>
            </w:tcBorders>
          </w:tcPr>
          <w:p w:rsidR="00CC3578" w:rsidRDefault="00CC3578" w:rsidP="000C58AA">
            <w:pPr>
              <w:rPr>
                <w:sz w:val="18"/>
              </w:rPr>
            </w:pPr>
            <w:r>
              <w:rPr>
                <w:sz w:val="18"/>
              </w:rPr>
              <w:t xml:space="preserve">235/2004 ve znění </w:t>
            </w:r>
            <w:r w:rsidR="007A4E3D">
              <w:rPr>
                <w:sz w:val="18"/>
              </w:rPr>
              <w:t>355/2021</w:t>
            </w:r>
            <w:r>
              <w:rPr>
                <w:sz w:val="18"/>
              </w:rPr>
              <w:t xml:space="preserve"> </w:t>
            </w:r>
          </w:p>
        </w:tc>
        <w:tc>
          <w:tcPr>
            <w:tcW w:w="1080" w:type="dxa"/>
            <w:tcBorders>
              <w:top w:val="nil"/>
              <w:left w:val="single" w:sz="4" w:space="0" w:color="auto"/>
              <w:bottom w:val="nil"/>
              <w:right w:val="single" w:sz="4" w:space="0" w:color="auto"/>
            </w:tcBorders>
          </w:tcPr>
          <w:p w:rsidR="00CC3578" w:rsidRPr="00113A8D" w:rsidRDefault="00CC3578" w:rsidP="000C58AA">
            <w:pPr>
              <w:rPr>
                <w:sz w:val="18"/>
              </w:rPr>
            </w:pPr>
            <w:r w:rsidRPr="00B36CE4">
              <w:rPr>
                <w:sz w:val="18"/>
              </w:rPr>
              <w:t>§ 110q</w:t>
            </w:r>
            <w:r>
              <w:rPr>
                <w:sz w:val="18"/>
              </w:rPr>
              <w:t xml:space="preserve"> odst. 1</w:t>
            </w:r>
          </w:p>
        </w:tc>
        <w:tc>
          <w:tcPr>
            <w:tcW w:w="5400" w:type="dxa"/>
            <w:gridSpan w:val="4"/>
            <w:tcBorders>
              <w:top w:val="nil"/>
              <w:left w:val="single" w:sz="4" w:space="0" w:color="auto"/>
              <w:bottom w:val="nil"/>
              <w:right w:val="single" w:sz="4" w:space="0" w:color="auto"/>
            </w:tcBorders>
          </w:tcPr>
          <w:p w:rsidR="00CC3578" w:rsidRPr="00113A8D" w:rsidRDefault="00CC3578" w:rsidP="00492E62">
            <w:pPr>
              <w:jc w:val="both"/>
              <w:rPr>
                <w:sz w:val="18"/>
              </w:rPr>
            </w:pPr>
            <w:r w:rsidRPr="00B36CE4">
              <w:rPr>
                <w:sz w:val="18"/>
              </w:rPr>
              <w:t>(1) Dojde-li ke změně údajů, které je osoba uskutečňující vybraná plnění povinna uvádět při registraci ve zvláštním režimu jednoho správního místa, je povinna tuto změnu oznámit správci daně do 10 dnů po skončení kalendář</w:t>
            </w:r>
            <w:r>
              <w:rPr>
                <w:sz w:val="18"/>
              </w:rPr>
              <w:t>ního měsíce, ve kterém nastala.</w:t>
            </w:r>
          </w:p>
        </w:tc>
        <w:tc>
          <w:tcPr>
            <w:tcW w:w="900" w:type="dxa"/>
            <w:tcBorders>
              <w:top w:val="nil"/>
              <w:left w:val="single" w:sz="4" w:space="0" w:color="auto"/>
              <w:bottom w:val="nil"/>
              <w:right w:val="single" w:sz="4" w:space="0" w:color="auto"/>
            </w:tcBorders>
          </w:tcPr>
          <w:p w:rsidR="00CC3578" w:rsidRPr="00AF355A" w:rsidRDefault="00CC3578">
            <w:pPr>
              <w:rPr>
                <w:sz w:val="18"/>
              </w:rPr>
            </w:pPr>
          </w:p>
        </w:tc>
        <w:tc>
          <w:tcPr>
            <w:tcW w:w="720" w:type="dxa"/>
            <w:tcBorders>
              <w:top w:val="nil"/>
              <w:left w:val="single" w:sz="4" w:space="0" w:color="auto"/>
              <w:bottom w:val="nil"/>
            </w:tcBorders>
          </w:tcPr>
          <w:p w:rsidR="00CC3578" w:rsidRDefault="00CC3578">
            <w:pPr>
              <w:rPr>
                <w:sz w:val="18"/>
              </w:rPr>
            </w:pPr>
          </w:p>
        </w:tc>
      </w:tr>
      <w:tr w:rsidR="00135EBF" w:rsidTr="00CC3578">
        <w:trPr>
          <w:trHeight w:val="902"/>
        </w:trPr>
        <w:tc>
          <w:tcPr>
            <w:tcW w:w="1440" w:type="dxa"/>
            <w:tcBorders>
              <w:top w:val="nil"/>
              <w:bottom w:val="nil"/>
              <w:right w:val="single" w:sz="4" w:space="0" w:color="auto"/>
            </w:tcBorders>
          </w:tcPr>
          <w:p w:rsidR="00135EBF" w:rsidRDefault="00135EBF" w:rsidP="00624A8D">
            <w:pPr>
              <w:rPr>
                <w:sz w:val="18"/>
              </w:rPr>
            </w:pPr>
          </w:p>
        </w:tc>
        <w:tc>
          <w:tcPr>
            <w:tcW w:w="5400" w:type="dxa"/>
            <w:gridSpan w:val="4"/>
            <w:tcBorders>
              <w:top w:val="nil"/>
              <w:left w:val="single" w:sz="4" w:space="0" w:color="auto"/>
              <w:bottom w:val="nil"/>
              <w:right w:val="single" w:sz="18" w:space="0" w:color="auto"/>
            </w:tcBorders>
          </w:tcPr>
          <w:p w:rsidR="00135EBF" w:rsidRPr="0086168E" w:rsidRDefault="00135EBF" w:rsidP="0086168E">
            <w:pPr>
              <w:ind w:right="58"/>
              <w:jc w:val="both"/>
              <w:rPr>
                <w:sz w:val="18"/>
                <w:szCs w:val="18"/>
              </w:rPr>
            </w:pPr>
          </w:p>
        </w:tc>
        <w:tc>
          <w:tcPr>
            <w:tcW w:w="900" w:type="dxa"/>
            <w:tcBorders>
              <w:top w:val="nil"/>
              <w:left w:val="single" w:sz="18" w:space="0" w:color="auto"/>
              <w:bottom w:val="nil"/>
              <w:right w:val="single" w:sz="4" w:space="0" w:color="auto"/>
            </w:tcBorders>
          </w:tcPr>
          <w:p w:rsidR="00135EBF" w:rsidRDefault="00CC3578"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135EBF" w:rsidRPr="00135EBF" w:rsidRDefault="00135EBF">
            <w:pPr>
              <w:rPr>
                <w:sz w:val="18"/>
              </w:rPr>
            </w:pPr>
            <w:r w:rsidRPr="00135EBF">
              <w:rPr>
                <w:sz w:val="18"/>
              </w:rPr>
              <w:t>§ 110u odst. 1</w:t>
            </w:r>
          </w:p>
        </w:tc>
        <w:tc>
          <w:tcPr>
            <w:tcW w:w="5400" w:type="dxa"/>
            <w:gridSpan w:val="4"/>
            <w:tcBorders>
              <w:top w:val="nil"/>
              <w:left w:val="single" w:sz="4" w:space="0" w:color="auto"/>
              <w:bottom w:val="nil"/>
              <w:right w:val="single" w:sz="4" w:space="0" w:color="auto"/>
            </w:tcBorders>
          </w:tcPr>
          <w:p w:rsidR="00135EBF" w:rsidRPr="00135EBF" w:rsidRDefault="00135EBF" w:rsidP="00492E62">
            <w:pPr>
              <w:jc w:val="both"/>
              <w:rPr>
                <w:sz w:val="18"/>
              </w:rPr>
            </w:pPr>
            <w:r w:rsidRPr="00135EBF">
              <w:rPr>
                <w:sz w:val="18"/>
              </w:rPr>
              <w:t>(1) Hodlá-li osoba povinná k dani v tuzemsku plnit jako zprostředkovatel jménem a na účet osoby uskutečňující vybraná plnění povinnosti vyplývající z použití dovozního režimu a splňuje-li podmínky, za kterých může být v tuzemsku zprostředkovatelem, je povinna podat přihlášku k registraci zprostředkovatele.</w:t>
            </w:r>
          </w:p>
        </w:tc>
        <w:tc>
          <w:tcPr>
            <w:tcW w:w="900" w:type="dxa"/>
            <w:tcBorders>
              <w:top w:val="nil"/>
              <w:left w:val="single" w:sz="4" w:space="0" w:color="auto"/>
              <w:bottom w:val="nil"/>
              <w:right w:val="single" w:sz="4" w:space="0" w:color="auto"/>
            </w:tcBorders>
          </w:tcPr>
          <w:p w:rsidR="00135EBF" w:rsidRPr="00AF355A" w:rsidRDefault="00135EBF">
            <w:pPr>
              <w:rPr>
                <w:sz w:val="18"/>
              </w:rPr>
            </w:pPr>
          </w:p>
        </w:tc>
        <w:tc>
          <w:tcPr>
            <w:tcW w:w="720" w:type="dxa"/>
            <w:tcBorders>
              <w:top w:val="nil"/>
              <w:left w:val="single" w:sz="4" w:space="0" w:color="auto"/>
              <w:bottom w:val="nil"/>
            </w:tcBorders>
          </w:tcPr>
          <w:p w:rsidR="00135EBF" w:rsidRDefault="00135EBF">
            <w:pPr>
              <w:rPr>
                <w:sz w:val="18"/>
              </w:rPr>
            </w:pPr>
          </w:p>
        </w:tc>
      </w:tr>
      <w:tr w:rsidR="00135EBF" w:rsidTr="00B7470F">
        <w:trPr>
          <w:trHeight w:val="710"/>
        </w:trPr>
        <w:tc>
          <w:tcPr>
            <w:tcW w:w="1440" w:type="dxa"/>
            <w:tcBorders>
              <w:top w:val="nil"/>
              <w:bottom w:val="nil"/>
              <w:right w:val="single" w:sz="4" w:space="0" w:color="auto"/>
            </w:tcBorders>
          </w:tcPr>
          <w:p w:rsidR="00135EBF" w:rsidRDefault="00135EBF" w:rsidP="00624A8D">
            <w:pPr>
              <w:rPr>
                <w:sz w:val="18"/>
              </w:rPr>
            </w:pPr>
          </w:p>
        </w:tc>
        <w:tc>
          <w:tcPr>
            <w:tcW w:w="5400" w:type="dxa"/>
            <w:gridSpan w:val="4"/>
            <w:tcBorders>
              <w:top w:val="nil"/>
              <w:left w:val="single" w:sz="4" w:space="0" w:color="auto"/>
              <w:bottom w:val="nil"/>
              <w:right w:val="single" w:sz="18" w:space="0" w:color="auto"/>
            </w:tcBorders>
          </w:tcPr>
          <w:p w:rsidR="00135EBF" w:rsidRPr="0086168E" w:rsidRDefault="00135EBF" w:rsidP="0086168E">
            <w:pPr>
              <w:ind w:right="58"/>
              <w:jc w:val="both"/>
              <w:rPr>
                <w:sz w:val="18"/>
                <w:szCs w:val="18"/>
              </w:rPr>
            </w:pPr>
          </w:p>
        </w:tc>
        <w:tc>
          <w:tcPr>
            <w:tcW w:w="900" w:type="dxa"/>
            <w:tcBorders>
              <w:top w:val="nil"/>
              <w:left w:val="single" w:sz="18" w:space="0" w:color="auto"/>
              <w:bottom w:val="nil"/>
              <w:right w:val="single" w:sz="4" w:space="0" w:color="auto"/>
            </w:tcBorders>
          </w:tcPr>
          <w:p w:rsidR="00135EBF" w:rsidRDefault="00CC3578"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135EBF" w:rsidRPr="00135EBF" w:rsidRDefault="00135EBF">
            <w:pPr>
              <w:rPr>
                <w:sz w:val="18"/>
              </w:rPr>
            </w:pPr>
            <w:r>
              <w:rPr>
                <w:sz w:val="18"/>
              </w:rPr>
              <w:t>§ 110v odst. 1</w:t>
            </w:r>
          </w:p>
        </w:tc>
        <w:tc>
          <w:tcPr>
            <w:tcW w:w="5400" w:type="dxa"/>
            <w:gridSpan w:val="4"/>
            <w:tcBorders>
              <w:top w:val="nil"/>
              <w:left w:val="single" w:sz="4" w:space="0" w:color="auto"/>
              <w:bottom w:val="nil"/>
              <w:right w:val="single" w:sz="4" w:space="0" w:color="auto"/>
            </w:tcBorders>
          </w:tcPr>
          <w:p w:rsidR="00135EBF" w:rsidRPr="00135EBF" w:rsidRDefault="00135EBF" w:rsidP="00492E62">
            <w:pPr>
              <w:jc w:val="both"/>
              <w:rPr>
                <w:sz w:val="18"/>
              </w:rPr>
            </w:pPr>
            <w:r w:rsidRPr="00135EBF">
              <w:rPr>
                <w:sz w:val="18"/>
              </w:rPr>
              <w:t>(1) Dojde-li ke změně údajů, které je zprostředkovatel povinen uvádět při registraci zprostředkovatele, je povinen tuto změnu oznámit správci daně do 10 dnů po skončení kalendářního měsíce, ve kterém nastala.</w:t>
            </w:r>
          </w:p>
        </w:tc>
        <w:tc>
          <w:tcPr>
            <w:tcW w:w="900" w:type="dxa"/>
            <w:tcBorders>
              <w:top w:val="nil"/>
              <w:left w:val="single" w:sz="4" w:space="0" w:color="auto"/>
              <w:bottom w:val="nil"/>
              <w:right w:val="single" w:sz="4" w:space="0" w:color="auto"/>
            </w:tcBorders>
          </w:tcPr>
          <w:p w:rsidR="00135EBF" w:rsidRPr="00AF355A" w:rsidRDefault="00135EBF">
            <w:pPr>
              <w:rPr>
                <w:sz w:val="18"/>
              </w:rPr>
            </w:pPr>
          </w:p>
        </w:tc>
        <w:tc>
          <w:tcPr>
            <w:tcW w:w="720" w:type="dxa"/>
            <w:tcBorders>
              <w:top w:val="nil"/>
              <w:left w:val="single" w:sz="4" w:space="0" w:color="auto"/>
              <w:bottom w:val="nil"/>
            </w:tcBorders>
          </w:tcPr>
          <w:p w:rsidR="00135EBF" w:rsidRDefault="00135EBF">
            <w:pPr>
              <w:rPr>
                <w:sz w:val="18"/>
              </w:rPr>
            </w:pPr>
          </w:p>
        </w:tc>
      </w:tr>
      <w:tr w:rsidR="00B7470F" w:rsidTr="00B7470F">
        <w:trPr>
          <w:trHeight w:val="57"/>
        </w:trPr>
        <w:tc>
          <w:tcPr>
            <w:tcW w:w="1440" w:type="dxa"/>
            <w:tcBorders>
              <w:top w:val="nil"/>
              <w:bottom w:val="single" w:sz="4" w:space="0" w:color="auto"/>
              <w:right w:val="single" w:sz="4" w:space="0" w:color="auto"/>
            </w:tcBorders>
          </w:tcPr>
          <w:p w:rsidR="00B7470F" w:rsidRDefault="00B7470F" w:rsidP="00624A8D">
            <w:pPr>
              <w:rPr>
                <w:sz w:val="18"/>
              </w:rPr>
            </w:pPr>
          </w:p>
        </w:tc>
        <w:tc>
          <w:tcPr>
            <w:tcW w:w="5400" w:type="dxa"/>
            <w:gridSpan w:val="4"/>
            <w:tcBorders>
              <w:top w:val="nil"/>
              <w:left w:val="single" w:sz="4" w:space="0" w:color="auto"/>
              <w:bottom w:val="single" w:sz="4" w:space="0" w:color="auto"/>
              <w:right w:val="single" w:sz="18" w:space="0" w:color="auto"/>
            </w:tcBorders>
          </w:tcPr>
          <w:p w:rsidR="00B7470F" w:rsidRPr="0086168E" w:rsidRDefault="00B7470F" w:rsidP="0086168E">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B7470F" w:rsidRDefault="00B7470F" w:rsidP="0086168E">
            <w:pPr>
              <w:rPr>
                <w:sz w:val="18"/>
              </w:rPr>
            </w:pPr>
            <w:r>
              <w:rPr>
                <w:sz w:val="18"/>
              </w:rPr>
              <w:t>10164</w:t>
            </w:r>
          </w:p>
        </w:tc>
        <w:tc>
          <w:tcPr>
            <w:tcW w:w="1080" w:type="dxa"/>
            <w:tcBorders>
              <w:top w:val="nil"/>
              <w:left w:val="single" w:sz="4" w:space="0" w:color="auto"/>
              <w:bottom w:val="single" w:sz="4" w:space="0" w:color="auto"/>
              <w:right w:val="single" w:sz="4" w:space="0" w:color="auto"/>
            </w:tcBorders>
          </w:tcPr>
          <w:p w:rsidR="00B7470F" w:rsidRDefault="00B7470F">
            <w:pPr>
              <w:rPr>
                <w:sz w:val="18"/>
              </w:rPr>
            </w:pPr>
          </w:p>
        </w:tc>
        <w:tc>
          <w:tcPr>
            <w:tcW w:w="5400" w:type="dxa"/>
            <w:gridSpan w:val="4"/>
            <w:tcBorders>
              <w:top w:val="nil"/>
              <w:left w:val="single" w:sz="4" w:space="0" w:color="auto"/>
              <w:bottom w:val="single" w:sz="4" w:space="0" w:color="auto"/>
              <w:right w:val="single" w:sz="4" w:space="0" w:color="auto"/>
            </w:tcBorders>
          </w:tcPr>
          <w:p w:rsidR="00B7470F" w:rsidRPr="00135EBF" w:rsidRDefault="00B7470F" w:rsidP="00492E62">
            <w:pPr>
              <w:jc w:val="both"/>
              <w:rPr>
                <w:sz w:val="18"/>
              </w:rPr>
            </w:pPr>
          </w:p>
        </w:tc>
        <w:tc>
          <w:tcPr>
            <w:tcW w:w="900" w:type="dxa"/>
            <w:tcBorders>
              <w:top w:val="nil"/>
              <w:left w:val="single" w:sz="4" w:space="0" w:color="auto"/>
              <w:bottom w:val="single" w:sz="4" w:space="0" w:color="auto"/>
              <w:right w:val="single" w:sz="4" w:space="0" w:color="auto"/>
            </w:tcBorders>
          </w:tcPr>
          <w:p w:rsidR="00B7470F" w:rsidRPr="00AF355A" w:rsidRDefault="00B7470F">
            <w:pPr>
              <w:rPr>
                <w:sz w:val="18"/>
              </w:rPr>
            </w:pPr>
          </w:p>
        </w:tc>
        <w:tc>
          <w:tcPr>
            <w:tcW w:w="720" w:type="dxa"/>
            <w:tcBorders>
              <w:top w:val="nil"/>
              <w:left w:val="single" w:sz="4" w:space="0" w:color="auto"/>
              <w:bottom w:val="single" w:sz="4" w:space="0" w:color="auto"/>
            </w:tcBorders>
          </w:tcPr>
          <w:p w:rsidR="00B7470F" w:rsidRDefault="00B7470F">
            <w:pPr>
              <w:rPr>
                <w:sz w:val="18"/>
              </w:rPr>
            </w:pPr>
          </w:p>
        </w:tc>
      </w:tr>
      <w:tr w:rsidR="00CB2902" w:rsidTr="00700EDE">
        <w:tc>
          <w:tcPr>
            <w:tcW w:w="1440" w:type="dxa"/>
            <w:tcBorders>
              <w:top w:val="single" w:sz="4" w:space="0" w:color="auto"/>
              <w:bottom w:val="nil"/>
              <w:right w:val="single" w:sz="4" w:space="0" w:color="auto"/>
            </w:tcBorders>
          </w:tcPr>
          <w:p w:rsidR="00CB2902" w:rsidRPr="007E2BD8" w:rsidRDefault="00CB2902" w:rsidP="00624A8D">
            <w:pPr>
              <w:rPr>
                <w:sz w:val="18"/>
              </w:rPr>
            </w:pPr>
            <w:r>
              <w:rPr>
                <w:sz w:val="18"/>
              </w:rPr>
              <w:t xml:space="preserve">Článek 2 odst. 30 </w:t>
            </w:r>
            <w:r w:rsidRPr="0086168E">
              <w:rPr>
                <w:sz w:val="18"/>
              </w:rPr>
              <w:t>(čl. 369</w:t>
            </w:r>
            <w:r>
              <w:rPr>
                <w:sz w:val="18"/>
              </w:rPr>
              <w:t>q</w:t>
            </w:r>
            <w:r w:rsidRPr="0086168E">
              <w:rPr>
                <w:sz w:val="18"/>
              </w:rPr>
              <w:t>)</w:t>
            </w:r>
          </w:p>
        </w:tc>
        <w:tc>
          <w:tcPr>
            <w:tcW w:w="5400" w:type="dxa"/>
            <w:gridSpan w:val="4"/>
            <w:tcBorders>
              <w:top w:val="single" w:sz="4" w:space="0" w:color="auto"/>
              <w:left w:val="single" w:sz="4" w:space="0" w:color="auto"/>
              <w:bottom w:val="nil"/>
              <w:right w:val="single" w:sz="18" w:space="0" w:color="auto"/>
            </w:tcBorders>
          </w:tcPr>
          <w:p w:rsidR="00CB2902" w:rsidRPr="00DD43F5" w:rsidRDefault="00CB2902" w:rsidP="00DD43F5">
            <w:pPr>
              <w:ind w:right="58"/>
              <w:jc w:val="both"/>
              <w:rPr>
                <w:sz w:val="18"/>
                <w:szCs w:val="18"/>
              </w:rPr>
            </w:pPr>
            <w:r w:rsidRPr="00DD43F5">
              <w:rPr>
                <w:sz w:val="18"/>
                <w:szCs w:val="18"/>
              </w:rPr>
              <w:t>Článek 369q</w:t>
            </w:r>
          </w:p>
          <w:p w:rsidR="00CB2902" w:rsidRPr="00DD43F5" w:rsidRDefault="00CB2902" w:rsidP="00DD43F5">
            <w:pPr>
              <w:ind w:right="58"/>
              <w:jc w:val="both"/>
              <w:rPr>
                <w:sz w:val="18"/>
                <w:szCs w:val="18"/>
              </w:rPr>
            </w:pPr>
            <w:r w:rsidRPr="00DD43F5">
              <w:rPr>
                <w:sz w:val="18"/>
                <w:szCs w:val="18"/>
              </w:rPr>
              <w:t>1. Členský stát identifikace přidělí osobě povinné k dani využívající tento zvláštní režim osobní identifikační číslo pro DPH pro účely využití tohoto zvláštního režimu a sdělí jí je elektronickými prostředky.</w:t>
            </w:r>
          </w:p>
          <w:p w:rsidR="00CB2902" w:rsidRPr="00DD43F5" w:rsidRDefault="00CB2902" w:rsidP="00DD43F5">
            <w:pPr>
              <w:ind w:right="58"/>
              <w:jc w:val="both"/>
              <w:rPr>
                <w:sz w:val="18"/>
                <w:szCs w:val="18"/>
              </w:rPr>
            </w:pPr>
            <w:r w:rsidRPr="00DD43F5">
              <w:rPr>
                <w:sz w:val="18"/>
                <w:szCs w:val="18"/>
              </w:rPr>
              <w:t>2. Členský stát identifikace přidělí zprostředkovateli osobní identifikační číslo a sdělí mu je elektronickými prostředky.</w:t>
            </w:r>
          </w:p>
          <w:p w:rsidR="00CB2902" w:rsidRPr="00DD43F5" w:rsidRDefault="00CB2902" w:rsidP="00DD43F5">
            <w:pPr>
              <w:ind w:right="58"/>
              <w:jc w:val="both"/>
              <w:rPr>
                <w:sz w:val="18"/>
                <w:szCs w:val="18"/>
              </w:rPr>
            </w:pPr>
            <w:r w:rsidRPr="00DD43F5">
              <w:rPr>
                <w:sz w:val="18"/>
                <w:szCs w:val="18"/>
              </w:rPr>
              <w:t>3. Členský stát identifikace přidělí osobní identifikační číslo pro DPH pro účely využití tohoto zvláštního režimu zprostředkovateli za každou osobu povinnou k dani, za niž je určen.</w:t>
            </w:r>
          </w:p>
          <w:p w:rsidR="00CB2902" w:rsidRPr="0086168E" w:rsidRDefault="00CB2902" w:rsidP="00DD43F5">
            <w:pPr>
              <w:ind w:right="58"/>
              <w:jc w:val="both"/>
              <w:rPr>
                <w:sz w:val="18"/>
                <w:szCs w:val="18"/>
              </w:rPr>
            </w:pPr>
            <w:r w:rsidRPr="00DD43F5">
              <w:rPr>
                <w:sz w:val="18"/>
                <w:szCs w:val="18"/>
              </w:rPr>
              <w:t>4. Identifikační číslo pro DPH přidělené podle odstavců 1, 2 a 3 se použije pouze pro účely tohoto zvláštního režimu.</w:t>
            </w:r>
          </w:p>
        </w:tc>
        <w:tc>
          <w:tcPr>
            <w:tcW w:w="900" w:type="dxa"/>
            <w:tcBorders>
              <w:top w:val="single" w:sz="4" w:space="0" w:color="auto"/>
              <w:left w:val="single" w:sz="18" w:space="0" w:color="auto"/>
              <w:bottom w:val="nil"/>
              <w:right w:val="single" w:sz="4" w:space="0" w:color="auto"/>
            </w:tcBorders>
          </w:tcPr>
          <w:p w:rsidR="00CB2902" w:rsidRPr="004F577A" w:rsidRDefault="00CB2902" w:rsidP="0086168E">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CB2902" w:rsidRDefault="008D7424">
            <w:pPr>
              <w:rPr>
                <w:sz w:val="18"/>
              </w:rPr>
            </w:pPr>
            <w:r w:rsidRPr="008D7424">
              <w:rPr>
                <w:sz w:val="18"/>
              </w:rPr>
              <w:t>§ 6j</w:t>
            </w:r>
          </w:p>
        </w:tc>
        <w:tc>
          <w:tcPr>
            <w:tcW w:w="5400" w:type="dxa"/>
            <w:gridSpan w:val="4"/>
            <w:tcBorders>
              <w:top w:val="single" w:sz="4" w:space="0" w:color="auto"/>
              <w:left w:val="single" w:sz="4" w:space="0" w:color="auto"/>
              <w:bottom w:val="nil"/>
              <w:right w:val="single" w:sz="4" w:space="0" w:color="auto"/>
            </w:tcBorders>
          </w:tcPr>
          <w:p w:rsidR="008D7424" w:rsidRPr="008D7424" w:rsidRDefault="008D7424" w:rsidP="00492E62">
            <w:pPr>
              <w:jc w:val="both"/>
              <w:rPr>
                <w:sz w:val="18"/>
              </w:rPr>
            </w:pPr>
            <w:r w:rsidRPr="008D7424">
              <w:rPr>
                <w:sz w:val="18"/>
              </w:rPr>
              <w:t>(1) Osoba povinná k dani, která není plátcem a která bude uskutečňovat vybraná plnění v rámci režimu Evropské unie nebo dovozního režimu zvláštního režimu jednoho správního místa, je identifikovanou osobou ode dne následujícího po dni oznámení rozhodnutí, kterým je tato osoba registrována, pokud</w:t>
            </w:r>
          </w:p>
          <w:p w:rsidR="008D7424" w:rsidRPr="008D7424" w:rsidRDefault="008D7424" w:rsidP="00492E62">
            <w:pPr>
              <w:jc w:val="both"/>
              <w:rPr>
                <w:sz w:val="18"/>
              </w:rPr>
            </w:pPr>
            <w:r w:rsidRPr="008D7424">
              <w:rPr>
                <w:sz w:val="18"/>
              </w:rPr>
              <w:t>a)</w:t>
            </w:r>
            <w:r>
              <w:rPr>
                <w:sz w:val="18"/>
              </w:rPr>
              <w:t> </w:t>
            </w:r>
            <w:r w:rsidRPr="008D7424">
              <w:rPr>
                <w:sz w:val="18"/>
              </w:rPr>
              <w:t>má v tuzemsku sídlo, nebo provozovnu, nemá-li na území Evropské unie sídlo,</w:t>
            </w:r>
          </w:p>
          <w:p w:rsidR="008D7424" w:rsidRPr="008D7424" w:rsidRDefault="008D7424" w:rsidP="00492E62">
            <w:pPr>
              <w:jc w:val="both"/>
              <w:rPr>
                <w:sz w:val="18"/>
              </w:rPr>
            </w:pPr>
            <w:r w:rsidRPr="008D7424">
              <w:rPr>
                <w:sz w:val="18"/>
              </w:rPr>
              <w:t>b)</w:t>
            </w:r>
            <w:r>
              <w:rPr>
                <w:sz w:val="18"/>
              </w:rPr>
              <w:t> </w:t>
            </w:r>
            <w:r w:rsidRPr="008D7424">
              <w:rPr>
                <w:sz w:val="18"/>
              </w:rPr>
              <w:t>je v tuzemsku zahájeno odeslání nebo přeprava zboží, pokud je dodání tohoto zboží vybraným plněním, nebo</w:t>
            </w:r>
          </w:p>
          <w:p w:rsidR="008D7424" w:rsidRPr="008D7424" w:rsidRDefault="008D7424" w:rsidP="00492E62">
            <w:pPr>
              <w:jc w:val="both"/>
              <w:rPr>
                <w:sz w:val="18"/>
              </w:rPr>
            </w:pPr>
            <w:r w:rsidRPr="008D7424">
              <w:rPr>
                <w:sz w:val="18"/>
              </w:rPr>
              <w:t>c)</w:t>
            </w:r>
            <w:r>
              <w:rPr>
                <w:sz w:val="18"/>
              </w:rPr>
              <w:t> </w:t>
            </w:r>
            <w:r w:rsidRPr="008D7424">
              <w:rPr>
                <w:sz w:val="18"/>
              </w:rPr>
              <w:t>má v Norském království sídlo, nebo provozovnu, nemá-li na území Evropské unie sídlo ani provozovnu.</w:t>
            </w:r>
          </w:p>
          <w:p w:rsidR="00CB2902" w:rsidRDefault="008D7424" w:rsidP="00492E62">
            <w:pPr>
              <w:jc w:val="both"/>
              <w:rPr>
                <w:sz w:val="18"/>
              </w:rPr>
            </w:pPr>
            <w:r w:rsidRPr="008D7424">
              <w:rPr>
                <w:sz w:val="18"/>
              </w:rPr>
              <w:t>(2) Osoba povinná k dani, která není plátcem, má v tuzemsku sídlo, nebo provozovnu, nemá-li na území Evropské unie sídlo, a která bude jako zprostředkovatel plnit jménem a na účet osoby uskutečňující vybraná plnění povinnosti vyplývající z použití dovozního režimu, je identifikovanou osobou ode dne následujícího po dni oznámení rozhodnutí, kterým je tato osoba registrována.</w:t>
            </w:r>
          </w:p>
        </w:tc>
        <w:tc>
          <w:tcPr>
            <w:tcW w:w="900" w:type="dxa"/>
            <w:tcBorders>
              <w:top w:val="single" w:sz="4" w:space="0" w:color="auto"/>
              <w:left w:val="single" w:sz="4" w:space="0" w:color="auto"/>
              <w:bottom w:val="nil"/>
              <w:right w:val="single" w:sz="4" w:space="0" w:color="auto"/>
            </w:tcBorders>
          </w:tcPr>
          <w:p w:rsidR="00CB2902" w:rsidRDefault="008D7424">
            <w:r>
              <w:rPr>
                <w:sz w:val="18"/>
              </w:rPr>
              <w:t>P</w:t>
            </w:r>
            <w:r w:rsidR="00CB2902" w:rsidRPr="00AF355A">
              <w:rPr>
                <w:sz w:val="18"/>
              </w:rPr>
              <w:t>T</w:t>
            </w:r>
          </w:p>
        </w:tc>
        <w:tc>
          <w:tcPr>
            <w:tcW w:w="720" w:type="dxa"/>
            <w:tcBorders>
              <w:top w:val="single" w:sz="4" w:space="0" w:color="auto"/>
              <w:left w:val="single" w:sz="4" w:space="0" w:color="auto"/>
              <w:bottom w:val="nil"/>
            </w:tcBorders>
          </w:tcPr>
          <w:p w:rsidR="00CB2902" w:rsidRDefault="00CB2902">
            <w:pPr>
              <w:rPr>
                <w:sz w:val="18"/>
              </w:rPr>
            </w:pPr>
          </w:p>
        </w:tc>
      </w:tr>
      <w:tr w:rsidR="00700EDE" w:rsidTr="00700EDE">
        <w:tc>
          <w:tcPr>
            <w:tcW w:w="1440" w:type="dxa"/>
            <w:tcBorders>
              <w:top w:val="nil"/>
              <w:bottom w:val="nil"/>
              <w:right w:val="single" w:sz="4" w:space="0" w:color="auto"/>
            </w:tcBorders>
          </w:tcPr>
          <w:p w:rsidR="00700EDE" w:rsidRDefault="00700EDE" w:rsidP="00624A8D">
            <w:pPr>
              <w:rPr>
                <w:sz w:val="18"/>
              </w:rPr>
            </w:pPr>
          </w:p>
        </w:tc>
        <w:tc>
          <w:tcPr>
            <w:tcW w:w="5400" w:type="dxa"/>
            <w:gridSpan w:val="4"/>
            <w:tcBorders>
              <w:top w:val="nil"/>
              <w:left w:val="single" w:sz="4" w:space="0" w:color="auto"/>
              <w:bottom w:val="nil"/>
              <w:right w:val="single" w:sz="18" w:space="0" w:color="auto"/>
            </w:tcBorders>
          </w:tcPr>
          <w:p w:rsidR="00700EDE" w:rsidRPr="00DD43F5" w:rsidRDefault="00700EDE" w:rsidP="00DD43F5">
            <w:pPr>
              <w:ind w:right="58"/>
              <w:jc w:val="both"/>
              <w:rPr>
                <w:sz w:val="18"/>
                <w:szCs w:val="18"/>
              </w:rPr>
            </w:pPr>
          </w:p>
        </w:tc>
        <w:tc>
          <w:tcPr>
            <w:tcW w:w="900" w:type="dxa"/>
            <w:tcBorders>
              <w:top w:val="nil"/>
              <w:left w:val="single" w:sz="18" w:space="0" w:color="auto"/>
              <w:bottom w:val="nil"/>
              <w:right w:val="single" w:sz="4" w:space="0" w:color="auto"/>
            </w:tcBorders>
          </w:tcPr>
          <w:p w:rsidR="00700EDE" w:rsidRDefault="00700EDE"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700EDE" w:rsidRDefault="00700EDE">
            <w:pPr>
              <w:rPr>
                <w:sz w:val="18"/>
              </w:rPr>
            </w:pPr>
            <w:r>
              <w:rPr>
                <w:sz w:val="18"/>
              </w:rPr>
              <w:t>§ 110r odst. 3 písm. b)</w:t>
            </w:r>
          </w:p>
        </w:tc>
        <w:tc>
          <w:tcPr>
            <w:tcW w:w="5400" w:type="dxa"/>
            <w:gridSpan w:val="4"/>
            <w:tcBorders>
              <w:top w:val="nil"/>
              <w:left w:val="single" w:sz="4" w:space="0" w:color="auto"/>
              <w:bottom w:val="nil"/>
              <w:right w:val="single" w:sz="4" w:space="0" w:color="auto"/>
            </w:tcBorders>
          </w:tcPr>
          <w:p w:rsidR="00700EDE" w:rsidRPr="00700EDE" w:rsidRDefault="00700EDE" w:rsidP="00492E62">
            <w:pPr>
              <w:jc w:val="both"/>
              <w:rPr>
                <w:sz w:val="18"/>
              </w:rPr>
            </w:pPr>
            <w:r w:rsidRPr="00700EDE">
              <w:rPr>
                <w:sz w:val="18"/>
              </w:rPr>
              <w:t>(3) V rozhodnutí o registraci správce daně přidělí namísto daňového identifikačního čísla v případě</w:t>
            </w:r>
          </w:p>
          <w:p w:rsidR="00700EDE" w:rsidRPr="00700EDE" w:rsidRDefault="00700EDE" w:rsidP="00492E62">
            <w:pPr>
              <w:jc w:val="both"/>
              <w:rPr>
                <w:sz w:val="18"/>
              </w:rPr>
            </w:pPr>
            <w:r w:rsidRPr="00700EDE">
              <w:rPr>
                <w:sz w:val="18"/>
              </w:rPr>
              <w:t>b)</w:t>
            </w:r>
            <w:r>
              <w:rPr>
                <w:sz w:val="18"/>
              </w:rPr>
              <w:t> </w:t>
            </w:r>
            <w:r w:rsidRPr="00700EDE">
              <w:rPr>
                <w:sz w:val="18"/>
              </w:rPr>
              <w:t>dovozního režimu daňové evidenční číslo pro účely dovozního režimu.</w:t>
            </w:r>
          </w:p>
        </w:tc>
        <w:tc>
          <w:tcPr>
            <w:tcW w:w="900" w:type="dxa"/>
            <w:tcBorders>
              <w:top w:val="nil"/>
              <w:left w:val="single" w:sz="4" w:space="0" w:color="auto"/>
              <w:bottom w:val="nil"/>
              <w:right w:val="single" w:sz="4" w:space="0" w:color="auto"/>
            </w:tcBorders>
          </w:tcPr>
          <w:p w:rsidR="00700EDE" w:rsidRDefault="00700EDE">
            <w:pPr>
              <w:rPr>
                <w:sz w:val="18"/>
              </w:rPr>
            </w:pPr>
          </w:p>
        </w:tc>
        <w:tc>
          <w:tcPr>
            <w:tcW w:w="720" w:type="dxa"/>
            <w:tcBorders>
              <w:top w:val="nil"/>
              <w:left w:val="single" w:sz="4" w:space="0" w:color="auto"/>
              <w:bottom w:val="nil"/>
            </w:tcBorders>
          </w:tcPr>
          <w:p w:rsidR="00700EDE" w:rsidRDefault="00700EDE">
            <w:pPr>
              <w:rPr>
                <w:sz w:val="18"/>
              </w:rPr>
            </w:pPr>
          </w:p>
        </w:tc>
      </w:tr>
      <w:tr w:rsidR="008D7424" w:rsidTr="00700EDE">
        <w:tc>
          <w:tcPr>
            <w:tcW w:w="1440" w:type="dxa"/>
            <w:tcBorders>
              <w:top w:val="nil"/>
              <w:bottom w:val="single" w:sz="4" w:space="0" w:color="auto"/>
              <w:right w:val="single" w:sz="4" w:space="0" w:color="auto"/>
            </w:tcBorders>
          </w:tcPr>
          <w:p w:rsidR="008D7424" w:rsidRDefault="008D7424" w:rsidP="00624A8D">
            <w:pPr>
              <w:rPr>
                <w:sz w:val="18"/>
              </w:rPr>
            </w:pPr>
          </w:p>
        </w:tc>
        <w:tc>
          <w:tcPr>
            <w:tcW w:w="5400" w:type="dxa"/>
            <w:gridSpan w:val="4"/>
            <w:tcBorders>
              <w:top w:val="nil"/>
              <w:left w:val="single" w:sz="4" w:space="0" w:color="auto"/>
              <w:bottom w:val="single" w:sz="4" w:space="0" w:color="auto"/>
              <w:right w:val="single" w:sz="18" w:space="0" w:color="auto"/>
            </w:tcBorders>
          </w:tcPr>
          <w:p w:rsidR="008D7424" w:rsidRPr="00DD43F5" w:rsidRDefault="008D7424" w:rsidP="00DD43F5">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8D7424" w:rsidRDefault="00700EDE"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single" w:sz="4" w:space="0" w:color="auto"/>
              <w:right w:val="single" w:sz="4" w:space="0" w:color="auto"/>
            </w:tcBorders>
          </w:tcPr>
          <w:p w:rsidR="008D7424" w:rsidRPr="008D7424" w:rsidRDefault="00700EDE">
            <w:pPr>
              <w:rPr>
                <w:sz w:val="18"/>
              </w:rPr>
            </w:pPr>
            <w:r>
              <w:rPr>
                <w:sz w:val="18"/>
              </w:rPr>
              <w:t>§ 110w odst. 3</w:t>
            </w:r>
          </w:p>
        </w:tc>
        <w:tc>
          <w:tcPr>
            <w:tcW w:w="5400" w:type="dxa"/>
            <w:gridSpan w:val="4"/>
            <w:tcBorders>
              <w:top w:val="nil"/>
              <w:left w:val="single" w:sz="4" w:space="0" w:color="auto"/>
              <w:bottom w:val="single" w:sz="4" w:space="0" w:color="auto"/>
              <w:right w:val="single" w:sz="4" w:space="0" w:color="auto"/>
            </w:tcBorders>
          </w:tcPr>
          <w:p w:rsidR="008D7424" w:rsidRPr="008D7424" w:rsidRDefault="00700EDE" w:rsidP="00492E62">
            <w:pPr>
              <w:jc w:val="both"/>
              <w:rPr>
                <w:sz w:val="18"/>
              </w:rPr>
            </w:pPr>
            <w:r w:rsidRPr="00700EDE">
              <w:rPr>
                <w:sz w:val="18"/>
              </w:rPr>
              <w:t>(3) V rozhodnutí o registraci zprostředkovatele v tuzemsku správce daně přidělí namísto daňového identifikačního čísla daňové evidenční číslo zprostředkovatele pro účely dovozního režimu.</w:t>
            </w:r>
          </w:p>
        </w:tc>
        <w:tc>
          <w:tcPr>
            <w:tcW w:w="900" w:type="dxa"/>
            <w:tcBorders>
              <w:top w:val="nil"/>
              <w:left w:val="single" w:sz="4" w:space="0" w:color="auto"/>
              <w:bottom w:val="single" w:sz="4" w:space="0" w:color="auto"/>
              <w:right w:val="single" w:sz="4" w:space="0" w:color="auto"/>
            </w:tcBorders>
          </w:tcPr>
          <w:p w:rsidR="008D7424" w:rsidRDefault="008D7424">
            <w:pPr>
              <w:rPr>
                <w:sz w:val="18"/>
              </w:rPr>
            </w:pPr>
          </w:p>
        </w:tc>
        <w:tc>
          <w:tcPr>
            <w:tcW w:w="720" w:type="dxa"/>
            <w:tcBorders>
              <w:top w:val="nil"/>
              <w:left w:val="single" w:sz="4" w:space="0" w:color="auto"/>
              <w:bottom w:val="single" w:sz="4" w:space="0" w:color="auto"/>
            </w:tcBorders>
          </w:tcPr>
          <w:p w:rsidR="008D7424" w:rsidRDefault="008D7424">
            <w:pPr>
              <w:rPr>
                <w:sz w:val="18"/>
              </w:rPr>
            </w:pPr>
          </w:p>
        </w:tc>
      </w:tr>
      <w:tr w:rsidR="003621DF" w:rsidTr="00700EDE">
        <w:trPr>
          <w:trHeight w:val="1020"/>
        </w:trPr>
        <w:tc>
          <w:tcPr>
            <w:tcW w:w="1440" w:type="dxa"/>
            <w:tcBorders>
              <w:top w:val="single" w:sz="4" w:space="0" w:color="auto"/>
              <w:bottom w:val="single" w:sz="4" w:space="0" w:color="auto"/>
              <w:right w:val="single" w:sz="4" w:space="0" w:color="auto"/>
            </w:tcBorders>
          </w:tcPr>
          <w:p w:rsidR="003621DF" w:rsidRPr="007E2BD8" w:rsidRDefault="003621DF" w:rsidP="0086168E">
            <w:pPr>
              <w:rPr>
                <w:sz w:val="18"/>
              </w:rPr>
            </w:pPr>
            <w:r>
              <w:rPr>
                <w:sz w:val="18"/>
              </w:rPr>
              <w:t xml:space="preserve">Článek 2 odst. 30 </w:t>
            </w:r>
            <w:r w:rsidRPr="0086168E">
              <w:rPr>
                <w:sz w:val="18"/>
              </w:rPr>
              <w:t>(čl. 369</w:t>
            </w:r>
            <w:r>
              <w:rPr>
                <w:sz w:val="18"/>
              </w:rPr>
              <w:t>r odst. 1</w:t>
            </w:r>
            <w:r w:rsidRPr="0086168E">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3621DF" w:rsidRPr="00DD43F5" w:rsidRDefault="003621DF" w:rsidP="00DD43F5">
            <w:pPr>
              <w:ind w:right="58"/>
              <w:jc w:val="both"/>
              <w:rPr>
                <w:sz w:val="18"/>
                <w:szCs w:val="18"/>
              </w:rPr>
            </w:pPr>
            <w:r w:rsidRPr="00DD43F5">
              <w:rPr>
                <w:sz w:val="18"/>
                <w:szCs w:val="18"/>
              </w:rPr>
              <w:t>Článek 369r</w:t>
            </w:r>
          </w:p>
          <w:p w:rsidR="003621DF" w:rsidRPr="00DD43F5" w:rsidRDefault="003621DF" w:rsidP="00DD43F5">
            <w:pPr>
              <w:ind w:right="58"/>
              <w:jc w:val="both"/>
              <w:rPr>
                <w:sz w:val="18"/>
                <w:szCs w:val="18"/>
              </w:rPr>
            </w:pPr>
            <w:r w:rsidRPr="00DD43F5">
              <w:rPr>
                <w:sz w:val="18"/>
                <w:szCs w:val="18"/>
              </w:rPr>
              <w:t>1. Členský stát identifikace vymaže osobu povinnou k dani nevyužívající zprostředkovatele z identifikačního registru v těchto případech:</w:t>
            </w:r>
          </w:p>
          <w:p w:rsidR="003621DF" w:rsidRDefault="003621DF" w:rsidP="00DD43F5">
            <w:pPr>
              <w:ind w:right="58"/>
              <w:jc w:val="both"/>
              <w:rPr>
                <w:sz w:val="18"/>
                <w:szCs w:val="18"/>
              </w:rPr>
            </w:pPr>
            <w:r w:rsidRPr="00DD43F5">
              <w:rPr>
                <w:sz w:val="18"/>
                <w:szCs w:val="18"/>
              </w:rPr>
              <w:t>a) tato osoba mu oznámí, že již neuskutečňuje prodej na dálku u zboží</w:t>
            </w:r>
          </w:p>
          <w:p w:rsidR="003621DF" w:rsidRPr="00DD43F5" w:rsidRDefault="003621DF" w:rsidP="00813318">
            <w:pPr>
              <w:ind w:right="58"/>
              <w:jc w:val="both"/>
              <w:rPr>
                <w:sz w:val="18"/>
                <w:szCs w:val="18"/>
              </w:rPr>
            </w:pPr>
            <w:r w:rsidRPr="00DD43F5">
              <w:rPr>
                <w:sz w:val="18"/>
                <w:szCs w:val="18"/>
              </w:rPr>
              <w:t>dovezeného ze třetích území nebo třetích zemí;</w:t>
            </w:r>
          </w:p>
          <w:p w:rsidR="003621DF" w:rsidRPr="00DD43F5" w:rsidRDefault="003621DF" w:rsidP="00813318">
            <w:pPr>
              <w:ind w:right="58"/>
              <w:jc w:val="both"/>
              <w:rPr>
                <w:sz w:val="18"/>
                <w:szCs w:val="18"/>
              </w:rPr>
            </w:pPr>
            <w:r w:rsidRPr="00DD43F5">
              <w:rPr>
                <w:sz w:val="18"/>
                <w:szCs w:val="18"/>
              </w:rPr>
              <w:t>b) lze jinak mít za to, že zdanitelné činnosti prodeje na dálku u zboží dovezeného ze třetích území nebo třetích zemí skončily;</w:t>
            </w:r>
          </w:p>
          <w:p w:rsidR="003621DF" w:rsidRPr="00DD43F5" w:rsidRDefault="003621DF" w:rsidP="00813318">
            <w:pPr>
              <w:ind w:right="58"/>
              <w:jc w:val="both"/>
              <w:rPr>
                <w:sz w:val="18"/>
                <w:szCs w:val="18"/>
              </w:rPr>
            </w:pPr>
            <w:r w:rsidRPr="00DD43F5">
              <w:rPr>
                <w:sz w:val="18"/>
                <w:szCs w:val="18"/>
              </w:rPr>
              <w:t>c) tato osoba přestane splňovat nezbytné podmínky pro použití tohoto zvláštního režimu;</w:t>
            </w:r>
          </w:p>
          <w:p w:rsidR="003621DF" w:rsidRPr="0086168E" w:rsidRDefault="003621DF" w:rsidP="00813318">
            <w:pPr>
              <w:ind w:right="58"/>
              <w:jc w:val="both"/>
              <w:rPr>
                <w:sz w:val="18"/>
                <w:szCs w:val="18"/>
              </w:rPr>
            </w:pPr>
            <w:r w:rsidRPr="00DD43F5">
              <w:rPr>
                <w:sz w:val="18"/>
                <w:szCs w:val="18"/>
              </w:rPr>
              <w:t>d) tato osoba soustavně porušuje pravidla tohoto zvláštn</w:t>
            </w:r>
            <w:r>
              <w:rPr>
                <w:sz w:val="18"/>
                <w:szCs w:val="18"/>
              </w:rPr>
              <w:t>ího režimu.</w:t>
            </w:r>
          </w:p>
        </w:tc>
        <w:tc>
          <w:tcPr>
            <w:tcW w:w="900" w:type="dxa"/>
            <w:tcBorders>
              <w:top w:val="single" w:sz="4" w:space="0" w:color="auto"/>
              <w:left w:val="single" w:sz="18" w:space="0" w:color="auto"/>
              <w:bottom w:val="single" w:sz="4" w:space="0" w:color="auto"/>
              <w:right w:val="single" w:sz="4" w:space="0" w:color="auto"/>
            </w:tcBorders>
          </w:tcPr>
          <w:p w:rsidR="003621DF" w:rsidRDefault="003621DF" w:rsidP="000C58AA">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3621DF" w:rsidRDefault="003621DF" w:rsidP="000C58AA">
            <w:pPr>
              <w:rPr>
                <w:sz w:val="18"/>
              </w:rPr>
            </w:pPr>
            <w:r w:rsidRPr="004A54A3">
              <w:rPr>
                <w:sz w:val="18"/>
              </w:rPr>
              <w:t>§ 110t</w:t>
            </w:r>
            <w:r>
              <w:rPr>
                <w:sz w:val="18"/>
              </w:rPr>
              <w:t xml:space="preserve"> odst. 1 písm. a)</w:t>
            </w:r>
          </w:p>
        </w:tc>
        <w:tc>
          <w:tcPr>
            <w:tcW w:w="5400" w:type="dxa"/>
            <w:gridSpan w:val="4"/>
            <w:tcBorders>
              <w:top w:val="single" w:sz="4" w:space="0" w:color="auto"/>
              <w:left w:val="single" w:sz="4" w:space="0" w:color="auto"/>
              <w:bottom w:val="single" w:sz="4" w:space="0" w:color="auto"/>
              <w:right w:val="single" w:sz="4" w:space="0" w:color="auto"/>
            </w:tcBorders>
          </w:tcPr>
          <w:p w:rsidR="003621DF" w:rsidRPr="003621DF" w:rsidRDefault="003621DF" w:rsidP="00492E62">
            <w:pPr>
              <w:jc w:val="both"/>
              <w:rPr>
                <w:sz w:val="18"/>
              </w:rPr>
            </w:pPr>
            <w:r w:rsidRPr="003621DF">
              <w:rPr>
                <w:sz w:val="18"/>
              </w:rPr>
              <w:t>(1) Správce daně zruší registraci z moci úřední, pouze pokud osoba uskutečňující vybraná plnění</w:t>
            </w:r>
          </w:p>
          <w:p w:rsidR="003621DF" w:rsidRPr="003621DF" w:rsidRDefault="003621DF" w:rsidP="00492E62">
            <w:pPr>
              <w:jc w:val="both"/>
              <w:rPr>
                <w:sz w:val="18"/>
              </w:rPr>
            </w:pPr>
            <w:r w:rsidRPr="003621DF">
              <w:rPr>
                <w:sz w:val="18"/>
              </w:rPr>
              <w:t>a)</w:t>
            </w:r>
            <w:r>
              <w:rPr>
                <w:sz w:val="18"/>
              </w:rPr>
              <w:t> </w:t>
            </w:r>
            <w:r w:rsidRPr="003621DF">
              <w:rPr>
                <w:sz w:val="18"/>
              </w:rPr>
              <w:t>oznámí, že přestala v daném režimu zvláštního režimu jednoho správního místa uskutečňovat vybraná plnění,</w:t>
            </w:r>
          </w:p>
          <w:p w:rsidR="003621DF" w:rsidRPr="003621DF" w:rsidRDefault="003621DF" w:rsidP="00492E62">
            <w:pPr>
              <w:jc w:val="both"/>
              <w:rPr>
                <w:sz w:val="18"/>
              </w:rPr>
            </w:pPr>
            <w:r w:rsidRPr="003621DF">
              <w:rPr>
                <w:sz w:val="18"/>
              </w:rPr>
              <w:t>b)</w:t>
            </w:r>
            <w:r>
              <w:rPr>
                <w:sz w:val="18"/>
              </w:rPr>
              <w:t> </w:t>
            </w:r>
            <w:r w:rsidRPr="003621DF">
              <w:rPr>
                <w:sz w:val="18"/>
              </w:rPr>
              <w:t>neuskuteční v daném režimu zvláštního režimu jednoho správního místa vybrané plnění po dobu 2 let,</w:t>
            </w:r>
          </w:p>
          <w:p w:rsidR="003621DF" w:rsidRPr="003621DF" w:rsidRDefault="003621DF" w:rsidP="00492E62">
            <w:pPr>
              <w:jc w:val="both"/>
              <w:rPr>
                <w:sz w:val="18"/>
              </w:rPr>
            </w:pPr>
            <w:r w:rsidRPr="003621DF">
              <w:rPr>
                <w:sz w:val="18"/>
              </w:rPr>
              <w:t>c)</w:t>
            </w:r>
            <w:r>
              <w:rPr>
                <w:sz w:val="18"/>
              </w:rPr>
              <w:t> </w:t>
            </w:r>
            <w:r w:rsidRPr="003621DF">
              <w:rPr>
                <w:sz w:val="18"/>
              </w:rPr>
              <w:t>nesplňuje některou z podmínek použití daného režimu zvláštního režimu jednoho správního místa v tuzemsku, na jejichž základě byla registrována,</w:t>
            </w:r>
          </w:p>
          <w:p w:rsidR="003621DF" w:rsidRPr="003621DF" w:rsidRDefault="003621DF" w:rsidP="00492E62">
            <w:pPr>
              <w:jc w:val="both"/>
              <w:rPr>
                <w:sz w:val="18"/>
              </w:rPr>
            </w:pPr>
            <w:r w:rsidRPr="003621DF">
              <w:rPr>
                <w:sz w:val="18"/>
              </w:rPr>
              <w:t>d)</w:t>
            </w:r>
            <w:r>
              <w:rPr>
                <w:sz w:val="18"/>
              </w:rPr>
              <w:t> </w:t>
            </w:r>
            <w:r w:rsidRPr="003621DF">
              <w:rPr>
                <w:sz w:val="18"/>
              </w:rPr>
              <w:t>soustavně porušuje povinnosti vztahující se ke správě daně ve zvláštním režimu jednoho správního místa, nebo</w:t>
            </w:r>
          </w:p>
          <w:p w:rsidR="003621DF" w:rsidRDefault="003621DF" w:rsidP="00492E62">
            <w:pPr>
              <w:jc w:val="both"/>
              <w:rPr>
                <w:sz w:val="18"/>
              </w:rPr>
            </w:pPr>
            <w:r w:rsidRPr="003621DF">
              <w:rPr>
                <w:sz w:val="18"/>
              </w:rPr>
              <w:t>e)</w:t>
            </w:r>
            <w:r>
              <w:rPr>
                <w:sz w:val="18"/>
              </w:rPr>
              <w:t> </w:t>
            </w:r>
            <w:r w:rsidRPr="003621DF">
              <w:rPr>
                <w:sz w:val="18"/>
              </w:rPr>
              <w:t>je pověřující osobou; správce daně zruší pouze registraci v dovozním režimu.</w:t>
            </w:r>
          </w:p>
        </w:tc>
        <w:tc>
          <w:tcPr>
            <w:tcW w:w="900" w:type="dxa"/>
            <w:tcBorders>
              <w:top w:val="single" w:sz="4" w:space="0" w:color="auto"/>
              <w:left w:val="single" w:sz="4" w:space="0" w:color="auto"/>
              <w:bottom w:val="single" w:sz="4" w:space="0" w:color="auto"/>
              <w:right w:val="single" w:sz="4" w:space="0" w:color="auto"/>
            </w:tcBorders>
          </w:tcPr>
          <w:p w:rsidR="003621DF" w:rsidRDefault="003621DF">
            <w:r>
              <w:rPr>
                <w:sz w:val="18"/>
              </w:rPr>
              <w:t>PT</w:t>
            </w:r>
          </w:p>
        </w:tc>
        <w:tc>
          <w:tcPr>
            <w:tcW w:w="720" w:type="dxa"/>
            <w:tcBorders>
              <w:top w:val="single" w:sz="4" w:space="0" w:color="auto"/>
              <w:left w:val="single" w:sz="4" w:space="0" w:color="auto"/>
              <w:bottom w:val="single" w:sz="4" w:space="0" w:color="auto"/>
            </w:tcBorders>
          </w:tcPr>
          <w:p w:rsidR="003621DF" w:rsidRDefault="003621DF">
            <w:pPr>
              <w:rPr>
                <w:sz w:val="18"/>
              </w:rPr>
            </w:pPr>
          </w:p>
        </w:tc>
      </w:tr>
      <w:tr w:rsidR="009E6234" w:rsidTr="00700EDE">
        <w:trPr>
          <w:trHeight w:val="1020"/>
        </w:trPr>
        <w:tc>
          <w:tcPr>
            <w:tcW w:w="1440" w:type="dxa"/>
            <w:tcBorders>
              <w:top w:val="single" w:sz="4" w:space="0" w:color="auto"/>
              <w:bottom w:val="single" w:sz="4" w:space="0" w:color="auto"/>
              <w:right w:val="single" w:sz="4" w:space="0" w:color="auto"/>
            </w:tcBorders>
          </w:tcPr>
          <w:p w:rsidR="009E6234" w:rsidRPr="007E2BD8" w:rsidRDefault="009E6234" w:rsidP="000C58AA">
            <w:pPr>
              <w:rPr>
                <w:sz w:val="18"/>
              </w:rPr>
            </w:pPr>
            <w:r>
              <w:rPr>
                <w:sz w:val="18"/>
              </w:rPr>
              <w:t xml:space="preserve">Článek 2 odst. 30 </w:t>
            </w:r>
            <w:r w:rsidRPr="0086168E">
              <w:rPr>
                <w:sz w:val="18"/>
              </w:rPr>
              <w:t>(čl. 369</w:t>
            </w:r>
            <w:r>
              <w:rPr>
                <w:sz w:val="18"/>
              </w:rPr>
              <w:t>r</w:t>
            </w:r>
            <w:r w:rsidR="003621DF">
              <w:rPr>
                <w:sz w:val="18"/>
              </w:rPr>
              <w:t xml:space="preserve"> odst. 2</w:t>
            </w:r>
            <w:r w:rsidRPr="0086168E">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9E6234" w:rsidRPr="00DD43F5" w:rsidRDefault="009E6234" w:rsidP="000C58AA">
            <w:pPr>
              <w:ind w:right="58"/>
              <w:jc w:val="both"/>
              <w:rPr>
                <w:sz w:val="18"/>
                <w:szCs w:val="18"/>
              </w:rPr>
            </w:pPr>
            <w:r w:rsidRPr="00DD43F5">
              <w:rPr>
                <w:sz w:val="18"/>
                <w:szCs w:val="18"/>
              </w:rPr>
              <w:t>2. Členský stát identifikace vymaže zprostředkovatele z identifikačního registru v těchto případech:</w:t>
            </w:r>
          </w:p>
          <w:p w:rsidR="009E6234" w:rsidRPr="00DD43F5" w:rsidRDefault="009E6234" w:rsidP="000C58AA">
            <w:pPr>
              <w:ind w:right="58"/>
              <w:jc w:val="both"/>
              <w:rPr>
                <w:sz w:val="18"/>
                <w:szCs w:val="18"/>
              </w:rPr>
            </w:pPr>
            <w:r w:rsidRPr="00DD43F5">
              <w:rPr>
                <w:sz w:val="18"/>
                <w:szCs w:val="18"/>
              </w:rPr>
              <w:t>a) zprostředkovatel po dobu dvou po sobě jdoucích kalendářních čtvrtletí nejednal jako zprostředkovatel na účet osoby povinné k dani využívající tento zvláštní režim;</w:t>
            </w:r>
          </w:p>
          <w:p w:rsidR="009E6234" w:rsidRDefault="009E6234" w:rsidP="000C58AA">
            <w:pPr>
              <w:ind w:right="58"/>
              <w:jc w:val="both"/>
              <w:rPr>
                <w:sz w:val="18"/>
                <w:szCs w:val="18"/>
              </w:rPr>
            </w:pPr>
            <w:r w:rsidRPr="00DD43F5">
              <w:rPr>
                <w:sz w:val="18"/>
                <w:szCs w:val="18"/>
              </w:rPr>
              <w:t>b) zprostředkovatel přestane splňovat ostatní nezbytné podmínky pro činnost zprostředkovatele;</w:t>
            </w:r>
          </w:p>
          <w:p w:rsidR="009E6234" w:rsidRPr="0086168E" w:rsidRDefault="009E6234" w:rsidP="000C58AA">
            <w:pPr>
              <w:ind w:right="58"/>
              <w:jc w:val="both"/>
              <w:rPr>
                <w:sz w:val="18"/>
                <w:szCs w:val="18"/>
              </w:rPr>
            </w:pPr>
            <w:r w:rsidRPr="00DD43F5">
              <w:rPr>
                <w:sz w:val="18"/>
                <w:szCs w:val="18"/>
              </w:rPr>
              <w:t>c) zprostředkovatel soustavně porušuje pra</w:t>
            </w:r>
            <w:r w:rsidR="003621DF">
              <w:rPr>
                <w:sz w:val="18"/>
                <w:szCs w:val="18"/>
              </w:rPr>
              <w:t>vidla tohoto zvláštního režimu.</w:t>
            </w:r>
          </w:p>
        </w:tc>
        <w:tc>
          <w:tcPr>
            <w:tcW w:w="900" w:type="dxa"/>
            <w:tcBorders>
              <w:top w:val="single" w:sz="4" w:space="0" w:color="auto"/>
              <w:left w:val="single" w:sz="18" w:space="0" w:color="auto"/>
              <w:bottom w:val="single" w:sz="4" w:space="0" w:color="auto"/>
              <w:right w:val="single" w:sz="4" w:space="0" w:color="auto"/>
            </w:tcBorders>
          </w:tcPr>
          <w:p w:rsidR="009E6234" w:rsidRPr="004F577A" w:rsidRDefault="009E6234" w:rsidP="000C58AA">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9E6234" w:rsidRDefault="003621DF">
            <w:pPr>
              <w:rPr>
                <w:sz w:val="18"/>
              </w:rPr>
            </w:pPr>
            <w:r w:rsidRPr="003621DF">
              <w:rPr>
                <w:sz w:val="18"/>
              </w:rPr>
              <w:t>§ 110za odst. 1</w:t>
            </w:r>
          </w:p>
        </w:tc>
        <w:tc>
          <w:tcPr>
            <w:tcW w:w="5400" w:type="dxa"/>
            <w:gridSpan w:val="4"/>
            <w:tcBorders>
              <w:top w:val="single" w:sz="4" w:space="0" w:color="auto"/>
              <w:left w:val="single" w:sz="4" w:space="0" w:color="auto"/>
              <w:bottom w:val="single" w:sz="4" w:space="0" w:color="auto"/>
              <w:right w:val="single" w:sz="4" w:space="0" w:color="auto"/>
            </w:tcBorders>
          </w:tcPr>
          <w:p w:rsidR="003621DF" w:rsidRPr="003621DF" w:rsidRDefault="003621DF" w:rsidP="00492E62">
            <w:pPr>
              <w:jc w:val="both"/>
              <w:rPr>
                <w:sz w:val="18"/>
              </w:rPr>
            </w:pPr>
            <w:r w:rsidRPr="003621DF">
              <w:rPr>
                <w:sz w:val="18"/>
              </w:rPr>
              <w:t>(1) Správce daně zruší registraci zprostředkovatele z moci úřední, pouze pokud zprostředkovatel</w:t>
            </w:r>
          </w:p>
          <w:p w:rsidR="003621DF" w:rsidRPr="003621DF" w:rsidRDefault="003621DF" w:rsidP="00492E62">
            <w:pPr>
              <w:jc w:val="both"/>
              <w:rPr>
                <w:sz w:val="18"/>
              </w:rPr>
            </w:pPr>
            <w:r w:rsidRPr="003621DF">
              <w:rPr>
                <w:sz w:val="18"/>
              </w:rPr>
              <w:t>a)</w:t>
            </w:r>
            <w:r>
              <w:rPr>
                <w:sz w:val="18"/>
              </w:rPr>
              <w:t> </w:t>
            </w:r>
            <w:r w:rsidRPr="003621DF">
              <w:rPr>
                <w:sz w:val="18"/>
              </w:rPr>
              <w:t>po dobu 2 po sobě jdoucích kalendářních čtvrtletí neměl ve své registraci uvedenou žádnou pověřující osobu,</w:t>
            </w:r>
          </w:p>
          <w:p w:rsidR="003621DF" w:rsidRPr="003621DF" w:rsidRDefault="003621DF" w:rsidP="00492E62">
            <w:pPr>
              <w:jc w:val="both"/>
              <w:rPr>
                <w:sz w:val="18"/>
              </w:rPr>
            </w:pPr>
            <w:r w:rsidRPr="003621DF">
              <w:rPr>
                <w:sz w:val="18"/>
              </w:rPr>
              <w:t>b)</w:t>
            </w:r>
            <w:r>
              <w:rPr>
                <w:sz w:val="18"/>
              </w:rPr>
              <w:t> </w:t>
            </w:r>
            <w:r w:rsidRPr="003621DF">
              <w:rPr>
                <w:sz w:val="18"/>
              </w:rPr>
              <w:t>nesplňuje některou z podmínek, na jejichž základě byl jako zprostředkovatel registrován, nebo</w:t>
            </w:r>
          </w:p>
          <w:p w:rsidR="009E6234" w:rsidRPr="003621DF" w:rsidRDefault="003621DF" w:rsidP="00492E62">
            <w:pPr>
              <w:jc w:val="both"/>
              <w:rPr>
                <w:sz w:val="18"/>
              </w:rPr>
            </w:pPr>
            <w:r w:rsidRPr="003621DF">
              <w:rPr>
                <w:sz w:val="18"/>
              </w:rPr>
              <w:t>c)</w:t>
            </w:r>
            <w:r>
              <w:rPr>
                <w:sz w:val="18"/>
              </w:rPr>
              <w:t> </w:t>
            </w:r>
            <w:r w:rsidRPr="003621DF">
              <w:rPr>
                <w:sz w:val="18"/>
              </w:rPr>
              <w:t>soustavně porušuje povinnosti zprostředkovatele vztahující se ke správě daně v dovozním režimu v tuzemsku.</w:t>
            </w:r>
          </w:p>
        </w:tc>
        <w:tc>
          <w:tcPr>
            <w:tcW w:w="900" w:type="dxa"/>
            <w:tcBorders>
              <w:top w:val="single" w:sz="4" w:space="0" w:color="auto"/>
              <w:left w:val="single" w:sz="4" w:space="0" w:color="auto"/>
              <w:bottom w:val="single" w:sz="4" w:space="0" w:color="auto"/>
              <w:right w:val="single" w:sz="4" w:space="0" w:color="auto"/>
            </w:tcBorders>
          </w:tcPr>
          <w:p w:rsidR="009E6234" w:rsidRPr="00AF355A" w:rsidRDefault="003621DF">
            <w:pPr>
              <w:rPr>
                <w:sz w:val="18"/>
              </w:rPr>
            </w:pPr>
            <w:r>
              <w:rPr>
                <w:sz w:val="18"/>
              </w:rPr>
              <w:t>PT</w:t>
            </w:r>
          </w:p>
        </w:tc>
        <w:tc>
          <w:tcPr>
            <w:tcW w:w="720" w:type="dxa"/>
            <w:tcBorders>
              <w:top w:val="single" w:sz="4" w:space="0" w:color="auto"/>
              <w:left w:val="single" w:sz="4" w:space="0" w:color="auto"/>
              <w:bottom w:val="single" w:sz="4" w:space="0" w:color="auto"/>
            </w:tcBorders>
          </w:tcPr>
          <w:p w:rsidR="009E6234" w:rsidRDefault="009E6234">
            <w:pPr>
              <w:rPr>
                <w:sz w:val="18"/>
              </w:rPr>
            </w:pPr>
          </w:p>
        </w:tc>
      </w:tr>
      <w:tr w:rsidR="009E6234" w:rsidTr="003621DF">
        <w:trPr>
          <w:trHeight w:val="901"/>
        </w:trPr>
        <w:tc>
          <w:tcPr>
            <w:tcW w:w="1440" w:type="dxa"/>
            <w:tcBorders>
              <w:top w:val="single" w:sz="4" w:space="0" w:color="auto"/>
              <w:bottom w:val="single" w:sz="4" w:space="0" w:color="auto"/>
              <w:right w:val="single" w:sz="4" w:space="0" w:color="auto"/>
            </w:tcBorders>
          </w:tcPr>
          <w:p w:rsidR="009E6234" w:rsidRPr="007E2BD8" w:rsidRDefault="009E6234" w:rsidP="000C58AA">
            <w:pPr>
              <w:rPr>
                <w:sz w:val="18"/>
              </w:rPr>
            </w:pPr>
            <w:r>
              <w:rPr>
                <w:sz w:val="18"/>
              </w:rPr>
              <w:t xml:space="preserve">Článek 2 odst. 30 </w:t>
            </w:r>
            <w:r w:rsidRPr="0086168E">
              <w:rPr>
                <w:sz w:val="18"/>
              </w:rPr>
              <w:t>(čl. 369</w:t>
            </w:r>
            <w:r>
              <w:rPr>
                <w:sz w:val="18"/>
              </w:rPr>
              <w:t>r</w:t>
            </w:r>
            <w:r w:rsidR="003621DF">
              <w:rPr>
                <w:sz w:val="18"/>
              </w:rPr>
              <w:t xml:space="preserve"> odst. 3</w:t>
            </w:r>
            <w:r w:rsidRPr="0086168E">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9E6234" w:rsidRPr="00DD43F5" w:rsidRDefault="009E6234" w:rsidP="000C58AA">
            <w:pPr>
              <w:ind w:right="58"/>
              <w:jc w:val="both"/>
              <w:rPr>
                <w:sz w:val="18"/>
                <w:szCs w:val="18"/>
              </w:rPr>
            </w:pPr>
            <w:r w:rsidRPr="00DD43F5">
              <w:rPr>
                <w:sz w:val="18"/>
                <w:szCs w:val="18"/>
              </w:rPr>
              <w:t>3. Členský stát identifikace vymaže osobu povinnou k dani zastupovanou zprostředkovatelem z identifikačního registru v těchto případech:</w:t>
            </w:r>
          </w:p>
          <w:p w:rsidR="009E6234" w:rsidRPr="00DD43F5" w:rsidRDefault="009E6234" w:rsidP="000C58AA">
            <w:pPr>
              <w:ind w:right="58"/>
              <w:jc w:val="both"/>
              <w:rPr>
                <w:sz w:val="18"/>
                <w:szCs w:val="18"/>
              </w:rPr>
            </w:pPr>
            <w:r w:rsidRPr="00DD43F5">
              <w:rPr>
                <w:sz w:val="18"/>
                <w:szCs w:val="18"/>
              </w:rPr>
              <w:t>a) zprostředkovatel mu oznámí, že osoba povinná k dani, za kterou je určen, již neuskutečňuje prodej na dálku u zboží dovezeného ze třetích území nebo třetích zemí;</w:t>
            </w:r>
          </w:p>
          <w:p w:rsidR="009E6234" w:rsidRPr="00DD43F5" w:rsidRDefault="009E6234" w:rsidP="000C58AA">
            <w:pPr>
              <w:ind w:right="58"/>
              <w:jc w:val="both"/>
              <w:rPr>
                <w:sz w:val="18"/>
                <w:szCs w:val="18"/>
              </w:rPr>
            </w:pPr>
            <w:r w:rsidRPr="00DD43F5">
              <w:rPr>
                <w:sz w:val="18"/>
                <w:szCs w:val="18"/>
              </w:rPr>
              <w:t>b) lze jinak mít za to, že zdanitelné činnosti této osoby povinné k dani týkající se prodeje na dálku u zboží dovezeného ze třetích území nebo třetích zemí skončily;</w:t>
            </w:r>
          </w:p>
          <w:p w:rsidR="009E6234" w:rsidRPr="00DD43F5" w:rsidRDefault="009E6234" w:rsidP="000C58AA">
            <w:pPr>
              <w:ind w:right="58"/>
              <w:jc w:val="both"/>
              <w:rPr>
                <w:sz w:val="18"/>
                <w:szCs w:val="18"/>
              </w:rPr>
            </w:pPr>
            <w:r w:rsidRPr="00DD43F5">
              <w:rPr>
                <w:sz w:val="18"/>
                <w:szCs w:val="18"/>
              </w:rPr>
              <w:t>c) tato osoba povinná k dani přestane splňovat nezbytné podmínky pro využití tohoto zvláštního režimu;</w:t>
            </w:r>
          </w:p>
          <w:p w:rsidR="009E6234" w:rsidRPr="00DD43F5" w:rsidRDefault="009E6234" w:rsidP="000C58AA">
            <w:pPr>
              <w:ind w:right="58"/>
              <w:jc w:val="both"/>
              <w:rPr>
                <w:sz w:val="18"/>
                <w:szCs w:val="18"/>
              </w:rPr>
            </w:pPr>
            <w:r w:rsidRPr="00DD43F5">
              <w:rPr>
                <w:sz w:val="18"/>
                <w:szCs w:val="18"/>
              </w:rPr>
              <w:t>d) tato osoba povinná k dani soustavně porušuje pravidla tohoto zvláštního režimu;</w:t>
            </w:r>
          </w:p>
          <w:p w:rsidR="009E6234" w:rsidRPr="0086168E" w:rsidRDefault="009E6234" w:rsidP="000C58AA">
            <w:pPr>
              <w:ind w:right="58"/>
              <w:jc w:val="both"/>
              <w:rPr>
                <w:sz w:val="18"/>
                <w:szCs w:val="18"/>
              </w:rPr>
            </w:pPr>
            <w:r w:rsidRPr="00DD43F5">
              <w:rPr>
                <w:sz w:val="18"/>
                <w:szCs w:val="18"/>
              </w:rPr>
              <w:t>e) zprostředkovatel oznámí členskému státu identifikace, že tuto osobu povinnou k dani již nezastupuje.</w:t>
            </w:r>
          </w:p>
        </w:tc>
        <w:tc>
          <w:tcPr>
            <w:tcW w:w="900" w:type="dxa"/>
            <w:tcBorders>
              <w:top w:val="single" w:sz="4" w:space="0" w:color="auto"/>
              <w:left w:val="single" w:sz="18" w:space="0" w:color="auto"/>
              <w:bottom w:val="single" w:sz="4" w:space="0" w:color="auto"/>
              <w:right w:val="single" w:sz="4" w:space="0" w:color="auto"/>
            </w:tcBorders>
          </w:tcPr>
          <w:p w:rsidR="009E6234" w:rsidRPr="004F577A" w:rsidRDefault="009E6234" w:rsidP="000C58AA">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9E6234" w:rsidRDefault="003621DF">
            <w:pPr>
              <w:rPr>
                <w:sz w:val="18"/>
              </w:rPr>
            </w:pPr>
            <w:r>
              <w:rPr>
                <w:sz w:val="18"/>
              </w:rPr>
              <w:t>§ 110y odst. 1</w:t>
            </w:r>
          </w:p>
        </w:tc>
        <w:tc>
          <w:tcPr>
            <w:tcW w:w="5400" w:type="dxa"/>
            <w:gridSpan w:val="4"/>
            <w:tcBorders>
              <w:top w:val="single" w:sz="4" w:space="0" w:color="auto"/>
              <w:left w:val="single" w:sz="4" w:space="0" w:color="auto"/>
              <w:bottom w:val="single" w:sz="4" w:space="0" w:color="auto"/>
              <w:right w:val="single" w:sz="4" w:space="0" w:color="auto"/>
            </w:tcBorders>
          </w:tcPr>
          <w:p w:rsidR="003621DF" w:rsidRPr="003621DF" w:rsidRDefault="003621DF" w:rsidP="00492E62">
            <w:pPr>
              <w:jc w:val="both"/>
              <w:rPr>
                <w:sz w:val="18"/>
              </w:rPr>
            </w:pPr>
            <w:r w:rsidRPr="003621DF">
              <w:rPr>
                <w:sz w:val="18"/>
              </w:rPr>
              <w:t>(1) Správce daně rozhodne z moci úřední o změně registrace zprostředkovatele spočívající ve vynětí pověřující osoby z registrace zprostředkovatele, pouze pokud</w:t>
            </w:r>
          </w:p>
          <w:p w:rsidR="003621DF" w:rsidRPr="003621DF" w:rsidRDefault="003621DF" w:rsidP="00492E62">
            <w:pPr>
              <w:jc w:val="both"/>
              <w:rPr>
                <w:sz w:val="18"/>
              </w:rPr>
            </w:pPr>
            <w:r w:rsidRPr="003621DF">
              <w:rPr>
                <w:sz w:val="18"/>
              </w:rPr>
              <w:t>a)</w:t>
            </w:r>
            <w:r>
              <w:rPr>
                <w:sz w:val="18"/>
              </w:rPr>
              <w:t> </w:t>
            </w:r>
            <w:r w:rsidRPr="003621DF">
              <w:rPr>
                <w:sz w:val="18"/>
              </w:rPr>
              <w:t>zprostředkovatel oznámí, že pověřující osoba přestala uskutečňovat vybraná plnění v dovozním režimu,</w:t>
            </w:r>
          </w:p>
          <w:p w:rsidR="003621DF" w:rsidRPr="003621DF" w:rsidRDefault="003621DF" w:rsidP="00492E62">
            <w:pPr>
              <w:jc w:val="both"/>
              <w:rPr>
                <w:sz w:val="18"/>
              </w:rPr>
            </w:pPr>
            <w:r w:rsidRPr="003621DF">
              <w:rPr>
                <w:sz w:val="18"/>
              </w:rPr>
              <w:t>b)</w:t>
            </w:r>
            <w:r>
              <w:rPr>
                <w:sz w:val="18"/>
              </w:rPr>
              <w:t> </w:t>
            </w:r>
            <w:r w:rsidRPr="003621DF">
              <w:rPr>
                <w:sz w:val="18"/>
              </w:rPr>
              <w:t>pověřující osoba po dobu 2 let neuskuteční vybrané plnění v dovozním režimu,</w:t>
            </w:r>
          </w:p>
          <w:p w:rsidR="003621DF" w:rsidRPr="003621DF" w:rsidRDefault="003621DF" w:rsidP="00492E62">
            <w:pPr>
              <w:jc w:val="both"/>
              <w:rPr>
                <w:sz w:val="18"/>
              </w:rPr>
            </w:pPr>
            <w:r w:rsidRPr="003621DF">
              <w:rPr>
                <w:sz w:val="18"/>
              </w:rPr>
              <w:t>c)</w:t>
            </w:r>
            <w:r>
              <w:rPr>
                <w:sz w:val="18"/>
              </w:rPr>
              <w:t> </w:t>
            </w:r>
            <w:r w:rsidRPr="003621DF">
              <w:rPr>
                <w:sz w:val="18"/>
              </w:rPr>
              <w:t>pověřující osoba nesplňuje některou z podmínek použití dovozního režimu v tuzemsku, na jejichž základě byla uvedena v registraci zprostředkovatele,</w:t>
            </w:r>
          </w:p>
          <w:p w:rsidR="003621DF" w:rsidRPr="003621DF" w:rsidRDefault="003621DF" w:rsidP="00492E62">
            <w:pPr>
              <w:jc w:val="both"/>
              <w:rPr>
                <w:sz w:val="18"/>
              </w:rPr>
            </w:pPr>
            <w:r w:rsidRPr="003621DF">
              <w:rPr>
                <w:sz w:val="18"/>
              </w:rPr>
              <w:t>d)</w:t>
            </w:r>
            <w:r>
              <w:rPr>
                <w:sz w:val="18"/>
              </w:rPr>
              <w:t> </w:t>
            </w:r>
            <w:r w:rsidRPr="003621DF">
              <w:rPr>
                <w:sz w:val="18"/>
              </w:rPr>
              <w:t>pověřující osoba soustavně porušuje povinnosti vztahující se ke správě daně ve zvláštním režimu jednoho správního místa, nebo</w:t>
            </w:r>
          </w:p>
          <w:p w:rsidR="009E6234" w:rsidRDefault="003621DF" w:rsidP="00492E62">
            <w:pPr>
              <w:jc w:val="both"/>
              <w:rPr>
                <w:sz w:val="18"/>
              </w:rPr>
            </w:pPr>
            <w:r w:rsidRPr="003621DF">
              <w:rPr>
                <w:sz w:val="18"/>
              </w:rPr>
              <w:t>e)</w:t>
            </w:r>
            <w:r>
              <w:rPr>
                <w:sz w:val="18"/>
              </w:rPr>
              <w:t> </w:t>
            </w:r>
            <w:r w:rsidRPr="003621DF">
              <w:rPr>
                <w:sz w:val="18"/>
              </w:rPr>
              <w:t>zprostředkovatel oznámí, že již není pověřující osobou pověřen, aby plnil povinnosti vyplývající z použití dovozního režimu jejím jménem a na její účet.</w:t>
            </w:r>
          </w:p>
        </w:tc>
        <w:tc>
          <w:tcPr>
            <w:tcW w:w="900" w:type="dxa"/>
            <w:tcBorders>
              <w:top w:val="single" w:sz="4" w:space="0" w:color="auto"/>
              <w:left w:val="single" w:sz="4" w:space="0" w:color="auto"/>
              <w:bottom w:val="single" w:sz="4" w:space="0" w:color="auto"/>
              <w:right w:val="single" w:sz="4" w:space="0" w:color="auto"/>
            </w:tcBorders>
          </w:tcPr>
          <w:p w:rsidR="009E6234" w:rsidRPr="00AF355A" w:rsidRDefault="003621DF">
            <w:pPr>
              <w:rPr>
                <w:sz w:val="18"/>
              </w:rPr>
            </w:pPr>
            <w:r>
              <w:rPr>
                <w:sz w:val="18"/>
              </w:rPr>
              <w:t>PT</w:t>
            </w:r>
          </w:p>
        </w:tc>
        <w:tc>
          <w:tcPr>
            <w:tcW w:w="720" w:type="dxa"/>
            <w:tcBorders>
              <w:top w:val="single" w:sz="4" w:space="0" w:color="auto"/>
              <w:left w:val="single" w:sz="4" w:space="0" w:color="auto"/>
              <w:bottom w:val="single" w:sz="4" w:space="0" w:color="auto"/>
            </w:tcBorders>
          </w:tcPr>
          <w:p w:rsidR="009E6234" w:rsidRDefault="009E6234">
            <w:pPr>
              <w:rPr>
                <w:sz w:val="18"/>
              </w:rPr>
            </w:pPr>
          </w:p>
        </w:tc>
      </w:tr>
      <w:tr w:rsidR="002B301E" w:rsidTr="00B81E69">
        <w:tc>
          <w:tcPr>
            <w:tcW w:w="1440" w:type="dxa"/>
            <w:tcBorders>
              <w:top w:val="single" w:sz="4" w:space="0" w:color="auto"/>
              <w:bottom w:val="nil"/>
              <w:right w:val="single" w:sz="4" w:space="0" w:color="auto"/>
            </w:tcBorders>
          </w:tcPr>
          <w:p w:rsidR="002B301E" w:rsidRPr="007E2BD8" w:rsidRDefault="002B301E" w:rsidP="0086168E">
            <w:pPr>
              <w:rPr>
                <w:sz w:val="18"/>
              </w:rPr>
            </w:pPr>
            <w:r>
              <w:rPr>
                <w:sz w:val="18"/>
              </w:rPr>
              <w:t xml:space="preserve">Článek 2 odst. 30 </w:t>
            </w:r>
            <w:r w:rsidRPr="0086168E">
              <w:rPr>
                <w:sz w:val="18"/>
              </w:rPr>
              <w:t>(čl. 369</w:t>
            </w:r>
            <w:r>
              <w:rPr>
                <w:sz w:val="18"/>
              </w:rPr>
              <w:t>s</w:t>
            </w:r>
            <w:r w:rsidRPr="0086168E">
              <w:rPr>
                <w:sz w:val="18"/>
              </w:rPr>
              <w:t>)</w:t>
            </w:r>
          </w:p>
        </w:tc>
        <w:tc>
          <w:tcPr>
            <w:tcW w:w="5400" w:type="dxa"/>
            <w:gridSpan w:val="4"/>
            <w:tcBorders>
              <w:top w:val="single" w:sz="4" w:space="0" w:color="auto"/>
              <w:left w:val="single" w:sz="4" w:space="0" w:color="auto"/>
              <w:bottom w:val="nil"/>
              <w:right w:val="single" w:sz="18" w:space="0" w:color="auto"/>
            </w:tcBorders>
          </w:tcPr>
          <w:p w:rsidR="002B301E" w:rsidRPr="008A57FE" w:rsidRDefault="002B301E" w:rsidP="008A57FE">
            <w:pPr>
              <w:ind w:right="58"/>
              <w:jc w:val="both"/>
              <w:rPr>
                <w:sz w:val="18"/>
                <w:szCs w:val="18"/>
              </w:rPr>
            </w:pPr>
            <w:r w:rsidRPr="008A57FE">
              <w:rPr>
                <w:sz w:val="18"/>
                <w:szCs w:val="18"/>
              </w:rPr>
              <w:t>Článek 369s</w:t>
            </w:r>
          </w:p>
          <w:p w:rsidR="002B301E" w:rsidRPr="008A57FE" w:rsidRDefault="002B301E" w:rsidP="008A57FE">
            <w:pPr>
              <w:ind w:right="58"/>
              <w:jc w:val="both"/>
              <w:rPr>
                <w:sz w:val="18"/>
                <w:szCs w:val="18"/>
              </w:rPr>
            </w:pPr>
            <w:r w:rsidRPr="008A57FE">
              <w:rPr>
                <w:sz w:val="18"/>
                <w:szCs w:val="18"/>
              </w:rPr>
              <w:t>Osoba povinná k dani využívající tento zvláštní režim nebo její zprostředkovatel podávají elektronickými prostředky členskému státu identifikace přiznání k dani za každý měsíc, a to i v případě, že se prodej na dálku u zboží dovezeného ze třetích území nebo třetích zemí neuskutečnil. Přiznání k dani se podává do konce měsíce následujícího po konci zdaňovacího období, za které se přiznání k dani podává.</w:t>
            </w:r>
          </w:p>
          <w:p w:rsidR="002B301E" w:rsidRPr="0086168E" w:rsidRDefault="002B301E" w:rsidP="008A57FE">
            <w:pPr>
              <w:ind w:right="58"/>
              <w:jc w:val="both"/>
              <w:rPr>
                <w:sz w:val="18"/>
                <w:szCs w:val="18"/>
              </w:rPr>
            </w:pPr>
            <w:r w:rsidRPr="008A57FE">
              <w:rPr>
                <w:sz w:val="18"/>
                <w:szCs w:val="18"/>
              </w:rPr>
              <w:t>Pokud má být podáno přiznání k dani v souladu s prvním pododstavcem, členský stát neukládá pro účely DPH žádné další povinnosti ani nestanoví jiné formality při dovozu.</w:t>
            </w:r>
          </w:p>
        </w:tc>
        <w:tc>
          <w:tcPr>
            <w:tcW w:w="900" w:type="dxa"/>
            <w:tcBorders>
              <w:top w:val="single" w:sz="4" w:space="0" w:color="auto"/>
              <w:left w:val="single" w:sz="18" w:space="0" w:color="auto"/>
              <w:bottom w:val="nil"/>
              <w:right w:val="single" w:sz="4" w:space="0" w:color="auto"/>
            </w:tcBorders>
          </w:tcPr>
          <w:p w:rsidR="002B301E" w:rsidRDefault="002B301E" w:rsidP="000C58AA">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2B301E" w:rsidRDefault="002B301E" w:rsidP="000C58AA">
            <w:pPr>
              <w:rPr>
                <w:sz w:val="18"/>
              </w:rPr>
            </w:pPr>
            <w:r>
              <w:rPr>
                <w:sz w:val="18"/>
              </w:rPr>
              <w:t>§ 110o odst. 1 1. věta</w:t>
            </w:r>
          </w:p>
        </w:tc>
        <w:tc>
          <w:tcPr>
            <w:tcW w:w="5400" w:type="dxa"/>
            <w:gridSpan w:val="4"/>
            <w:tcBorders>
              <w:top w:val="single" w:sz="4" w:space="0" w:color="auto"/>
              <w:left w:val="single" w:sz="4" w:space="0" w:color="auto"/>
              <w:bottom w:val="nil"/>
              <w:right w:val="single" w:sz="4" w:space="0" w:color="auto"/>
            </w:tcBorders>
          </w:tcPr>
          <w:p w:rsidR="002B301E" w:rsidRDefault="002B301E" w:rsidP="00492E62">
            <w:pPr>
              <w:jc w:val="both"/>
              <w:rPr>
                <w:sz w:val="18"/>
              </w:rPr>
            </w:pPr>
            <w:r w:rsidRPr="005A6AF0">
              <w:rPr>
                <w:sz w:val="18"/>
              </w:rPr>
              <w:t>(1) Osoba uskutečňující vybraná plnění nebo zprostředkovatel jsou povinni činit podání v rámci zvláštního režimu jednoho správního místa, která určí správce daně, elektronicky prostřednictvím elektronického portálu.</w:t>
            </w:r>
          </w:p>
        </w:tc>
        <w:tc>
          <w:tcPr>
            <w:tcW w:w="900" w:type="dxa"/>
            <w:tcBorders>
              <w:top w:val="single" w:sz="4" w:space="0" w:color="auto"/>
              <w:left w:val="single" w:sz="4" w:space="0" w:color="auto"/>
              <w:bottom w:val="nil"/>
              <w:right w:val="single" w:sz="4" w:space="0" w:color="auto"/>
            </w:tcBorders>
          </w:tcPr>
          <w:p w:rsidR="002B301E" w:rsidRDefault="002B301E">
            <w:r>
              <w:rPr>
                <w:sz w:val="18"/>
              </w:rPr>
              <w:t>P</w:t>
            </w:r>
            <w:r w:rsidRPr="00AF355A">
              <w:rPr>
                <w:sz w:val="18"/>
              </w:rPr>
              <w:t>T</w:t>
            </w:r>
          </w:p>
        </w:tc>
        <w:tc>
          <w:tcPr>
            <w:tcW w:w="720" w:type="dxa"/>
            <w:tcBorders>
              <w:top w:val="single" w:sz="4" w:space="0" w:color="auto"/>
              <w:left w:val="single" w:sz="4" w:space="0" w:color="auto"/>
              <w:bottom w:val="nil"/>
            </w:tcBorders>
          </w:tcPr>
          <w:p w:rsidR="002B301E" w:rsidRDefault="002B301E">
            <w:pPr>
              <w:rPr>
                <w:sz w:val="18"/>
              </w:rPr>
            </w:pPr>
          </w:p>
        </w:tc>
      </w:tr>
      <w:tr w:rsidR="002B301E" w:rsidTr="00B81E69">
        <w:tc>
          <w:tcPr>
            <w:tcW w:w="1440" w:type="dxa"/>
            <w:tcBorders>
              <w:top w:val="nil"/>
              <w:bottom w:val="nil"/>
              <w:right w:val="single" w:sz="4" w:space="0" w:color="auto"/>
            </w:tcBorders>
          </w:tcPr>
          <w:p w:rsidR="002B301E" w:rsidRDefault="002B301E" w:rsidP="0086168E">
            <w:pPr>
              <w:rPr>
                <w:sz w:val="18"/>
              </w:rPr>
            </w:pPr>
          </w:p>
        </w:tc>
        <w:tc>
          <w:tcPr>
            <w:tcW w:w="5400" w:type="dxa"/>
            <w:gridSpan w:val="4"/>
            <w:tcBorders>
              <w:top w:val="nil"/>
              <w:left w:val="single" w:sz="4" w:space="0" w:color="auto"/>
              <w:bottom w:val="nil"/>
              <w:right w:val="single" w:sz="18" w:space="0" w:color="auto"/>
            </w:tcBorders>
          </w:tcPr>
          <w:p w:rsidR="002B301E" w:rsidRPr="008A57FE" w:rsidRDefault="002B301E" w:rsidP="008A57FE">
            <w:pPr>
              <w:ind w:right="58"/>
              <w:jc w:val="both"/>
              <w:rPr>
                <w:sz w:val="18"/>
                <w:szCs w:val="18"/>
              </w:rPr>
            </w:pPr>
          </w:p>
        </w:tc>
        <w:tc>
          <w:tcPr>
            <w:tcW w:w="900" w:type="dxa"/>
            <w:tcBorders>
              <w:top w:val="nil"/>
              <w:left w:val="single" w:sz="18" w:space="0" w:color="auto"/>
              <w:bottom w:val="nil"/>
              <w:right w:val="single" w:sz="4" w:space="0" w:color="auto"/>
            </w:tcBorders>
          </w:tcPr>
          <w:p w:rsidR="002B301E" w:rsidRDefault="002B301E" w:rsidP="000C58AA">
            <w:r>
              <w:rPr>
                <w:sz w:val="18"/>
              </w:rPr>
              <w:t xml:space="preserve">235/2004 ve znění </w:t>
            </w:r>
            <w:r w:rsidR="007A4E3D">
              <w:rPr>
                <w:sz w:val="18"/>
              </w:rPr>
              <w:t>355/2021</w:t>
            </w:r>
          </w:p>
        </w:tc>
        <w:tc>
          <w:tcPr>
            <w:tcW w:w="1080" w:type="dxa"/>
            <w:tcBorders>
              <w:top w:val="nil"/>
              <w:left w:val="single" w:sz="4" w:space="0" w:color="auto"/>
              <w:bottom w:val="nil"/>
              <w:right w:val="single" w:sz="4" w:space="0" w:color="auto"/>
            </w:tcBorders>
          </w:tcPr>
          <w:p w:rsidR="002B301E" w:rsidRDefault="002B301E" w:rsidP="000C58AA">
            <w:pPr>
              <w:rPr>
                <w:sz w:val="18"/>
              </w:rPr>
            </w:pPr>
            <w:r w:rsidRPr="002B301E">
              <w:rPr>
                <w:sz w:val="18"/>
              </w:rPr>
              <w:t>§ 110zb písm. b)</w:t>
            </w:r>
          </w:p>
        </w:tc>
        <w:tc>
          <w:tcPr>
            <w:tcW w:w="5400" w:type="dxa"/>
            <w:gridSpan w:val="4"/>
            <w:tcBorders>
              <w:top w:val="nil"/>
              <w:left w:val="single" w:sz="4" w:space="0" w:color="auto"/>
              <w:bottom w:val="nil"/>
              <w:right w:val="single" w:sz="4" w:space="0" w:color="auto"/>
            </w:tcBorders>
          </w:tcPr>
          <w:p w:rsidR="002B301E" w:rsidRPr="002B301E" w:rsidRDefault="002B301E" w:rsidP="00492E62">
            <w:pPr>
              <w:jc w:val="both"/>
              <w:rPr>
                <w:sz w:val="18"/>
              </w:rPr>
            </w:pPr>
            <w:r w:rsidRPr="002B301E">
              <w:rPr>
                <w:sz w:val="18"/>
              </w:rPr>
              <w:t>Zdaňovacím obdobím je pro účely zvláštního režimu jednoho správního místa</w:t>
            </w:r>
          </w:p>
          <w:p w:rsidR="002B301E" w:rsidRDefault="002B301E" w:rsidP="00492E62">
            <w:pPr>
              <w:jc w:val="both"/>
              <w:rPr>
                <w:sz w:val="18"/>
              </w:rPr>
            </w:pPr>
            <w:r w:rsidRPr="002B301E">
              <w:rPr>
                <w:sz w:val="18"/>
              </w:rPr>
              <w:t>b) kalendářní měsíc v případě dovozního režimu.</w:t>
            </w:r>
          </w:p>
        </w:tc>
        <w:tc>
          <w:tcPr>
            <w:tcW w:w="900" w:type="dxa"/>
            <w:tcBorders>
              <w:top w:val="nil"/>
              <w:left w:val="single" w:sz="4" w:space="0" w:color="auto"/>
              <w:bottom w:val="nil"/>
              <w:right w:val="single" w:sz="4" w:space="0" w:color="auto"/>
            </w:tcBorders>
          </w:tcPr>
          <w:p w:rsidR="002B301E" w:rsidRDefault="002B301E">
            <w:pPr>
              <w:rPr>
                <w:sz w:val="18"/>
              </w:rPr>
            </w:pPr>
          </w:p>
        </w:tc>
        <w:tc>
          <w:tcPr>
            <w:tcW w:w="720" w:type="dxa"/>
            <w:tcBorders>
              <w:top w:val="nil"/>
              <w:left w:val="single" w:sz="4" w:space="0" w:color="auto"/>
              <w:bottom w:val="nil"/>
            </w:tcBorders>
          </w:tcPr>
          <w:p w:rsidR="002B301E" w:rsidRDefault="002B301E">
            <w:pPr>
              <w:rPr>
                <w:sz w:val="18"/>
              </w:rPr>
            </w:pPr>
          </w:p>
        </w:tc>
      </w:tr>
      <w:tr w:rsidR="002B301E" w:rsidTr="00B81E69">
        <w:tc>
          <w:tcPr>
            <w:tcW w:w="1440" w:type="dxa"/>
            <w:tcBorders>
              <w:top w:val="nil"/>
              <w:bottom w:val="single" w:sz="4" w:space="0" w:color="auto"/>
              <w:right w:val="single" w:sz="4" w:space="0" w:color="auto"/>
            </w:tcBorders>
          </w:tcPr>
          <w:p w:rsidR="002B301E" w:rsidRDefault="002B301E" w:rsidP="0086168E">
            <w:pPr>
              <w:rPr>
                <w:sz w:val="18"/>
              </w:rPr>
            </w:pPr>
          </w:p>
        </w:tc>
        <w:tc>
          <w:tcPr>
            <w:tcW w:w="5400" w:type="dxa"/>
            <w:gridSpan w:val="4"/>
            <w:tcBorders>
              <w:top w:val="nil"/>
              <w:left w:val="single" w:sz="4" w:space="0" w:color="auto"/>
              <w:bottom w:val="single" w:sz="4" w:space="0" w:color="auto"/>
              <w:right w:val="single" w:sz="18" w:space="0" w:color="auto"/>
            </w:tcBorders>
          </w:tcPr>
          <w:p w:rsidR="002B301E" w:rsidRPr="008A57FE" w:rsidRDefault="002B301E" w:rsidP="008A57FE">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2B301E" w:rsidRDefault="00B81E69" w:rsidP="0086168E">
            <w:pPr>
              <w:rPr>
                <w:sz w:val="18"/>
              </w:rPr>
            </w:pPr>
            <w:r>
              <w:rPr>
                <w:sz w:val="18"/>
              </w:rPr>
              <w:t xml:space="preserve">235/2004 ve znění </w:t>
            </w:r>
            <w:r w:rsidR="007A4E3D">
              <w:rPr>
                <w:sz w:val="18"/>
              </w:rPr>
              <w:t>355/2021</w:t>
            </w:r>
          </w:p>
        </w:tc>
        <w:tc>
          <w:tcPr>
            <w:tcW w:w="1080" w:type="dxa"/>
            <w:tcBorders>
              <w:top w:val="nil"/>
              <w:left w:val="single" w:sz="4" w:space="0" w:color="auto"/>
              <w:bottom w:val="single" w:sz="4" w:space="0" w:color="auto"/>
              <w:right w:val="single" w:sz="4" w:space="0" w:color="auto"/>
            </w:tcBorders>
          </w:tcPr>
          <w:p w:rsidR="002B301E" w:rsidRDefault="002B301E">
            <w:pPr>
              <w:rPr>
                <w:sz w:val="18"/>
              </w:rPr>
            </w:pPr>
            <w:r w:rsidRPr="002B301E">
              <w:rPr>
                <w:sz w:val="18"/>
              </w:rPr>
              <w:t>§ 110zc odst. 1</w:t>
            </w:r>
          </w:p>
        </w:tc>
        <w:tc>
          <w:tcPr>
            <w:tcW w:w="5400" w:type="dxa"/>
            <w:gridSpan w:val="4"/>
            <w:tcBorders>
              <w:top w:val="nil"/>
              <w:left w:val="single" w:sz="4" w:space="0" w:color="auto"/>
              <w:bottom w:val="single" w:sz="4" w:space="0" w:color="auto"/>
              <w:right w:val="single" w:sz="4" w:space="0" w:color="auto"/>
            </w:tcBorders>
          </w:tcPr>
          <w:p w:rsidR="002B301E" w:rsidRPr="002B301E" w:rsidRDefault="002B301E" w:rsidP="00492E62">
            <w:pPr>
              <w:jc w:val="both"/>
              <w:rPr>
                <w:sz w:val="18"/>
              </w:rPr>
            </w:pPr>
            <w:r w:rsidRPr="002B301E">
              <w:rPr>
                <w:sz w:val="18"/>
              </w:rPr>
              <w:t>(1) Uživatel je povinen podat daňové přiznání do konce kalendářního měsíce následujícího po skončení zdaňovacího období, a to i v případě, že za příslušné zdaňovací období neuskutečnil vybrané plnění.</w:t>
            </w:r>
          </w:p>
        </w:tc>
        <w:tc>
          <w:tcPr>
            <w:tcW w:w="900" w:type="dxa"/>
            <w:tcBorders>
              <w:top w:val="nil"/>
              <w:left w:val="single" w:sz="4" w:space="0" w:color="auto"/>
              <w:bottom w:val="single" w:sz="4" w:space="0" w:color="auto"/>
              <w:right w:val="single" w:sz="4" w:space="0" w:color="auto"/>
            </w:tcBorders>
          </w:tcPr>
          <w:p w:rsidR="002B301E" w:rsidRDefault="002B301E">
            <w:pPr>
              <w:rPr>
                <w:sz w:val="18"/>
              </w:rPr>
            </w:pPr>
          </w:p>
        </w:tc>
        <w:tc>
          <w:tcPr>
            <w:tcW w:w="720" w:type="dxa"/>
            <w:tcBorders>
              <w:top w:val="nil"/>
              <w:left w:val="single" w:sz="4" w:space="0" w:color="auto"/>
              <w:bottom w:val="single" w:sz="4" w:space="0" w:color="auto"/>
            </w:tcBorders>
          </w:tcPr>
          <w:p w:rsidR="002B301E" w:rsidRDefault="002B301E">
            <w:pPr>
              <w:rPr>
                <w:sz w:val="18"/>
              </w:rPr>
            </w:pPr>
          </w:p>
        </w:tc>
      </w:tr>
      <w:tr w:rsidR="00CB2902" w:rsidTr="00B7470F">
        <w:trPr>
          <w:trHeight w:val="615"/>
        </w:trPr>
        <w:tc>
          <w:tcPr>
            <w:tcW w:w="1440" w:type="dxa"/>
            <w:tcBorders>
              <w:top w:val="single" w:sz="4" w:space="0" w:color="auto"/>
              <w:bottom w:val="nil"/>
              <w:right w:val="single" w:sz="4" w:space="0" w:color="auto"/>
            </w:tcBorders>
          </w:tcPr>
          <w:p w:rsidR="00CB2902" w:rsidRPr="007E2BD8" w:rsidRDefault="00CB2902" w:rsidP="0086168E">
            <w:pPr>
              <w:rPr>
                <w:sz w:val="18"/>
              </w:rPr>
            </w:pPr>
            <w:r>
              <w:rPr>
                <w:sz w:val="18"/>
              </w:rPr>
              <w:t xml:space="preserve">Článek 2 odst. 30 </w:t>
            </w:r>
            <w:r w:rsidRPr="0086168E">
              <w:rPr>
                <w:sz w:val="18"/>
              </w:rPr>
              <w:t>(čl. 369</w:t>
            </w:r>
            <w:r>
              <w:rPr>
                <w:sz w:val="18"/>
              </w:rPr>
              <w:t>t odst. 1</w:t>
            </w:r>
            <w:r w:rsidRPr="0086168E">
              <w:rPr>
                <w:sz w:val="18"/>
              </w:rPr>
              <w:t>)</w:t>
            </w:r>
          </w:p>
        </w:tc>
        <w:tc>
          <w:tcPr>
            <w:tcW w:w="5400" w:type="dxa"/>
            <w:gridSpan w:val="4"/>
            <w:tcBorders>
              <w:top w:val="single" w:sz="4" w:space="0" w:color="auto"/>
              <w:left w:val="single" w:sz="4" w:space="0" w:color="auto"/>
              <w:bottom w:val="nil"/>
              <w:right w:val="single" w:sz="18" w:space="0" w:color="auto"/>
            </w:tcBorders>
          </w:tcPr>
          <w:p w:rsidR="00CB2902" w:rsidRPr="008A57FE" w:rsidRDefault="00CB2902" w:rsidP="008A57FE">
            <w:pPr>
              <w:ind w:right="58"/>
              <w:jc w:val="both"/>
              <w:rPr>
                <w:sz w:val="18"/>
                <w:szCs w:val="18"/>
              </w:rPr>
            </w:pPr>
            <w:r w:rsidRPr="008A57FE">
              <w:rPr>
                <w:sz w:val="18"/>
                <w:szCs w:val="18"/>
              </w:rPr>
              <w:t>Článek 369t</w:t>
            </w:r>
          </w:p>
          <w:p w:rsidR="00CB2902" w:rsidRPr="0086168E" w:rsidRDefault="00CB2902" w:rsidP="00967DA6">
            <w:pPr>
              <w:ind w:right="58"/>
              <w:jc w:val="both"/>
              <w:rPr>
                <w:sz w:val="18"/>
                <w:szCs w:val="18"/>
              </w:rPr>
            </w:pPr>
            <w:r w:rsidRPr="008A57FE">
              <w:rPr>
                <w:sz w:val="18"/>
                <w:szCs w:val="18"/>
              </w:rPr>
              <w:t>1. Přiznání k dani obsahuje identifikační číslo pro DPH podle článku 369q a pro každý členský stát spotřeby, kde je daň splatná, celkovou</w:t>
            </w:r>
            <w:r>
              <w:rPr>
                <w:sz w:val="18"/>
                <w:szCs w:val="18"/>
              </w:rPr>
              <w:t xml:space="preserve"> </w:t>
            </w:r>
            <w:r w:rsidRPr="008A57FE">
              <w:rPr>
                <w:sz w:val="18"/>
                <w:szCs w:val="18"/>
              </w:rPr>
              <w:t>hodnotu, bez DPH, prodeje na dálku u zboží dovezeného ze třetích území nebo třetích zemí, u něhož vzniká daňová povinnost v daném zdaňovacím období, a celkovou výši příslušné daně rozdělenou podle jednotlivých sazeb. V přiznání k dani se rovněž uvedou příslušné sa</w:t>
            </w:r>
            <w:r>
              <w:rPr>
                <w:sz w:val="18"/>
                <w:szCs w:val="18"/>
              </w:rPr>
              <w:t>zby daně a celková splatná daň.</w:t>
            </w:r>
          </w:p>
        </w:tc>
        <w:tc>
          <w:tcPr>
            <w:tcW w:w="900" w:type="dxa"/>
            <w:tcBorders>
              <w:top w:val="single" w:sz="4" w:space="0" w:color="auto"/>
              <w:left w:val="single" w:sz="18" w:space="0" w:color="auto"/>
              <w:bottom w:val="nil"/>
              <w:right w:val="single" w:sz="4" w:space="0" w:color="auto"/>
            </w:tcBorders>
          </w:tcPr>
          <w:p w:rsidR="00CB2902" w:rsidRPr="004F577A" w:rsidRDefault="00CB2902" w:rsidP="0086168E">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CB2902" w:rsidRDefault="00CB2902" w:rsidP="003626B1">
            <w:pPr>
              <w:rPr>
                <w:sz w:val="18"/>
              </w:rPr>
            </w:pPr>
            <w:r w:rsidRPr="00CB60C5">
              <w:rPr>
                <w:sz w:val="18"/>
              </w:rPr>
              <w:t xml:space="preserve">§ 110o odst. 5 písm. b) </w:t>
            </w:r>
            <w:r>
              <w:rPr>
                <w:sz w:val="18"/>
              </w:rPr>
              <w:t>a</w:t>
            </w:r>
            <w:r w:rsidRPr="00CB60C5">
              <w:rPr>
                <w:sz w:val="18"/>
              </w:rPr>
              <w:t> c)</w:t>
            </w:r>
          </w:p>
        </w:tc>
        <w:tc>
          <w:tcPr>
            <w:tcW w:w="5400" w:type="dxa"/>
            <w:gridSpan w:val="4"/>
            <w:tcBorders>
              <w:top w:val="single" w:sz="4" w:space="0" w:color="auto"/>
              <w:left w:val="single" w:sz="4" w:space="0" w:color="auto"/>
              <w:bottom w:val="nil"/>
              <w:right w:val="single" w:sz="4" w:space="0" w:color="auto"/>
            </w:tcBorders>
          </w:tcPr>
          <w:p w:rsidR="00CB2902" w:rsidRDefault="00CB2902" w:rsidP="00492E62">
            <w:pPr>
              <w:jc w:val="both"/>
              <w:rPr>
                <w:sz w:val="18"/>
              </w:rPr>
            </w:pPr>
            <w:r w:rsidRPr="00CB60C5">
              <w:rPr>
                <w:sz w:val="18"/>
              </w:rPr>
              <w:t>(5) Správce daně zveřejní způsobem umožňujícím dálkový přístup</w:t>
            </w:r>
          </w:p>
          <w:p w:rsidR="00CB2902" w:rsidRPr="00CB60C5" w:rsidRDefault="00CB2902" w:rsidP="00492E62">
            <w:pPr>
              <w:jc w:val="both"/>
              <w:rPr>
                <w:sz w:val="18"/>
              </w:rPr>
            </w:pPr>
            <w:r w:rsidRPr="00CB60C5">
              <w:rPr>
                <w:sz w:val="18"/>
              </w:rPr>
              <w:t>b)</w:t>
            </w:r>
            <w:r>
              <w:rPr>
                <w:sz w:val="18"/>
              </w:rPr>
              <w:t> </w:t>
            </w:r>
            <w:r w:rsidRPr="00CB60C5">
              <w:rPr>
                <w:sz w:val="18"/>
              </w:rPr>
              <w:t>podání, která je osoba povinná k dani povinna činit elektronicky prostřednictvím elektronického portálu, a podání, která lze činit prostřednictvím elektronického portálu,</w:t>
            </w:r>
          </w:p>
          <w:p w:rsidR="00CB2902" w:rsidRDefault="00CB2902" w:rsidP="00492E62">
            <w:pPr>
              <w:jc w:val="both"/>
              <w:rPr>
                <w:sz w:val="18"/>
              </w:rPr>
            </w:pPr>
            <w:r w:rsidRPr="00CB60C5">
              <w:rPr>
                <w:sz w:val="18"/>
              </w:rPr>
              <w:t>c)</w:t>
            </w:r>
            <w:r>
              <w:rPr>
                <w:sz w:val="18"/>
              </w:rPr>
              <w:t> </w:t>
            </w:r>
            <w:r w:rsidRPr="00CB60C5">
              <w:rPr>
                <w:sz w:val="18"/>
              </w:rPr>
              <w:t>formát a strukturu, kterou musí mít datová zpráva podávaná prostřednictvím elektronického portálu,</w:t>
            </w:r>
          </w:p>
        </w:tc>
        <w:tc>
          <w:tcPr>
            <w:tcW w:w="900" w:type="dxa"/>
            <w:tcBorders>
              <w:top w:val="single" w:sz="4" w:space="0" w:color="auto"/>
              <w:left w:val="single" w:sz="4" w:space="0" w:color="auto"/>
              <w:bottom w:val="nil"/>
              <w:right w:val="single" w:sz="4" w:space="0" w:color="auto"/>
            </w:tcBorders>
          </w:tcPr>
          <w:p w:rsidR="00CB2902" w:rsidRDefault="00CB2902" w:rsidP="003626B1">
            <w:r>
              <w:rPr>
                <w:sz w:val="18"/>
              </w:rPr>
              <w:t>PT</w:t>
            </w:r>
          </w:p>
        </w:tc>
        <w:tc>
          <w:tcPr>
            <w:tcW w:w="720" w:type="dxa"/>
            <w:tcBorders>
              <w:top w:val="single" w:sz="4" w:space="0" w:color="auto"/>
              <w:left w:val="single" w:sz="4" w:space="0" w:color="auto"/>
              <w:bottom w:val="nil"/>
            </w:tcBorders>
          </w:tcPr>
          <w:p w:rsidR="00CB2902" w:rsidRDefault="00CB2902">
            <w:pPr>
              <w:rPr>
                <w:sz w:val="18"/>
              </w:rPr>
            </w:pPr>
          </w:p>
        </w:tc>
      </w:tr>
      <w:tr w:rsidR="00B7470F" w:rsidTr="00B7470F">
        <w:trPr>
          <w:trHeight w:val="57"/>
        </w:trPr>
        <w:tc>
          <w:tcPr>
            <w:tcW w:w="1440" w:type="dxa"/>
            <w:tcBorders>
              <w:top w:val="nil"/>
              <w:bottom w:val="single" w:sz="4" w:space="0" w:color="auto"/>
              <w:right w:val="single" w:sz="4" w:space="0" w:color="auto"/>
            </w:tcBorders>
          </w:tcPr>
          <w:p w:rsidR="00B7470F" w:rsidRDefault="00B7470F" w:rsidP="0086168E">
            <w:pPr>
              <w:rPr>
                <w:sz w:val="18"/>
              </w:rPr>
            </w:pPr>
          </w:p>
        </w:tc>
        <w:tc>
          <w:tcPr>
            <w:tcW w:w="5400" w:type="dxa"/>
            <w:gridSpan w:val="4"/>
            <w:tcBorders>
              <w:top w:val="nil"/>
              <w:left w:val="single" w:sz="4" w:space="0" w:color="auto"/>
              <w:bottom w:val="single" w:sz="4" w:space="0" w:color="auto"/>
              <w:right w:val="single" w:sz="18" w:space="0" w:color="auto"/>
            </w:tcBorders>
          </w:tcPr>
          <w:p w:rsidR="00B7470F" w:rsidRPr="008A57FE" w:rsidRDefault="00B7470F" w:rsidP="008A57FE">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B7470F" w:rsidRDefault="00B7470F" w:rsidP="0086168E">
            <w:pPr>
              <w:rPr>
                <w:sz w:val="18"/>
              </w:rPr>
            </w:pPr>
            <w:r>
              <w:rPr>
                <w:sz w:val="18"/>
              </w:rPr>
              <w:t>10164</w:t>
            </w:r>
          </w:p>
        </w:tc>
        <w:tc>
          <w:tcPr>
            <w:tcW w:w="1080" w:type="dxa"/>
            <w:tcBorders>
              <w:top w:val="nil"/>
              <w:left w:val="single" w:sz="4" w:space="0" w:color="auto"/>
              <w:bottom w:val="single" w:sz="4" w:space="0" w:color="auto"/>
              <w:right w:val="single" w:sz="4" w:space="0" w:color="auto"/>
            </w:tcBorders>
          </w:tcPr>
          <w:p w:rsidR="00B7470F" w:rsidRPr="00CB60C5" w:rsidRDefault="00B7470F" w:rsidP="003626B1">
            <w:pPr>
              <w:rPr>
                <w:sz w:val="18"/>
              </w:rPr>
            </w:pPr>
          </w:p>
        </w:tc>
        <w:tc>
          <w:tcPr>
            <w:tcW w:w="5400" w:type="dxa"/>
            <w:gridSpan w:val="4"/>
            <w:tcBorders>
              <w:top w:val="nil"/>
              <w:left w:val="single" w:sz="4" w:space="0" w:color="auto"/>
              <w:bottom w:val="single" w:sz="4" w:space="0" w:color="auto"/>
              <w:right w:val="single" w:sz="4" w:space="0" w:color="auto"/>
            </w:tcBorders>
          </w:tcPr>
          <w:p w:rsidR="00B7470F" w:rsidRPr="00CB60C5" w:rsidRDefault="00B7470F" w:rsidP="00492E62">
            <w:pPr>
              <w:jc w:val="both"/>
              <w:rPr>
                <w:sz w:val="18"/>
              </w:rPr>
            </w:pPr>
          </w:p>
        </w:tc>
        <w:tc>
          <w:tcPr>
            <w:tcW w:w="900" w:type="dxa"/>
            <w:tcBorders>
              <w:top w:val="nil"/>
              <w:left w:val="single" w:sz="4" w:space="0" w:color="auto"/>
              <w:bottom w:val="single" w:sz="4" w:space="0" w:color="auto"/>
              <w:right w:val="single" w:sz="4" w:space="0" w:color="auto"/>
            </w:tcBorders>
          </w:tcPr>
          <w:p w:rsidR="00B7470F" w:rsidRDefault="00B7470F" w:rsidP="003626B1">
            <w:pPr>
              <w:rPr>
                <w:sz w:val="18"/>
              </w:rPr>
            </w:pPr>
          </w:p>
        </w:tc>
        <w:tc>
          <w:tcPr>
            <w:tcW w:w="720" w:type="dxa"/>
            <w:tcBorders>
              <w:top w:val="nil"/>
              <w:left w:val="single" w:sz="4" w:space="0" w:color="auto"/>
              <w:bottom w:val="single" w:sz="4" w:space="0" w:color="auto"/>
            </w:tcBorders>
          </w:tcPr>
          <w:p w:rsidR="00B7470F" w:rsidRDefault="00B7470F">
            <w:pPr>
              <w:rPr>
                <w:sz w:val="18"/>
              </w:rPr>
            </w:pPr>
          </w:p>
        </w:tc>
      </w:tr>
      <w:tr w:rsidR="00CB2902" w:rsidTr="001D17F3">
        <w:trPr>
          <w:trHeight w:val="615"/>
        </w:trPr>
        <w:tc>
          <w:tcPr>
            <w:tcW w:w="1440" w:type="dxa"/>
            <w:tcBorders>
              <w:top w:val="single" w:sz="4" w:space="0" w:color="auto"/>
              <w:bottom w:val="single" w:sz="4" w:space="0" w:color="auto"/>
              <w:right w:val="single" w:sz="4" w:space="0" w:color="auto"/>
            </w:tcBorders>
          </w:tcPr>
          <w:p w:rsidR="00CB2902" w:rsidRPr="007E2BD8" w:rsidRDefault="00CB2902" w:rsidP="003626B1">
            <w:pPr>
              <w:rPr>
                <w:sz w:val="18"/>
              </w:rPr>
            </w:pPr>
            <w:r>
              <w:rPr>
                <w:sz w:val="18"/>
              </w:rPr>
              <w:t xml:space="preserve">Článek 2 odst. 30 </w:t>
            </w:r>
            <w:r w:rsidRPr="0086168E">
              <w:rPr>
                <w:sz w:val="18"/>
              </w:rPr>
              <w:t>(čl. 369</w:t>
            </w:r>
            <w:r>
              <w:rPr>
                <w:sz w:val="18"/>
              </w:rPr>
              <w:t>t odst. 2</w:t>
            </w:r>
            <w:r w:rsidRPr="0086168E">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CB2902" w:rsidRPr="0086168E" w:rsidRDefault="00CB2902" w:rsidP="003626B1">
            <w:pPr>
              <w:ind w:right="58"/>
              <w:jc w:val="both"/>
              <w:rPr>
                <w:sz w:val="18"/>
                <w:szCs w:val="18"/>
              </w:rPr>
            </w:pPr>
            <w:r w:rsidRPr="008A57FE">
              <w:rPr>
                <w:sz w:val="18"/>
                <w:szCs w:val="18"/>
              </w:rPr>
              <w:t>2. Pokud je v přiznání k dani po jeho podání nutné provést jakékoli změny, uvedou se v některém z následných přiznání do tří let ode dne, kdy mělo být podáno původní přiznání v souladu s článkem 369s. V uvedeném následném přiznání se označí příslušný členský stát spotřeby, zdaňovací období a výše daně, u nichž je potřeba provést jakékoli změny.</w:t>
            </w:r>
          </w:p>
        </w:tc>
        <w:tc>
          <w:tcPr>
            <w:tcW w:w="900" w:type="dxa"/>
            <w:tcBorders>
              <w:top w:val="single" w:sz="4" w:space="0" w:color="auto"/>
              <w:left w:val="single" w:sz="18" w:space="0" w:color="auto"/>
              <w:bottom w:val="single" w:sz="4" w:space="0" w:color="auto"/>
              <w:right w:val="single" w:sz="4" w:space="0" w:color="auto"/>
            </w:tcBorders>
          </w:tcPr>
          <w:p w:rsidR="00CB2902" w:rsidRDefault="00CB2902" w:rsidP="003626B1">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CB2902" w:rsidRDefault="00CB2902" w:rsidP="003626B1">
            <w:pPr>
              <w:rPr>
                <w:sz w:val="18"/>
              </w:rPr>
            </w:pPr>
            <w:r w:rsidRPr="00CB60C5">
              <w:rPr>
                <w:sz w:val="18"/>
              </w:rPr>
              <w:t>§ 110zd odst. 1 až 3 a 5</w:t>
            </w:r>
          </w:p>
        </w:tc>
        <w:tc>
          <w:tcPr>
            <w:tcW w:w="5400" w:type="dxa"/>
            <w:gridSpan w:val="4"/>
            <w:tcBorders>
              <w:top w:val="single" w:sz="4" w:space="0" w:color="auto"/>
              <w:left w:val="single" w:sz="4" w:space="0" w:color="auto"/>
              <w:bottom w:val="single" w:sz="4" w:space="0" w:color="auto"/>
              <w:right w:val="single" w:sz="4" w:space="0" w:color="auto"/>
            </w:tcBorders>
          </w:tcPr>
          <w:p w:rsidR="00CB2902" w:rsidRPr="00CB60C5" w:rsidRDefault="00CB2902" w:rsidP="00492E62">
            <w:pPr>
              <w:jc w:val="both"/>
              <w:rPr>
                <w:sz w:val="18"/>
              </w:rPr>
            </w:pPr>
            <w:r w:rsidRPr="00CB60C5">
              <w:rPr>
                <w:sz w:val="18"/>
              </w:rPr>
              <w:t>(1) Pokud uživatel zjistí, že daň má být vyšší, nebo nižší než poslední známá daň, a je povinen provést opravu daně, nebo využije svého oprávnění provést opravu daně, uvede ji nejpozději v dodatečném daňovém přiznání, které je součástí daňového přiznání za zdaňovací období, ve kterém se uživatel dozvěděl o skutečnostech rozhodných pro tuto opravu; důvody pro uvedení opravy daně a den zjištění rozdílu oproti poslední známé dani se neuvádí.</w:t>
            </w:r>
          </w:p>
          <w:p w:rsidR="00CB2902" w:rsidRPr="00CB60C5" w:rsidRDefault="00CB2902" w:rsidP="00492E62">
            <w:pPr>
              <w:jc w:val="both"/>
              <w:rPr>
                <w:sz w:val="18"/>
              </w:rPr>
            </w:pPr>
            <w:r w:rsidRPr="00CB60C5">
              <w:rPr>
                <w:sz w:val="18"/>
              </w:rPr>
              <w:t>(2) Podání dodatečného daňového přiznání z jiných důvodů, než jsou důvody podle odstavce 1, není přípustné.</w:t>
            </w:r>
          </w:p>
          <w:p w:rsidR="00CB2902" w:rsidRDefault="00CB2902" w:rsidP="00492E62">
            <w:pPr>
              <w:jc w:val="both"/>
              <w:rPr>
                <w:sz w:val="18"/>
              </w:rPr>
            </w:pPr>
            <w:r w:rsidRPr="00CB60C5">
              <w:rPr>
                <w:sz w:val="18"/>
              </w:rPr>
              <w:t>(3) Opravu daně podle odstavce 1 nelze v dodatečném daňovém přiznání uvést po uplynutí lhůty pro opravu daně ve státě identifikace, která činí 3 roky; lhůta pro opravu daně počne běžet dnem, ve kterém uplynula lhůta pro podání původního daňového přiznání.</w:t>
            </w:r>
          </w:p>
          <w:p w:rsidR="00CB2902" w:rsidRDefault="00CB2902" w:rsidP="00492E62">
            <w:pPr>
              <w:jc w:val="both"/>
              <w:rPr>
                <w:sz w:val="18"/>
              </w:rPr>
            </w:pPr>
            <w:r w:rsidRPr="00CB60C5">
              <w:rPr>
                <w:sz w:val="18"/>
              </w:rPr>
              <w:t>(5) Daň dodatečně tvrzená uživatelem je splatná v náhradní lhůtě splatnosti, která je shodná s lhůtou pro podání daňového přiznání, ve kterém uživatel uvedl příslušnou opravu daně.</w:t>
            </w:r>
          </w:p>
        </w:tc>
        <w:tc>
          <w:tcPr>
            <w:tcW w:w="900" w:type="dxa"/>
            <w:tcBorders>
              <w:top w:val="single" w:sz="4" w:space="0" w:color="auto"/>
              <w:left w:val="single" w:sz="4" w:space="0" w:color="auto"/>
              <w:bottom w:val="single" w:sz="4" w:space="0" w:color="auto"/>
              <w:right w:val="single" w:sz="4" w:space="0" w:color="auto"/>
            </w:tcBorders>
          </w:tcPr>
          <w:p w:rsidR="00CB2902" w:rsidRDefault="00CB2902" w:rsidP="003626B1">
            <w:r>
              <w:rPr>
                <w:sz w:val="18"/>
              </w:rPr>
              <w:t>PT</w:t>
            </w:r>
          </w:p>
        </w:tc>
        <w:tc>
          <w:tcPr>
            <w:tcW w:w="720" w:type="dxa"/>
            <w:tcBorders>
              <w:top w:val="single" w:sz="4" w:space="0" w:color="auto"/>
              <w:left w:val="single" w:sz="4" w:space="0" w:color="auto"/>
              <w:bottom w:val="single" w:sz="4" w:space="0" w:color="auto"/>
            </w:tcBorders>
          </w:tcPr>
          <w:p w:rsidR="00CB2902" w:rsidRDefault="00CB2902">
            <w:pPr>
              <w:rPr>
                <w:sz w:val="18"/>
              </w:rPr>
            </w:pPr>
          </w:p>
        </w:tc>
      </w:tr>
      <w:tr w:rsidR="00CB2902" w:rsidTr="001D17F3">
        <w:trPr>
          <w:trHeight w:val="420"/>
        </w:trPr>
        <w:tc>
          <w:tcPr>
            <w:tcW w:w="1440" w:type="dxa"/>
            <w:tcBorders>
              <w:top w:val="single" w:sz="4" w:space="0" w:color="auto"/>
              <w:bottom w:val="single" w:sz="4" w:space="0" w:color="auto"/>
              <w:right w:val="single" w:sz="4" w:space="0" w:color="auto"/>
            </w:tcBorders>
          </w:tcPr>
          <w:p w:rsidR="00CB2902" w:rsidRPr="007E2BD8" w:rsidRDefault="00CB2902" w:rsidP="0086168E">
            <w:pPr>
              <w:rPr>
                <w:sz w:val="18"/>
              </w:rPr>
            </w:pPr>
            <w:r>
              <w:rPr>
                <w:sz w:val="18"/>
              </w:rPr>
              <w:t xml:space="preserve">Článek 2 odst. 30 </w:t>
            </w:r>
            <w:r w:rsidRPr="0086168E">
              <w:rPr>
                <w:sz w:val="18"/>
              </w:rPr>
              <w:t>(čl. 369</w:t>
            </w:r>
            <w:r>
              <w:rPr>
                <w:sz w:val="18"/>
              </w:rPr>
              <w:t>u</w:t>
            </w:r>
            <w:r w:rsidRPr="0086168E">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CB2902" w:rsidRPr="008A57FE" w:rsidRDefault="00CB2902" w:rsidP="008A57FE">
            <w:pPr>
              <w:ind w:right="58"/>
              <w:jc w:val="both"/>
              <w:rPr>
                <w:sz w:val="18"/>
                <w:szCs w:val="18"/>
              </w:rPr>
            </w:pPr>
            <w:r w:rsidRPr="008A57FE">
              <w:rPr>
                <w:sz w:val="18"/>
                <w:szCs w:val="18"/>
              </w:rPr>
              <w:t>Článek 369u</w:t>
            </w:r>
          </w:p>
          <w:p w:rsidR="00CB2902" w:rsidRDefault="00CB2902" w:rsidP="008A57FE">
            <w:pPr>
              <w:ind w:right="58"/>
              <w:jc w:val="both"/>
              <w:rPr>
                <w:sz w:val="18"/>
                <w:szCs w:val="18"/>
              </w:rPr>
            </w:pPr>
            <w:r w:rsidRPr="008A57FE">
              <w:rPr>
                <w:sz w:val="18"/>
                <w:szCs w:val="18"/>
              </w:rPr>
              <w:t>1. Údaje v přiznání k dani se vyjadřují v eurech.</w:t>
            </w:r>
          </w:p>
          <w:p w:rsidR="00CB2902" w:rsidRPr="008A57FE" w:rsidRDefault="00CB2902" w:rsidP="00E73165">
            <w:pPr>
              <w:ind w:right="58"/>
              <w:jc w:val="both"/>
              <w:rPr>
                <w:sz w:val="18"/>
                <w:szCs w:val="18"/>
              </w:rPr>
            </w:pPr>
            <w:r w:rsidRPr="008A57FE">
              <w:rPr>
                <w:sz w:val="18"/>
                <w:szCs w:val="18"/>
              </w:rPr>
              <w:t>Členské státy, jejich měnou není euro, mohou požadovat, aby údaje v přiznání k dani byly vyjádřeny v jejich národní měně. Pokud byly při dodání zboží použity jiné měny, použije osoba povinná k dani využívající tohoto zvláštního režimu nebo její zprostředkovatel pro vyplnění přiznání k dani směnný kurz platný poslední den zdaňovacího období.</w:t>
            </w:r>
          </w:p>
          <w:p w:rsidR="00CB2902" w:rsidRPr="0086168E" w:rsidRDefault="00CB2902" w:rsidP="00E73165">
            <w:pPr>
              <w:ind w:right="58"/>
              <w:jc w:val="both"/>
              <w:rPr>
                <w:sz w:val="18"/>
                <w:szCs w:val="18"/>
              </w:rPr>
            </w:pPr>
            <w:r w:rsidRPr="008A57FE">
              <w:rPr>
                <w:sz w:val="18"/>
                <w:szCs w:val="18"/>
              </w:rPr>
              <w:t>2. Přepočet se provede podle směnných kurzů zveřejněných Evropskou centrální bankou pro uvedený den, nebo pokud není v uvedený den kurz zveřejněn, podle kurzu zveřejněného pro nejbližší následující den.</w:t>
            </w:r>
          </w:p>
        </w:tc>
        <w:tc>
          <w:tcPr>
            <w:tcW w:w="900" w:type="dxa"/>
            <w:tcBorders>
              <w:top w:val="single" w:sz="4" w:space="0" w:color="auto"/>
              <w:left w:val="single" w:sz="18" w:space="0" w:color="auto"/>
              <w:bottom w:val="single" w:sz="4" w:space="0" w:color="auto"/>
              <w:right w:val="single" w:sz="4" w:space="0" w:color="auto"/>
            </w:tcBorders>
          </w:tcPr>
          <w:p w:rsidR="00CB2902" w:rsidRPr="004F577A" w:rsidRDefault="00CB2902" w:rsidP="0086168E">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CB2902" w:rsidRDefault="001905D2">
            <w:pPr>
              <w:rPr>
                <w:sz w:val="18"/>
              </w:rPr>
            </w:pPr>
            <w:r>
              <w:rPr>
                <w:sz w:val="18"/>
              </w:rPr>
              <w:t>§ 110ze odst. 1</w:t>
            </w:r>
            <w:r w:rsidR="00286476">
              <w:rPr>
                <w:sz w:val="18"/>
              </w:rPr>
              <w:t xml:space="preserve"> a 2 písm. a)</w:t>
            </w:r>
          </w:p>
        </w:tc>
        <w:tc>
          <w:tcPr>
            <w:tcW w:w="5400" w:type="dxa"/>
            <w:gridSpan w:val="4"/>
            <w:tcBorders>
              <w:top w:val="single" w:sz="4" w:space="0" w:color="auto"/>
              <w:left w:val="single" w:sz="4" w:space="0" w:color="auto"/>
              <w:bottom w:val="single" w:sz="4" w:space="0" w:color="auto"/>
              <w:right w:val="single" w:sz="4" w:space="0" w:color="auto"/>
            </w:tcBorders>
          </w:tcPr>
          <w:p w:rsidR="00286476" w:rsidRDefault="00286476" w:rsidP="00492E62">
            <w:pPr>
              <w:jc w:val="both"/>
              <w:rPr>
                <w:sz w:val="18"/>
              </w:rPr>
            </w:pPr>
            <w:r w:rsidRPr="00286476">
              <w:rPr>
                <w:sz w:val="18"/>
              </w:rPr>
              <w:t>(1) Daň se vyčíslí v eurech s přesností na 2 desetinná místa bez zaokrouhlování.</w:t>
            </w:r>
          </w:p>
          <w:p w:rsidR="001905D2" w:rsidRPr="00F06961" w:rsidRDefault="001905D2" w:rsidP="00492E62">
            <w:pPr>
              <w:jc w:val="both"/>
              <w:rPr>
                <w:sz w:val="18"/>
              </w:rPr>
            </w:pPr>
            <w:r w:rsidRPr="00F06961">
              <w:rPr>
                <w:sz w:val="18"/>
              </w:rPr>
              <w:t>(2) Pro účely vyčíslení daně v eurech se pro přepočet použije směnný kurz</w:t>
            </w:r>
          </w:p>
          <w:p w:rsidR="001905D2" w:rsidRPr="00F06961" w:rsidRDefault="001905D2" w:rsidP="00492E62">
            <w:pPr>
              <w:jc w:val="both"/>
              <w:rPr>
                <w:sz w:val="18"/>
              </w:rPr>
            </w:pPr>
            <w:r w:rsidRPr="00F06961">
              <w:rPr>
                <w:sz w:val="18"/>
              </w:rPr>
              <w:t>a)</w:t>
            </w:r>
            <w:r>
              <w:rPr>
                <w:sz w:val="18"/>
              </w:rPr>
              <w:t> </w:t>
            </w:r>
            <w:r w:rsidRPr="00F06961">
              <w:rPr>
                <w:sz w:val="18"/>
              </w:rPr>
              <w:t>Evropské centrální banky zveřejněný pro</w:t>
            </w:r>
          </w:p>
          <w:p w:rsidR="001905D2" w:rsidRPr="00F06961" w:rsidRDefault="001905D2" w:rsidP="00492E62">
            <w:pPr>
              <w:jc w:val="both"/>
              <w:rPr>
                <w:sz w:val="18"/>
              </w:rPr>
            </w:pPr>
            <w:r w:rsidRPr="00F06961">
              <w:rPr>
                <w:sz w:val="18"/>
              </w:rPr>
              <w:t>1.</w:t>
            </w:r>
            <w:r>
              <w:rPr>
                <w:sz w:val="18"/>
              </w:rPr>
              <w:t> </w:t>
            </w:r>
            <w:r w:rsidRPr="00F06961">
              <w:rPr>
                <w:sz w:val="18"/>
              </w:rPr>
              <w:t>poslední den zdaňovacího období, nebo</w:t>
            </w:r>
          </w:p>
          <w:p w:rsidR="00CB2902" w:rsidRDefault="001905D2" w:rsidP="00492E62">
            <w:pPr>
              <w:jc w:val="both"/>
              <w:rPr>
                <w:sz w:val="18"/>
              </w:rPr>
            </w:pPr>
            <w:r w:rsidRPr="00F06961">
              <w:rPr>
                <w:sz w:val="18"/>
              </w:rPr>
              <w:t>2.</w:t>
            </w:r>
            <w:r>
              <w:rPr>
                <w:sz w:val="18"/>
              </w:rPr>
              <w:t> </w:t>
            </w:r>
            <w:r w:rsidRPr="00F06961">
              <w:rPr>
                <w:sz w:val="18"/>
              </w:rPr>
              <w:t>nejbližší následující den, pokud pro poslední den zdaňovacího období není kurz zveřejněn, nebo</w:t>
            </w:r>
          </w:p>
        </w:tc>
        <w:tc>
          <w:tcPr>
            <w:tcW w:w="900" w:type="dxa"/>
            <w:tcBorders>
              <w:top w:val="single" w:sz="4" w:space="0" w:color="auto"/>
              <w:left w:val="single" w:sz="4" w:space="0" w:color="auto"/>
              <w:bottom w:val="single" w:sz="4" w:space="0" w:color="auto"/>
              <w:right w:val="single" w:sz="4" w:space="0" w:color="auto"/>
            </w:tcBorders>
          </w:tcPr>
          <w:p w:rsidR="00CB2902" w:rsidRDefault="00286476">
            <w:r>
              <w:rPr>
                <w:sz w:val="18"/>
              </w:rPr>
              <w:t>P</w:t>
            </w:r>
            <w:r w:rsidR="00CB2902" w:rsidRPr="00AF355A">
              <w:rPr>
                <w:sz w:val="18"/>
              </w:rPr>
              <w:t>T</w:t>
            </w:r>
          </w:p>
        </w:tc>
        <w:tc>
          <w:tcPr>
            <w:tcW w:w="720" w:type="dxa"/>
            <w:tcBorders>
              <w:top w:val="single" w:sz="4" w:space="0" w:color="auto"/>
              <w:left w:val="single" w:sz="4" w:space="0" w:color="auto"/>
              <w:bottom w:val="single" w:sz="4" w:space="0" w:color="auto"/>
            </w:tcBorders>
          </w:tcPr>
          <w:p w:rsidR="00CB2902" w:rsidRDefault="00CB2902">
            <w:pPr>
              <w:rPr>
                <w:sz w:val="18"/>
              </w:rPr>
            </w:pPr>
          </w:p>
        </w:tc>
      </w:tr>
      <w:tr w:rsidR="00CB2902" w:rsidTr="00D10D40">
        <w:tc>
          <w:tcPr>
            <w:tcW w:w="1440" w:type="dxa"/>
            <w:tcBorders>
              <w:top w:val="single" w:sz="4" w:space="0" w:color="auto"/>
              <w:bottom w:val="nil"/>
              <w:right w:val="single" w:sz="4" w:space="0" w:color="auto"/>
            </w:tcBorders>
          </w:tcPr>
          <w:p w:rsidR="00CB2902" w:rsidRPr="007E2BD8" w:rsidRDefault="00CB2902" w:rsidP="0086168E">
            <w:pPr>
              <w:rPr>
                <w:sz w:val="18"/>
              </w:rPr>
            </w:pPr>
            <w:r>
              <w:rPr>
                <w:sz w:val="18"/>
              </w:rPr>
              <w:t xml:space="preserve">Článek 2 odst. 30 </w:t>
            </w:r>
            <w:r w:rsidRPr="0086168E">
              <w:rPr>
                <w:sz w:val="18"/>
              </w:rPr>
              <w:t>(čl. 369</w:t>
            </w:r>
            <w:r>
              <w:rPr>
                <w:sz w:val="18"/>
              </w:rPr>
              <w:t>v</w:t>
            </w:r>
            <w:r w:rsidRPr="0086168E">
              <w:rPr>
                <w:sz w:val="18"/>
              </w:rPr>
              <w:t>)</w:t>
            </w:r>
          </w:p>
        </w:tc>
        <w:tc>
          <w:tcPr>
            <w:tcW w:w="5400" w:type="dxa"/>
            <w:gridSpan w:val="4"/>
            <w:tcBorders>
              <w:top w:val="single" w:sz="4" w:space="0" w:color="auto"/>
              <w:left w:val="single" w:sz="4" w:space="0" w:color="auto"/>
              <w:bottom w:val="nil"/>
              <w:right w:val="single" w:sz="18" w:space="0" w:color="auto"/>
            </w:tcBorders>
          </w:tcPr>
          <w:p w:rsidR="00CB2902" w:rsidRPr="008A57FE" w:rsidRDefault="00CB2902" w:rsidP="008A57FE">
            <w:pPr>
              <w:ind w:right="58"/>
              <w:jc w:val="both"/>
              <w:rPr>
                <w:sz w:val="18"/>
                <w:szCs w:val="18"/>
              </w:rPr>
            </w:pPr>
            <w:r w:rsidRPr="008A57FE">
              <w:rPr>
                <w:sz w:val="18"/>
                <w:szCs w:val="18"/>
              </w:rPr>
              <w:t>Článek 369v</w:t>
            </w:r>
          </w:p>
          <w:p w:rsidR="00CB2902" w:rsidRPr="008A57FE" w:rsidRDefault="00CB2902" w:rsidP="008A57FE">
            <w:pPr>
              <w:ind w:right="58"/>
              <w:jc w:val="both"/>
              <w:rPr>
                <w:sz w:val="18"/>
                <w:szCs w:val="18"/>
              </w:rPr>
            </w:pPr>
            <w:r w:rsidRPr="008A57FE">
              <w:rPr>
                <w:sz w:val="18"/>
                <w:szCs w:val="18"/>
              </w:rPr>
              <w:t>Osoba povinná k dani, která využívá tohoto zvláštního režimu, nebo její zprostředkovatel odvedou daň s odkazem na příslušné přiznání k dani nejpozději do uplynutí lhůty pro podání přiznání k dani.</w:t>
            </w:r>
          </w:p>
          <w:p w:rsidR="00CB2902" w:rsidRPr="0086168E" w:rsidRDefault="00CB2902" w:rsidP="008A57FE">
            <w:pPr>
              <w:ind w:right="58"/>
              <w:jc w:val="both"/>
              <w:rPr>
                <w:sz w:val="18"/>
                <w:szCs w:val="18"/>
              </w:rPr>
            </w:pPr>
            <w:r w:rsidRPr="008A57FE">
              <w:rPr>
                <w:sz w:val="18"/>
                <w:szCs w:val="18"/>
              </w:rPr>
              <w:t>Odvod se provádí na bankovní účet vedený v eurech, který určí členský stát identifikace. Členské státy, které nepřijaly euro, mohou požadovat, aby byl odvod proveden na bankovní účet vedený v jejich vlastní měně.</w:t>
            </w:r>
          </w:p>
        </w:tc>
        <w:tc>
          <w:tcPr>
            <w:tcW w:w="900" w:type="dxa"/>
            <w:tcBorders>
              <w:top w:val="single" w:sz="4" w:space="0" w:color="auto"/>
              <w:left w:val="single" w:sz="18" w:space="0" w:color="auto"/>
              <w:bottom w:val="nil"/>
              <w:right w:val="single" w:sz="4" w:space="0" w:color="auto"/>
            </w:tcBorders>
          </w:tcPr>
          <w:p w:rsidR="00CB2902" w:rsidRDefault="00CB2902" w:rsidP="000C58AA">
            <w:pPr>
              <w:rPr>
                <w:sz w:val="18"/>
              </w:rPr>
            </w:pPr>
            <w:r>
              <w:rPr>
                <w:sz w:val="18"/>
              </w:rPr>
              <w:t>280/2009</w:t>
            </w:r>
          </w:p>
        </w:tc>
        <w:tc>
          <w:tcPr>
            <w:tcW w:w="1080" w:type="dxa"/>
            <w:tcBorders>
              <w:top w:val="single" w:sz="4" w:space="0" w:color="auto"/>
              <w:left w:val="single" w:sz="4" w:space="0" w:color="auto"/>
              <w:bottom w:val="nil"/>
              <w:right w:val="single" w:sz="4" w:space="0" w:color="auto"/>
            </w:tcBorders>
          </w:tcPr>
          <w:p w:rsidR="00CB2902" w:rsidRDefault="00CB2902" w:rsidP="000C58AA">
            <w:pPr>
              <w:rPr>
                <w:sz w:val="18"/>
              </w:rPr>
            </w:pPr>
            <w:r>
              <w:rPr>
                <w:sz w:val="18"/>
              </w:rPr>
              <w:t>§ 135 odst. 3</w:t>
            </w:r>
          </w:p>
        </w:tc>
        <w:tc>
          <w:tcPr>
            <w:tcW w:w="5400" w:type="dxa"/>
            <w:gridSpan w:val="4"/>
            <w:tcBorders>
              <w:top w:val="single" w:sz="4" w:space="0" w:color="auto"/>
              <w:left w:val="single" w:sz="4" w:space="0" w:color="auto"/>
              <w:bottom w:val="nil"/>
              <w:right w:val="single" w:sz="4" w:space="0" w:color="auto"/>
            </w:tcBorders>
          </w:tcPr>
          <w:p w:rsidR="00CB2902" w:rsidRPr="00D217BF" w:rsidRDefault="00CB2902" w:rsidP="00492E62">
            <w:pPr>
              <w:jc w:val="both"/>
              <w:rPr>
                <w:sz w:val="18"/>
              </w:rPr>
            </w:pPr>
            <w:r w:rsidRPr="00D217BF">
              <w:rPr>
                <w:sz w:val="18"/>
              </w:rPr>
              <w:t>Daň je splatná v poslední den lhůty stanovené pro podání řádného daňového tvrzení.</w:t>
            </w:r>
          </w:p>
        </w:tc>
        <w:tc>
          <w:tcPr>
            <w:tcW w:w="900" w:type="dxa"/>
            <w:tcBorders>
              <w:top w:val="single" w:sz="4" w:space="0" w:color="auto"/>
              <w:left w:val="single" w:sz="4" w:space="0" w:color="auto"/>
              <w:bottom w:val="nil"/>
              <w:right w:val="single" w:sz="4" w:space="0" w:color="auto"/>
            </w:tcBorders>
          </w:tcPr>
          <w:p w:rsidR="00CB2902" w:rsidRDefault="00CB2902">
            <w:r>
              <w:rPr>
                <w:sz w:val="18"/>
              </w:rPr>
              <w:t>P</w:t>
            </w:r>
            <w:r w:rsidRPr="00AF355A">
              <w:rPr>
                <w:sz w:val="18"/>
              </w:rPr>
              <w:t>T</w:t>
            </w:r>
          </w:p>
        </w:tc>
        <w:tc>
          <w:tcPr>
            <w:tcW w:w="720" w:type="dxa"/>
            <w:tcBorders>
              <w:top w:val="single" w:sz="4" w:space="0" w:color="auto"/>
              <w:left w:val="single" w:sz="4" w:space="0" w:color="auto"/>
              <w:bottom w:val="nil"/>
            </w:tcBorders>
          </w:tcPr>
          <w:p w:rsidR="00CB2902" w:rsidRDefault="00CB2902">
            <w:pPr>
              <w:rPr>
                <w:sz w:val="18"/>
              </w:rPr>
            </w:pPr>
          </w:p>
        </w:tc>
      </w:tr>
      <w:tr w:rsidR="00CB2902" w:rsidTr="00D10D40">
        <w:tc>
          <w:tcPr>
            <w:tcW w:w="1440" w:type="dxa"/>
            <w:tcBorders>
              <w:top w:val="nil"/>
              <w:bottom w:val="single" w:sz="4" w:space="0" w:color="auto"/>
              <w:right w:val="single" w:sz="4" w:space="0" w:color="auto"/>
            </w:tcBorders>
          </w:tcPr>
          <w:p w:rsidR="00CB2902" w:rsidRDefault="00CB2902" w:rsidP="0086168E">
            <w:pPr>
              <w:rPr>
                <w:sz w:val="18"/>
              </w:rPr>
            </w:pPr>
          </w:p>
        </w:tc>
        <w:tc>
          <w:tcPr>
            <w:tcW w:w="5400" w:type="dxa"/>
            <w:gridSpan w:val="4"/>
            <w:tcBorders>
              <w:top w:val="nil"/>
              <w:left w:val="single" w:sz="4" w:space="0" w:color="auto"/>
              <w:bottom w:val="single" w:sz="4" w:space="0" w:color="auto"/>
              <w:right w:val="single" w:sz="18" w:space="0" w:color="auto"/>
            </w:tcBorders>
          </w:tcPr>
          <w:p w:rsidR="00CB2902" w:rsidRPr="008A57FE" w:rsidRDefault="00CB2902" w:rsidP="008A57FE">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CB2902" w:rsidRDefault="00CB2902" w:rsidP="000C58AA">
            <w:pPr>
              <w:rPr>
                <w:sz w:val="18"/>
              </w:rPr>
            </w:pPr>
            <w:r>
              <w:rPr>
                <w:sz w:val="18"/>
              </w:rPr>
              <w:t xml:space="preserve">235/2004 ve znění </w:t>
            </w:r>
            <w:r w:rsidR="007A4E3D">
              <w:rPr>
                <w:sz w:val="18"/>
              </w:rPr>
              <w:t>355/2021</w:t>
            </w:r>
          </w:p>
        </w:tc>
        <w:tc>
          <w:tcPr>
            <w:tcW w:w="1080" w:type="dxa"/>
            <w:tcBorders>
              <w:top w:val="nil"/>
              <w:left w:val="single" w:sz="4" w:space="0" w:color="auto"/>
              <w:bottom w:val="single" w:sz="4" w:space="0" w:color="auto"/>
              <w:right w:val="single" w:sz="4" w:space="0" w:color="auto"/>
            </w:tcBorders>
          </w:tcPr>
          <w:p w:rsidR="00CB2902" w:rsidRDefault="00CB2902" w:rsidP="000C58AA">
            <w:pPr>
              <w:rPr>
                <w:sz w:val="18"/>
              </w:rPr>
            </w:pPr>
            <w:r>
              <w:rPr>
                <w:sz w:val="18"/>
              </w:rPr>
              <w:t>§ 110h odst. 2 a 3</w:t>
            </w:r>
          </w:p>
        </w:tc>
        <w:tc>
          <w:tcPr>
            <w:tcW w:w="5400" w:type="dxa"/>
            <w:gridSpan w:val="4"/>
            <w:tcBorders>
              <w:top w:val="nil"/>
              <w:left w:val="single" w:sz="4" w:space="0" w:color="auto"/>
              <w:bottom w:val="single" w:sz="4" w:space="0" w:color="auto"/>
              <w:right w:val="single" w:sz="4" w:space="0" w:color="auto"/>
            </w:tcBorders>
          </w:tcPr>
          <w:p w:rsidR="00CB2902" w:rsidRDefault="00CB2902" w:rsidP="00492E62">
            <w:pPr>
              <w:jc w:val="both"/>
              <w:rPr>
                <w:sz w:val="18"/>
              </w:rPr>
            </w:pPr>
            <w:r w:rsidRPr="00D10D40">
              <w:rPr>
                <w:sz w:val="18"/>
              </w:rPr>
              <w:t>2) Daň se platí na příslušný účet správce daně vedený v eurech, a to bezhotovostním převodem.</w:t>
            </w:r>
          </w:p>
          <w:p w:rsidR="00CB2902" w:rsidRPr="003626B1" w:rsidRDefault="00CB2902" w:rsidP="00492E62">
            <w:pPr>
              <w:jc w:val="both"/>
              <w:rPr>
                <w:sz w:val="18"/>
              </w:rPr>
            </w:pPr>
            <w:r w:rsidRPr="00D10D40">
              <w:rPr>
                <w:sz w:val="18"/>
              </w:rPr>
              <w:t>(3) Osoba uskutečňující vybraná plnění nebo zprostředkovatel jsou povinni uvést, na kterou daň je platba určena, a označit platbu referenčním číslem příslušného daňového přiznání.</w:t>
            </w:r>
          </w:p>
        </w:tc>
        <w:tc>
          <w:tcPr>
            <w:tcW w:w="900" w:type="dxa"/>
            <w:tcBorders>
              <w:top w:val="nil"/>
              <w:left w:val="single" w:sz="4" w:space="0" w:color="auto"/>
              <w:bottom w:val="single" w:sz="4" w:space="0" w:color="auto"/>
              <w:right w:val="single" w:sz="4" w:space="0" w:color="auto"/>
            </w:tcBorders>
          </w:tcPr>
          <w:p w:rsidR="00CB2902" w:rsidRPr="00AF355A" w:rsidRDefault="00CB2902">
            <w:pPr>
              <w:rPr>
                <w:sz w:val="18"/>
              </w:rPr>
            </w:pPr>
          </w:p>
        </w:tc>
        <w:tc>
          <w:tcPr>
            <w:tcW w:w="720" w:type="dxa"/>
            <w:tcBorders>
              <w:top w:val="nil"/>
              <w:left w:val="single" w:sz="4" w:space="0" w:color="auto"/>
              <w:bottom w:val="single" w:sz="4" w:space="0" w:color="auto"/>
            </w:tcBorders>
          </w:tcPr>
          <w:p w:rsidR="00CB2902" w:rsidRDefault="00CB2902">
            <w:pPr>
              <w:rPr>
                <w:sz w:val="18"/>
              </w:rPr>
            </w:pPr>
          </w:p>
        </w:tc>
      </w:tr>
      <w:tr w:rsidR="00C01843" w:rsidTr="00053DF6">
        <w:trPr>
          <w:trHeight w:val="1870"/>
        </w:trPr>
        <w:tc>
          <w:tcPr>
            <w:tcW w:w="1440" w:type="dxa"/>
            <w:tcBorders>
              <w:top w:val="single" w:sz="4" w:space="0" w:color="auto"/>
              <w:bottom w:val="nil"/>
              <w:right w:val="single" w:sz="4" w:space="0" w:color="auto"/>
            </w:tcBorders>
          </w:tcPr>
          <w:p w:rsidR="00C01843" w:rsidRPr="007E2BD8" w:rsidRDefault="00C01843" w:rsidP="0086168E">
            <w:pPr>
              <w:rPr>
                <w:sz w:val="18"/>
              </w:rPr>
            </w:pPr>
            <w:r>
              <w:rPr>
                <w:sz w:val="18"/>
              </w:rPr>
              <w:t xml:space="preserve">Článek 2 odst. 30 </w:t>
            </w:r>
            <w:r w:rsidRPr="0086168E">
              <w:rPr>
                <w:sz w:val="18"/>
              </w:rPr>
              <w:t>(čl. 369</w:t>
            </w:r>
            <w:r>
              <w:rPr>
                <w:sz w:val="18"/>
              </w:rPr>
              <w:t>w 1. pododst.</w:t>
            </w:r>
            <w:r w:rsidRPr="0086168E">
              <w:rPr>
                <w:sz w:val="18"/>
              </w:rPr>
              <w:t>)</w:t>
            </w:r>
          </w:p>
        </w:tc>
        <w:tc>
          <w:tcPr>
            <w:tcW w:w="5400" w:type="dxa"/>
            <w:gridSpan w:val="4"/>
            <w:tcBorders>
              <w:top w:val="single" w:sz="4" w:space="0" w:color="auto"/>
              <w:left w:val="single" w:sz="4" w:space="0" w:color="auto"/>
              <w:bottom w:val="nil"/>
              <w:right w:val="single" w:sz="18" w:space="0" w:color="auto"/>
            </w:tcBorders>
          </w:tcPr>
          <w:p w:rsidR="00C01843" w:rsidRPr="008A57FE" w:rsidRDefault="00C01843" w:rsidP="008A57FE">
            <w:pPr>
              <w:ind w:right="58"/>
              <w:jc w:val="both"/>
              <w:rPr>
                <w:sz w:val="18"/>
                <w:szCs w:val="18"/>
              </w:rPr>
            </w:pPr>
            <w:r w:rsidRPr="008A57FE">
              <w:rPr>
                <w:sz w:val="18"/>
                <w:szCs w:val="18"/>
              </w:rPr>
              <w:t>Článek 369w</w:t>
            </w:r>
          </w:p>
          <w:p w:rsidR="00C01843" w:rsidRPr="0086168E" w:rsidRDefault="00C01843" w:rsidP="008A57FE">
            <w:pPr>
              <w:ind w:right="58"/>
              <w:jc w:val="both"/>
              <w:rPr>
                <w:sz w:val="18"/>
                <w:szCs w:val="18"/>
              </w:rPr>
            </w:pPr>
            <w:r w:rsidRPr="008A57FE">
              <w:rPr>
                <w:sz w:val="18"/>
                <w:szCs w:val="18"/>
              </w:rPr>
              <w:t>Osoba povinná k dani, která využívá tohoto zvláštního režimu, si nesmí odpočíst podle článku 168 této směrnice daň vzniklou v členských státech spotřeby u zdanitelných činností, na něž se vztahuje tento režim. Bez ohledu na čl. 1 bod 1 směrnice 86/560/EHS a čl. 2 bod 1 a článek 3 směrnice 2008/9/ES se této osobě povinné k dani daň vrací podle uvedených směrnic. Ustanovení čl. 2 odst. 2 a 3 a čl. 4 odst. 2 směrnice 86/560/EHS se nepoužijí na vrácení daně v souvislosti se zbožím, na něž se</w:t>
            </w:r>
            <w:r>
              <w:rPr>
                <w:sz w:val="18"/>
                <w:szCs w:val="18"/>
              </w:rPr>
              <w:t xml:space="preserve"> vztahuje tento zvláštní režim.</w:t>
            </w:r>
          </w:p>
        </w:tc>
        <w:tc>
          <w:tcPr>
            <w:tcW w:w="900" w:type="dxa"/>
            <w:tcBorders>
              <w:top w:val="single" w:sz="4" w:space="0" w:color="auto"/>
              <w:left w:val="single" w:sz="18" w:space="0" w:color="auto"/>
              <w:bottom w:val="nil"/>
              <w:right w:val="single" w:sz="4" w:space="0" w:color="auto"/>
            </w:tcBorders>
          </w:tcPr>
          <w:p w:rsidR="00C01843" w:rsidRDefault="009A4A80" w:rsidP="000C58AA">
            <w:r>
              <w:rPr>
                <w:sz w:val="18"/>
              </w:rPr>
              <w:t xml:space="preserve">235/2004 ve znění 80/2019 </w:t>
            </w:r>
            <w:r w:rsidRPr="009A4A80">
              <w:rPr>
                <w:sz w:val="18"/>
              </w:rPr>
              <w:t>196/2014</w:t>
            </w:r>
            <w:r w:rsidR="000A5ED8">
              <w:rPr>
                <w:sz w:val="18"/>
              </w:rPr>
              <w:t xml:space="preserve"> </w:t>
            </w:r>
            <w:r>
              <w:rPr>
                <w:sz w:val="18"/>
              </w:rPr>
              <w:t>355/2021</w:t>
            </w:r>
          </w:p>
        </w:tc>
        <w:tc>
          <w:tcPr>
            <w:tcW w:w="1080" w:type="dxa"/>
            <w:tcBorders>
              <w:top w:val="single" w:sz="4" w:space="0" w:color="auto"/>
              <w:left w:val="single" w:sz="4" w:space="0" w:color="auto"/>
              <w:bottom w:val="nil"/>
              <w:right w:val="single" w:sz="4" w:space="0" w:color="auto"/>
            </w:tcBorders>
          </w:tcPr>
          <w:p w:rsidR="00C01843" w:rsidRDefault="00C01843" w:rsidP="000C58AA">
            <w:pPr>
              <w:rPr>
                <w:sz w:val="18"/>
              </w:rPr>
            </w:pPr>
            <w:r w:rsidRPr="000B6BF9">
              <w:rPr>
                <w:sz w:val="18"/>
              </w:rPr>
              <w:t>§ 82a odst.</w:t>
            </w:r>
            <w:r>
              <w:rPr>
                <w:sz w:val="18"/>
              </w:rPr>
              <w:t> </w:t>
            </w:r>
            <w:r w:rsidRPr="000B6BF9">
              <w:rPr>
                <w:sz w:val="18"/>
              </w:rPr>
              <w:t>1 písm.</w:t>
            </w:r>
            <w:r>
              <w:rPr>
                <w:sz w:val="18"/>
              </w:rPr>
              <w:t> </w:t>
            </w:r>
            <w:r w:rsidRPr="000B6BF9">
              <w:rPr>
                <w:sz w:val="18"/>
              </w:rPr>
              <w:t>c) bod 4</w:t>
            </w:r>
          </w:p>
        </w:tc>
        <w:tc>
          <w:tcPr>
            <w:tcW w:w="5400" w:type="dxa"/>
            <w:gridSpan w:val="4"/>
            <w:tcBorders>
              <w:top w:val="single" w:sz="4" w:space="0" w:color="auto"/>
              <w:left w:val="single" w:sz="4" w:space="0" w:color="auto"/>
              <w:bottom w:val="nil"/>
              <w:right w:val="single" w:sz="4" w:space="0" w:color="auto"/>
            </w:tcBorders>
          </w:tcPr>
          <w:p w:rsidR="00C01843" w:rsidRPr="00226BA8" w:rsidRDefault="00C01843" w:rsidP="00492E62">
            <w:pPr>
              <w:jc w:val="both"/>
              <w:rPr>
                <w:sz w:val="18"/>
              </w:rPr>
            </w:pPr>
            <w:r w:rsidRPr="00226BA8">
              <w:rPr>
                <w:sz w:val="18"/>
              </w:rPr>
              <w:t>1) Nárok na vrácení daně na vstupu z plnění s místem plnění v tuzemsku má osoba povinná k dani, která je osobou registrovanou k dani v jiném členském státě, pokud během období pro vrácení daně</w:t>
            </w:r>
          </w:p>
          <w:p w:rsidR="00C01843" w:rsidRPr="00226BA8" w:rsidRDefault="00C01843" w:rsidP="00492E62">
            <w:pPr>
              <w:jc w:val="both"/>
              <w:rPr>
                <w:sz w:val="18"/>
              </w:rPr>
            </w:pPr>
            <w:r w:rsidRPr="00226BA8">
              <w:rPr>
                <w:sz w:val="18"/>
              </w:rPr>
              <w:t>c) neuskutečnila dodání zboží ani poskytnutí služby s místem plnění v tuzemsku, s výjimkou</w:t>
            </w:r>
          </w:p>
          <w:p w:rsidR="00C01843" w:rsidRPr="00226BA8" w:rsidRDefault="00C01843" w:rsidP="00492E62">
            <w:pPr>
              <w:jc w:val="both"/>
              <w:rPr>
                <w:sz w:val="18"/>
              </w:rPr>
            </w:pPr>
            <w:r w:rsidRPr="00226BA8">
              <w:rPr>
                <w:sz w:val="18"/>
              </w:rPr>
              <w:t>4.</w:t>
            </w:r>
            <w:r>
              <w:rPr>
                <w:sz w:val="18"/>
              </w:rPr>
              <w:t> </w:t>
            </w:r>
            <w:r w:rsidRPr="00226BA8">
              <w:rPr>
                <w:sz w:val="18"/>
              </w:rPr>
              <w:t>vybraného plnění, na které byl použit zvláštní režim jednoho správního místa.</w:t>
            </w:r>
          </w:p>
        </w:tc>
        <w:tc>
          <w:tcPr>
            <w:tcW w:w="900" w:type="dxa"/>
            <w:tcBorders>
              <w:top w:val="single" w:sz="4" w:space="0" w:color="auto"/>
              <w:left w:val="single" w:sz="4" w:space="0" w:color="auto"/>
              <w:bottom w:val="nil"/>
              <w:right w:val="single" w:sz="4" w:space="0" w:color="auto"/>
            </w:tcBorders>
          </w:tcPr>
          <w:p w:rsidR="00C01843" w:rsidRDefault="00C01843">
            <w:r>
              <w:rPr>
                <w:sz w:val="18"/>
              </w:rPr>
              <w:t>P</w:t>
            </w:r>
            <w:r w:rsidRPr="00AF355A">
              <w:rPr>
                <w:sz w:val="18"/>
              </w:rPr>
              <w:t>T</w:t>
            </w:r>
          </w:p>
        </w:tc>
        <w:tc>
          <w:tcPr>
            <w:tcW w:w="720" w:type="dxa"/>
            <w:tcBorders>
              <w:top w:val="single" w:sz="4" w:space="0" w:color="auto"/>
              <w:left w:val="single" w:sz="4" w:space="0" w:color="auto"/>
              <w:bottom w:val="nil"/>
            </w:tcBorders>
          </w:tcPr>
          <w:p w:rsidR="00C01843" w:rsidRDefault="00C01843">
            <w:pPr>
              <w:rPr>
                <w:sz w:val="18"/>
              </w:rPr>
            </w:pPr>
          </w:p>
        </w:tc>
      </w:tr>
      <w:tr w:rsidR="00C01843" w:rsidTr="00053DF6">
        <w:trPr>
          <w:trHeight w:val="1184"/>
        </w:trPr>
        <w:tc>
          <w:tcPr>
            <w:tcW w:w="1440" w:type="dxa"/>
            <w:tcBorders>
              <w:top w:val="nil"/>
              <w:bottom w:val="nil"/>
              <w:right w:val="single" w:sz="4" w:space="0" w:color="auto"/>
            </w:tcBorders>
          </w:tcPr>
          <w:p w:rsidR="00C01843" w:rsidRDefault="00C01843" w:rsidP="0086168E">
            <w:pPr>
              <w:rPr>
                <w:sz w:val="18"/>
              </w:rPr>
            </w:pPr>
          </w:p>
        </w:tc>
        <w:tc>
          <w:tcPr>
            <w:tcW w:w="5400" w:type="dxa"/>
            <w:gridSpan w:val="4"/>
            <w:tcBorders>
              <w:top w:val="nil"/>
              <w:left w:val="single" w:sz="4" w:space="0" w:color="auto"/>
              <w:bottom w:val="nil"/>
              <w:right w:val="single" w:sz="18" w:space="0" w:color="auto"/>
            </w:tcBorders>
          </w:tcPr>
          <w:p w:rsidR="00C01843" w:rsidRPr="008A57FE" w:rsidRDefault="00C01843" w:rsidP="008A57FE">
            <w:pPr>
              <w:ind w:right="58"/>
              <w:jc w:val="both"/>
              <w:rPr>
                <w:sz w:val="18"/>
                <w:szCs w:val="18"/>
              </w:rPr>
            </w:pPr>
          </w:p>
        </w:tc>
        <w:tc>
          <w:tcPr>
            <w:tcW w:w="900" w:type="dxa"/>
            <w:tcBorders>
              <w:top w:val="nil"/>
              <w:left w:val="single" w:sz="18" w:space="0" w:color="auto"/>
              <w:bottom w:val="nil"/>
              <w:right w:val="single" w:sz="4" w:space="0" w:color="auto"/>
            </w:tcBorders>
          </w:tcPr>
          <w:p w:rsidR="00C01843" w:rsidRDefault="00C01843" w:rsidP="000C58AA">
            <w:r w:rsidRPr="00F31877">
              <w:rPr>
                <w:sz w:val="18"/>
              </w:rPr>
              <w:t>235/2004 ve znění 196/2014</w:t>
            </w:r>
            <w:r>
              <w:rPr>
                <w:sz w:val="18"/>
              </w:rPr>
              <w:t xml:space="preserve"> </w:t>
            </w:r>
            <w:r w:rsidR="007A4E3D">
              <w:rPr>
                <w:sz w:val="18"/>
              </w:rPr>
              <w:t>355/2021</w:t>
            </w:r>
          </w:p>
        </w:tc>
        <w:tc>
          <w:tcPr>
            <w:tcW w:w="1080" w:type="dxa"/>
            <w:tcBorders>
              <w:top w:val="nil"/>
              <w:left w:val="single" w:sz="4" w:space="0" w:color="auto"/>
              <w:bottom w:val="nil"/>
              <w:right w:val="single" w:sz="4" w:space="0" w:color="auto"/>
            </w:tcBorders>
          </w:tcPr>
          <w:p w:rsidR="00C01843" w:rsidRDefault="00C01843" w:rsidP="000C58AA">
            <w:pPr>
              <w:rPr>
                <w:sz w:val="18"/>
              </w:rPr>
            </w:pPr>
            <w:r w:rsidRPr="00CE52AB">
              <w:rPr>
                <w:sz w:val="18"/>
              </w:rPr>
              <w:t>§ 83 odst. 1</w:t>
            </w:r>
            <w:r>
              <w:rPr>
                <w:sz w:val="18"/>
              </w:rPr>
              <w:t xml:space="preserve"> písm. e)</w:t>
            </w:r>
          </w:p>
        </w:tc>
        <w:tc>
          <w:tcPr>
            <w:tcW w:w="5400" w:type="dxa"/>
            <w:gridSpan w:val="4"/>
            <w:tcBorders>
              <w:top w:val="nil"/>
              <w:left w:val="single" w:sz="4" w:space="0" w:color="auto"/>
              <w:bottom w:val="nil"/>
              <w:right w:val="single" w:sz="4" w:space="0" w:color="auto"/>
            </w:tcBorders>
          </w:tcPr>
          <w:p w:rsidR="00C01843" w:rsidRDefault="00C01843" w:rsidP="00492E62">
            <w:pPr>
              <w:jc w:val="both"/>
              <w:rPr>
                <w:sz w:val="18"/>
              </w:rPr>
            </w:pPr>
            <w:r w:rsidRPr="00CE52AB">
              <w:rPr>
                <w:sz w:val="18"/>
              </w:rPr>
              <w:t>(1) Nárok na vrácení daně za zdanitelné plnění s místem plnění v tuzemsku přijaté zahraniční osobou povinnou k</w:t>
            </w:r>
            <w:r>
              <w:rPr>
                <w:sz w:val="18"/>
              </w:rPr>
              <w:t xml:space="preserve"> dani </w:t>
            </w:r>
            <w:r w:rsidRPr="00CE52AB">
              <w:rPr>
                <w:sz w:val="18"/>
              </w:rPr>
              <w:t>může uplatnit tato osoba, pokud v období, za které žádá o vrácení daně, v tuzemsku neuskutečňuje jiná než tato plnění:</w:t>
            </w:r>
          </w:p>
          <w:p w:rsidR="00C01843" w:rsidRPr="00CE52AB" w:rsidRDefault="00C01843" w:rsidP="00492E62">
            <w:pPr>
              <w:jc w:val="both"/>
              <w:rPr>
                <w:sz w:val="18"/>
              </w:rPr>
            </w:pPr>
            <w:r>
              <w:rPr>
                <w:sz w:val="18"/>
              </w:rPr>
              <w:t>e) </w:t>
            </w:r>
            <w:r w:rsidRPr="007E62A4">
              <w:rPr>
                <w:sz w:val="18"/>
              </w:rPr>
              <w:t>vybrané plnění, na které je použit zvláštní režim jednoho správního místa</w:t>
            </w:r>
          </w:p>
        </w:tc>
        <w:tc>
          <w:tcPr>
            <w:tcW w:w="900" w:type="dxa"/>
            <w:tcBorders>
              <w:top w:val="nil"/>
              <w:left w:val="single" w:sz="4" w:space="0" w:color="auto"/>
              <w:bottom w:val="nil"/>
              <w:right w:val="single" w:sz="4" w:space="0" w:color="auto"/>
            </w:tcBorders>
          </w:tcPr>
          <w:p w:rsidR="00C01843" w:rsidRDefault="00C01843">
            <w:pPr>
              <w:rPr>
                <w:sz w:val="18"/>
              </w:rPr>
            </w:pPr>
          </w:p>
        </w:tc>
        <w:tc>
          <w:tcPr>
            <w:tcW w:w="720" w:type="dxa"/>
            <w:tcBorders>
              <w:top w:val="nil"/>
              <w:left w:val="single" w:sz="4" w:space="0" w:color="auto"/>
              <w:bottom w:val="nil"/>
            </w:tcBorders>
          </w:tcPr>
          <w:p w:rsidR="00C01843" w:rsidRDefault="00C01843">
            <w:pPr>
              <w:rPr>
                <w:sz w:val="18"/>
              </w:rPr>
            </w:pPr>
          </w:p>
        </w:tc>
      </w:tr>
      <w:tr w:rsidR="00053DF6" w:rsidTr="00705111">
        <w:trPr>
          <w:trHeight w:val="769"/>
        </w:trPr>
        <w:tc>
          <w:tcPr>
            <w:tcW w:w="1440" w:type="dxa"/>
            <w:tcBorders>
              <w:top w:val="nil"/>
              <w:bottom w:val="single" w:sz="4" w:space="0" w:color="auto"/>
              <w:right w:val="single" w:sz="4" w:space="0" w:color="auto"/>
            </w:tcBorders>
          </w:tcPr>
          <w:p w:rsidR="00053DF6" w:rsidRDefault="00053DF6" w:rsidP="0086168E">
            <w:pPr>
              <w:rPr>
                <w:sz w:val="18"/>
              </w:rPr>
            </w:pPr>
          </w:p>
        </w:tc>
        <w:tc>
          <w:tcPr>
            <w:tcW w:w="5400" w:type="dxa"/>
            <w:gridSpan w:val="4"/>
            <w:tcBorders>
              <w:top w:val="nil"/>
              <w:left w:val="single" w:sz="4" w:space="0" w:color="auto"/>
              <w:bottom w:val="single" w:sz="4" w:space="0" w:color="auto"/>
              <w:right w:val="single" w:sz="18" w:space="0" w:color="auto"/>
            </w:tcBorders>
          </w:tcPr>
          <w:p w:rsidR="00053DF6" w:rsidRPr="008A57FE" w:rsidRDefault="00053DF6" w:rsidP="008A57FE">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053DF6" w:rsidRDefault="00053DF6" w:rsidP="000C58AA">
            <w:r w:rsidRPr="00F31877">
              <w:rPr>
                <w:sz w:val="18"/>
              </w:rPr>
              <w:t>235/2004 ve znění 196/2014</w:t>
            </w:r>
            <w:r>
              <w:rPr>
                <w:sz w:val="18"/>
              </w:rPr>
              <w:t xml:space="preserve"> </w:t>
            </w:r>
            <w:r w:rsidR="007A4E3D">
              <w:rPr>
                <w:sz w:val="18"/>
              </w:rPr>
              <w:t>355/2021</w:t>
            </w:r>
          </w:p>
        </w:tc>
        <w:tc>
          <w:tcPr>
            <w:tcW w:w="1080" w:type="dxa"/>
            <w:tcBorders>
              <w:top w:val="nil"/>
              <w:left w:val="single" w:sz="4" w:space="0" w:color="auto"/>
              <w:bottom w:val="single" w:sz="4" w:space="0" w:color="auto"/>
              <w:right w:val="single" w:sz="4" w:space="0" w:color="auto"/>
            </w:tcBorders>
          </w:tcPr>
          <w:p w:rsidR="00053DF6" w:rsidRDefault="00053DF6" w:rsidP="000C58AA">
            <w:pPr>
              <w:rPr>
                <w:sz w:val="18"/>
              </w:rPr>
            </w:pPr>
            <w:r>
              <w:rPr>
                <w:sz w:val="18"/>
              </w:rPr>
              <w:t>§ 83 odst. 2</w:t>
            </w:r>
          </w:p>
        </w:tc>
        <w:tc>
          <w:tcPr>
            <w:tcW w:w="5400" w:type="dxa"/>
            <w:gridSpan w:val="4"/>
            <w:tcBorders>
              <w:top w:val="nil"/>
              <w:left w:val="single" w:sz="4" w:space="0" w:color="auto"/>
              <w:bottom w:val="single" w:sz="4" w:space="0" w:color="auto"/>
              <w:right w:val="single" w:sz="4" w:space="0" w:color="auto"/>
            </w:tcBorders>
          </w:tcPr>
          <w:p w:rsidR="00053DF6" w:rsidRPr="00CE52AB" w:rsidRDefault="00053DF6" w:rsidP="00492E62">
            <w:pPr>
              <w:jc w:val="both"/>
              <w:rPr>
                <w:sz w:val="18"/>
              </w:rPr>
            </w:pPr>
            <w:r w:rsidRPr="007E62A4">
              <w:rPr>
                <w:sz w:val="18"/>
              </w:rPr>
              <w:t>(2) Na vrácení daně vztahující se k  uskutečnění vybraného plnění, na které byl použit zvláštní režim jednoho správního místa, se nepoužijí odstavce 3, 9 a 10.</w:t>
            </w:r>
          </w:p>
        </w:tc>
        <w:tc>
          <w:tcPr>
            <w:tcW w:w="900" w:type="dxa"/>
            <w:tcBorders>
              <w:top w:val="nil"/>
              <w:left w:val="single" w:sz="4" w:space="0" w:color="auto"/>
              <w:bottom w:val="single" w:sz="4" w:space="0" w:color="auto"/>
              <w:right w:val="single" w:sz="4" w:space="0" w:color="auto"/>
            </w:tcBorders>
          </w:tcPr>
          <w:p w:rsidR="00053DF6" w:rsidRDefault="00053DF6">
            <w:pPr>
              <w:rPr>
                <w:sz w:val="18"/>
              </w:rPr>
            </w:pPr>
          </w:p>
        </w:tc>
        <w:tc>
          <w:tcPr>
            <w:tcW w:w="720" w:type="dxa"/>
            <w:tcBorders>
              <w:top w:val="nil"/>
              <w:left w:val="single" w:sz="4" w:space="0" w:color="auto"/>
              <w:bottom w:val="single" w:sz="4" w:space="0" w:color="auto"/>
            </w:tcBorders>
          </w:tcPr>
          <w:p w:rsidR="00053DF6" w:rsidRDefault="00053DF6">
            <w:pPr>
              <w:rPr>
                <w:sz w:val="18"/>
              </w:rPr>
            </w:pPr>
          </w:p>
        </w:tc>
      </w:tr>
      <w:tr w:rsidR="00C01843" w:rsidTr="00705111">
        <w:trPr>
          <w:trHeight w:val="1479"/>
        </w:trPr>
        <w:tc>
          <w:tcPr>
            <w:tcW w:w="1440" w:type="dxa"/>
            <w:tcBorders>
              <w:top w:val="single" w:sz="4" w:space="0" w:color="auto"/>
              <w:bottom w:val="nil"/>
              <w:right w:val="single" w:sz="4" w:space="0" w:color="auto"/>
            </w:tcBorders>
          </w:tcPr>
          <w:p w:rsidR="00C01843" w:rsidRPr="007E2BD8" w:rsidRDefault="00C01843" w:rsidP="000C58AA">
            <w:pPr>
              <w:rPr>
                <w:sz w:val="18"/>
              </w:rPr>
            </w:pPr>
            <w:r>
              <w:rPr>
                <w:sz w:val="18"/>
              </w:rPr>
              <w:t xml:space="preserve">Článek 2 odst. 30 </w:t>
            </w:r>
            <w:r w:rsidRPr="0086168E">
              <w:rPr>
                <w:sz w:val="18"/>
              </w:rPr>
              <w:t>(čl. 369</w:t>
            </w:r>
            <w:r>
              <w:rPr>
                <w:sz w:val="18"/>
              </w:rPr>
              <w:t>w 2. pododst.)</w:t>
            </w:r>
            <w:r w:rsidRPr="0086168E">
              <w:rPr>
                <w:sz w:val="18"/>
              </w:rPr>
              <w:t>)</w:t>
            </w:r>
          </w:p>
        </w:tc>
        <w:tc>
          <w:tcPr>
            <w:tcW w:w="5400" w:type="dxa"/>
            <w:gridSpan w:val="4"/>
            <w:tcBorders>
              <w:top w:val="single" w:sz="4" w:space="0" w:color="auto"/>
              <w:left w:val="single" w:sz="4" w:space="0" w:color="auto"/>
              <w:bottom w:val="nil"/>
              <w:right w:val="single" w:sz="18" w:space="0" w:color="auto"/>
            </w:tcBorders>
          </w:tcPr>
          <w:p w:rsidR="00C01843" w:rsidRPr="008A57FE" w:rsidRDefault="00C01843" w:rsidP="000C58AA">
            <w:pPr>
              <w:ind w:right="58"/>
              <w:jc w:val="both"/>
              <w:rPr>
                <w:sz w:val="18"/>
                <w:szCs w:val="18"/>
              </w:rPr>
            </w:pPr>
            <w:r w:rsidRPr="008A57FE">
              <w:rPr>
                <w:sz w:val="18"/>
                <w:szCs w:val="18"/>
              </w:rPr>
              <w:t>Článek 369w</w:t>
            </w:r>
          </w:p>
          <w:p w:rsidR="00C01843" w:rsidRPr="0086168E" w:rsidRDefault="00C01843" w:rsidP="000C58AA">
            <w:pPr>
              <w:ind w:right="58"/>
              <w:jc w:val="both"/>
              <w:rPr>
                <w:sz w:val="18"/>
                <w:szCs w:val="18"/>
              </w:rPr>
            </w:pPr>
            <w:r w:rsidRPr="008A57FE">
              <w:rPr>
                <w:sz w:val="18"/>
                <w:szCs w:val="18"/>
              </w:rPr>
              <w:t>Musí-li být osoba povinná k dani, která využívá tohoto zvláštního režimu, registrována v členském státě pro činnosti, na něž se tento zvláštní režim nevztahuje, odpočte si v přiznání k dani, jež má podat podle článku 250 této směrnice, daň vzniklou v daném členském státě v souvislosti se zdanitelnými činnostmi, na něž se vztahuje tento zvláštní</w:t>
            </w:r>
            <w:r>
              <w:rPr>
                <w:sz w:val="18"/>
                <w:szCs w:val="18"/>
              </w:rPr>
              <w:t xml:space="preserve"> </w:t>
            </w:r>
            <w:r w:rsidRPr="008A57FE">
              <w:rPr>
                <w:sz w:val="18"/>
                <w:szCs w:val="18"/>
              </w:rPr>
              <w:t>režim.</w:t>
            </w:r>
          </w:p>
        </w:tc>
        <w:tc>
          <w:tcPr>
            <w:tcW w:w="900" w:type="dxa"/>
            <w:tcBorders>
              <w:top w:val="single" w:sz="4" w:space="0" w:color="auto"/>
              <w:left w:val="single" w:sz="18" w:space="0" w:color="auto"/>
              <w:bottom w:val="nil"/>
              <w:right w:val="single" w:sz="4" w:space="0" w:color="auto"/>
            </w:tcBorders>
          </w:tcPr>
          <w:p w:rsidR="00C01843" w:rsidRDefault="00C01843" w:rsidP="000C58AA">
            <w:r>
              <w:rPr>
                <w:sz w:val="18"/>
              </w:rPr>
              <w:t>235/2004 ve znění 47/2011 344/2013</w:t>
            </w:r>
          </w:p>
        </w:tc>
        <w:tc>
          <w:tcPr>
            <w:tcW w:w="1080" w:type="dxa"/>
            <w:tcBorders>
              <w:top w:val="single" w:sz="4" w:space="0" w:color="auto"/>
              <w:left w:val="single" w:sz="4" w:space="0" w:color="auto"/>
              <w:bottom w:val="nil"/>
              <w:right w:val="single" w:sz="4" w:space="0" w:color="auto"/>
            </w:tcBorders>
          </w:tcPr>
          <w:p w:rsidR="00C01843" w:rsidRDefault="00C01843" w:rsidP="000C58AA">
            <w:pPr>
              <w:rPr>
                <w:sz w:val="18"/>
              </w:rPr>
            </w:pPr>
            <w:r>
              <w:rPr>
                <w:sz w:val="18"/>
              </w:rPr>
              <w:t>§ 72 odst. 1 písm. a) a b)</w:t>
            </w:r>
          </w:p>
        </w:tc>
        <w:tc>
          <w:tcPr>
            <w:tcW w:w="5400" w:type="dxa"/>
            <w:gridSpan w:val="4"/>
            <w:tcBorders>
              <w:top w:val="single" w:sz="4" w:space="0" w:color="auto"/>
              <w:left w:val="single" w:sz="4" w:space="0" w:color="auto"/>
              <w:bottom w:val="nil"/>
              <w:right w:val="single" w:sz="4" w:space="0" w:color="auto"/>
            </w:tcBorders>
          </w:tcPr>
          <w:p w:rsidR="00C01843" w:rsidRPr="002C699A" w:rsidRDefault="00C01843" w:rsidP="00492E62">
            <w:pPr>
              <w:jc w:val="both"/>
              <w:rPr>
                <w:sz w:val="18"/>
              </w:rPr>
            </w:pPr>
            <w:r w:rsidRPr="002C699A">
              <w:rPr>
                <w:sz w:val="18"/>
              </w:rPr>
              <w:t>(1) Plátce je oprávněn k odpočtu daně na vstupu u přijatého zdanitelného plnění, které v rámci svých ekonomických činností použije pro účely uskutečňování</w:t>
            </w:r>
          </w:p>
          <w:p w:rsidR="00C01843" w:rsidRPr="002C699A" w:rsidRDefault="00C01843" w:rsidP="00492E62">
            <w:pPr>
              <w:jc w:val="both"/>
              <w:rPr>
                <w:sz w:val="18"/>
              </w:rPr>
            </w:pPr>
            <w:r w:rsidRPr="002C699A">
              <w:rPr>
                <w:sz w:val="18"/>
              </w:rPr>
              <w:t>a)</w:t>
            </w:r>
            <w:r>
              <w:rPr>
                <w:sz w:val="18"/>
              </w:rPr>
              <w:t> </w:t>
            </w:r>
            <w:r w:rsidRPr="002C699A">
              <w:rPr>
                <w:sz w:val="18"/>
              </w:rPr>
              <w:t>zdanitelných plnění dodání zboží nebo poskytnutí služby s místem plnění v tuzemsku,</w:t>
            </w:r>
          </w:p>
          <w:p w:rsidR="00C01843" w:rsidRDefault="00C01843" w:rsidP="00492E62">
            <w:pPr>
              <w:jc w:val="both"/>
              <w:rPr>
                <w:i/>
                <w:iCs/>
                <w:sz w:val="18"/>
              </w:rPr>
            </w:pPr>
            <w:r w:rsidRPr="002C699A">
              <w:rPr>
                <w:sz w:val="18"/>
              </w:rPr>
              <w:t>b)</w:t>
            </w:r>
            <w:r>
              <w:rPr>
                <w:sz w:val="18"/>
              </w:rPr>
              <w:t> </w:t>
            </w:r>
            <w:r w:rsidRPr="002C699A">
              <w:rPr>
                <w:sz w:val="18"/>
              </w:rPr>
              <w:t>plnění osvobozených od daně s nárokem na odpočet daně s místem plnění v tuzemsku,</w:t>
            </w:r>
          </w:p>
        </w:tc>
        <w:tc>
          <w:tcPr>
            <w:tcW w:w="900" w:type="dxa"/>
            <w:tcBorders>
              <w:top w:val="single" w:sz="4" w:space="0" w:color="auto"/>
              <w:left w:val="single" w:sz="4" w:space="0" w:color="auto"/>
              <w:bottom w:val="nil"/>
              <w:right w:val="single" w:sz="4" w:space="0" w:color="auto"/>
            </w:tcBorders>
          </w:tcPr>
          <w:p w:rsidR="00C01843" w:rsidRDefault="00C01843">
            <w:pPr>
              <w:rPr>
                <w:sz w:val="18"/>
              </w:rPr>
            </w:pPr>
            <w:r>
              <w:rPr>
                <w:sz w:val="18"/>
              </w:rPr>
              <w:t>PT</w:t>
            </w:r>
          </w:p>
        </w:tc>
        <w:tc>
          <w:tcPr>
            <w:tcW w:w="720" w:type="dxa"/>
            <w:tcBorders>
              <w:top w:val="single" w:sz="4" w:space="0" w:color="auto"/>
              <w:left w:val="single" w:sz="4" w:space="0" w:color="auto"/>
              <w:bottom w:val="nil"/>
            </w:tcBorders>
          </w:tcPr>
          <w:p w:rsidR="00C01843" w:rsidRDefault="00C01843">
            <w:pPr>
              <w:rPr>
                <w:sz w:val="18"/>
              </w:rPr>
            </w:pPr>
          </w:p>
        </w:tc>
      </w:tr>
      <w:tr w:rsidR="00C01843" w:rsidTr="00705111">
        <w:trPr>
          <w:trHeight w:val="901"/>
        </w:trPr>
        <w:tc>
          <w:tcPr>
            <w:tcW w:w="1440" w:type="dxa"/>
            <w:tcBorders>
              <w:top w:val="nil"/>
              <w:bottom w:val="single" w:sz="4" w:space="0" w:color="auto"/>
              <w:right w:val="single" w:sz="4" w:space="0" w:color="auto"/>
            </w:tcBorders>
          </w:tcPr>
          <w:p w:rsidR="00C01843" w:rsidRPr="007E2BD8" w:rsidRDefault="00C01843" w:rsidP="000C58AA">
            <w:pPr>
              <w:rPr>
                <w:sz w:val="18"/>
              </w:rPr>
            </w:pPr>
          </w:p>
        </w:tc>
        <w:tc>
          <w:tcPr>
            <w:tcW w:w="5400" w:type="dxa"/>
            <w:gridSpan w:val="4"/>
            <w:tcBorders>
              <w:top w:val="nil"/>
              <w:left w:val="single" w:sz="4" w:space="0" w:color="auto"/>
              <w:bottom w:val="single" w:sz="4" w:space="0" w:color="auto"/>
              <w:right w:val="single" w:sz="18" w:space="0" w:color="auto"/>
            </w:tcBorders>
          </w:tcPr>
          <w:p w:rsidR="00C01843" w:rsidRPr="0086168E" w:rsidRDefault="00C01843" w:rsidP="000C58AA">
            <w:pPr>
              <w:ind w:right="58"/>
              <w:jc w:val="both"/>
              <w:rPr>
                <w:sz w:val="18"/>
                <w:szCs w:val="18"/>
              </w:rPr>
            </w:pPr>
          </w:p>
        </w:tc>
        <w:tc>
          <w:tcPr>
            <w:tcW w:w="900" w:type="dxa"/>
            <w:tcBorders>
              <w:top w:val="nil"/>
              <w:left w:val="single" w:sz="18" w:space="0" w:color="auto"/>
              <w:bottom w:val="single" w:sz="4" w:space="0" w:color="auto"/>
              <w:right w:val="single" w:sz="4" w:space="0" w:color="auto"/>
            </w:tcBorders>
          </w:tcPr>
          <w:p w:rsidR="00C01843" w:rsidRDefault="00C01843" w:rsidP="004F31E3">
            <w:pPr>
              <w:rPr>
                <w:sz w:val="18"/>
              </w:rPr>
            </w:pPr>
            <w:r>
              <w:rPr>
                <w:sz w:val="18"/>
              </w:rPr>
              <w:t xml:space="preserve">235/2004 ve znění 360/2014 </w:t>
            </w:r>
          </w:p>
        </w:tc>
        <w:tc>
          <w:tcPr>
            <w:tcW w:w="1080" w:type="dxa"/>
            <w:tcBorders>
              <w:top w:val="nil"/>
              <w:left w:val="single" w:sz="4" w:space="0" w:color="auto"/>
              <w:bottom w:val="single" w:sz="4" w:space="0" w:color="auto"/>
              <w:right w:val="single" w:sz="4" w:space="0" w:color="auto"/>
            </w:tcBorders>
          </w:tcPr>
          <w:p w:rsidR="00C01843" w:rsidRDefault="00C01843" w:rsidP="000C58AA">
            <w:pPr>
              <w:rPr>
                <w:sz w:val="18"/>
              </w:rPr>
            </w:pPr>
            <w:r>
              <w:rPr>
                <w:sz w:val="18"/>
              </w:rPr>
              <w:t>§ 101 odst. 1 písm. a)</w:t>
            </w:r>
          </w:p>
        </w:tc>
        <w:tc>
          <w:tcPr>
            <w:tcW w:w="5400" w:type="dxa"/>
            <w:gridSpan w:val="4"/>
            <w:tcBorders>
              <w:top w:val="nil"/>
              <w:left w:val="single" w:sz="4" w:space="0" w:color="auto"/>
              <w:bottom w:val="single" w:sz="4" w:space="0" w:color="auto"/>
              <w:right w:val="single" w:sz="4" w:space="0" w:color="auto"/>
            </w:tcBorders>
          </w:tcPr>
          <w:p w:rsidR="00C01843" w:rsidRDefault="00C01843" w:rsidP="00492E62">
            <w:pPr>
              <w:jc w:val="both"/>
              <w:rPr>
                <w:iCs/>
                <w:sz w:val="18"/>
              </w:rPr>
            </w:pPr>
            <w:r w:rsidRPr="002C699A">
              <w:rPr>
                <w:iCs/>
                <w:sz w:val="18"/>
              </w:rPr>
              <w:t>(1) Daňové přiznání má povinnost podat</w:t>
            </w:r>
          </w:p>
          <w:p w:rsidR="00C01843" w:rsidRPr="002C699A" w:rsidRDefault="00C01843" w:rsidP="00492E62">
            <w:pPr>
              <w:jc w:val="both"/>
              <w:rPr>
                <w:iCs/>
                <w:sz w:val="18"/>
              </w:rPr>
            </w:pPr>
            <w:r>
              <w:rPr>
                <w:iCs/>
                <w:sz w:val="18"/>
              </w:rPr>
              <w:t>a) plátce,</w:t>
            </w:r>
          </w:p>
        </w:tc>
        <w:tc>
          <w:tcPr>
            <w:tcW w:w="900" w:type="dxa"/>
            <w:tcBorders>
              <w:top w:val="nil"/>
              <w:left w:val="single" w:sz="4" w:space="0" w:color="auto"/>
              <w:bottom w:val="single" w:sz="4" w:space="0" w:color="auto"/>
              <w:right w:val="single" w:sz="4" w:space="0" w:color="auto"/>
            </w:tcBorders>
          </w:tcPr>
          <w:p w:rsidR="00C01843" w:rsidRDefault="00C01843">
            <w:pPr>
              <w:rPr>
                <w:sz w:val="18"/>
              </w:rPr>
            </w:pPr>
          </w:p>
        </w:tc>
        <w:tc>
          <w:tcPr>
            <w:tcW w:w="720" w:type="dxa"/>
            <w:tcBorders>
              <w:top w:val="nil"/>
              <w:left w:val="single" w:sz="4" w:space="0" w:color="auto"/>
              <w:bottom w:val="single" w:sz="4" w:space="0" w:color="auto"/>
            </w:tcBorders>
          </w:tcPr>
          <w:p w:rsidR="00C01843" w:rsidRDefault="00C01843">
            <w:pPr>
              <w:rPr>
                <w:sz w:val="18"/>
              </w:rPr>
            </w:pPr>
          </w:p>
        </w:tc>
      </w:tr>
      <w:tr w:rsidR="00CB2902" w:rsidTr="001D17F3">
        <w:trPr>
          <w:trHeight w:val="2490"/>
        </w:trPr>
        <w:tc>
          <w:tcPr>
            <w:tcW w:w="1440" w:type="dxa"/>
            <w:tcBorders>
              <w:top w:val="single" w:sz="4" w:space="0" w:color="auto"/>
              <w:bottom w:val="single" w:sz="4" w:space="0" w:color="auto"/>
              <w:right w:val="single" w:sz="4" w:space="0" w:color="auto"/>
            </w:tcBorders>
          </w:tcPr>
          <w:p w:rsidR="00CB2902" w:rsidRPr="007E2BD8" w:rsidRDefault="00CB2902" w:rsidP="007E0AC3">
            <w:pPr>
              <w:rPr>
                <w:sz w:val="18"/>
              </w:rPr>
            </w:pPr>
            <w:r>
              <w:rPr>
                <w:sz w:val="18"/>
              </w:rPr>
              <w:t xml:space="preserve">Článek 2 odst. 30 </w:t>
            </w:r>
            <w:r w:rsidRPr="008A57FE">
              <w:rPr>
                <w:sz w:val="18"/>
              </w:rPr>
              <w:t>(čl. 369</w:t>
            </w:r>
            <w:r>
              <w:rPr>
                <w:sz w:val="18"/>
              </w:rPr>
              <w:t>x)</w:t>
            </w:r>
          </w:p>
        </w:tc>
        <w:tc>
          <w:tcPr>
            <w:tcW w:w="5400" w:type="dxa"/>
            <w:gridSpan w:val="4"/>
            <w:tcBorders>
              <w:top w:val="single" w:sz="4" w:space="0" w:color="auto"/>
              <w:left w:val="single" w:sz="4" w:space="0" w:color="auto"/>
              <w:bottom w:val="single" w:sz="4" w:space="0" w:color="auto"/>
              <w:right w:val="single" w:sz="18" w:space="0" w:color="auto"/>
            </w:tcBorders>
          </w:tcPr>
          <w:p w:rsidR="00CB2902" w:rsidRPr="008A57FE" w:rsidRDefault="00CB2902" w:rsidP="008A57FE">
            <w:pPr>
              <w:ind w:right="58"/>
              <w:jc w:val="both"/>
              <w:rPr>
                <w:sz w:val="18"/>
                <w:szCs w:val="18"/>
              </w:rPr>
            </w:pPr>
            <w:r w:rsidRPr="008A57FE">
              <w:rPr>
                <w:sz w:val="18"/>
                <w:szCs w:val="18"/>
              </w:rPr>
              <w:t>Článek 369x</w:t>
            </w:r>
          </w:p>
          <w:p w:rsidR="00CB2902" w:rsidRPr="008A57FE" w:rsidRDefault="00CB2902" w:rsidP="008A57FE">
            <w:pPr>
              <w:ind w:right="58"/>
              <w:jc w:val="both"/>
              <w:rPr>
                <w:sz w:val="18"/>
                <w:szCs w:val="18"/>
              </w:rPr>
            </w:pPr>
            <w:r w:rsidRPr="008A57FE">
              <w:rPr>
                <w:sz w:val="18"/>
                <w:szCs w:val="18"/>
              </w:rPr>
              <w:t>1. Osoba povinná k dani, která využívá tohoto zvláštního režimu, vede záznamy o plněních, na něž se tento zvláštní režim vztahuje. Zprostředkovatel vede záznamy za každou z osob povinných k dani, jež zastupuje. Tyto záznamy musí být dostatečně podrobné k tomu, aby správci daně členského státu spotřeby umožnily ověřit, zda je přiznání k dani správné.</w:t>
            </w:r>
          </w:p>
          <w:p w:rsidR="00CB2902" w:rsidRPr="008A57FE" w:rsidRDefault="00CB2902" w:rsidP="008A57FE">
            <w:pPr>
              <w:ind w:right="58"/>
              <w:jc w:val="both"/>
              <w:rPr>
                <w:sz w:val="18"/>
                <w:szCs w:val="18"/>
              </w:rPr>
            </w:pPr>
            <w:r w:rsidRPr="008A57FE">
              <w:rPr>
                <w:sz w:val="18"/>
                <w:szCs w:val="18"/>
              </w:rPr>
              <w:t>2. Záznamy uvedené v odstavci 1 musí být na žádost zpřístupněny členskému státu spotřeby a členskému státu identifikace v elektronické formě.</w:t>
            </w:r>
          </w:p>
          <w:p w:rsidR="00CB2902" w:rsidRPr="0086168E" w:rsidRDefault="00CB2902" w:rsidP="008A57FE">
            <w:pPr>
              <w:ind w:right="58"/>
              <w:jc w:val="both"/>
              <w:rPr>
                <w:sz w:val="18"/>
                <w:szCs w:val="18"/>
              </w:rPr>
            </w:pPr>
            <w:r w:rsidRPr="008A57FE">
              <w:rPr>
                <w:sz w:val="18"/>
                <w:szCs w:val="18"/>
              </w:rPr>
              <w:t>Záznamy se uchovávají po dobu deseti let od 31. prosince roku, ve kterém bylo plnění uskutečněno.“</w:t>
            </w:r>
          </w:p>
        </w:tc>
        <w:tc>
          <w:tcPr>
            <w:tcW w:w="900" w:type="dxa"/>
            <w:tcBorders>
              <w:top w:val="single" w:sz="4" w:space="0" w:color="auto"/>
              <w:left w:val="single" w:sz="18" w:space="0" w:color="auto"/>
              <w:bottom w:val="single" w:sz="4" w:space="0" w:color="auto"/>
              <w:right w:val="single" w:sz="4" w:space="0" w:color="auto"/>
            </w:tcBorders>
          </w:tcPr>
          <w:p w:rsidR="00CB2902" w:rsidRDefault="00CB2902" w:rsidP="000C58AA">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CB2902" w:rsidRDefault="00CB2902" w:rsidP="000C58AA">
            <w:pPr>
              <w:rPr>
                <w:sz w:val="18"/>
              </w:rPr>
            </w:pPr>
            <w:r>
              <w:rPr>
                <w:sz w:val="18"/>
              </w:rPr>
              <w:t>§ 110f odst. 1</w:t>
            </w:r>
          </w:p>
        </w:tc>
        <w:tc>
          <w:tcPr>
            <w:tcW w:w="5400" w:type="dxa"/>
            <w:gridSpan w:val="4"/>
            <w:tcBorders>
              <w:top w:val="single" w:sz="4" w:space="0" w:color="auto"/>
              <w:left w:val="single" w:sz="4" w:space="0" w:color="auto"/>
              <w:bottom w:val="single" w:sz="4" w:space="0" w:color="auto"/>
              <w:right w:val="single" w:sz="4" w:space="0" w:color="auto"/>
            </w:tcBorders>
          </w:tcPr>
          <w:p w:rsidR="00CB2902" w:rsidRDefault="00CB2902" w:rsidP="00492E62">
            <w:pPr>
              <w:jc w:val="both"/>
              <w:rPr>
                <w:sz w:val="18"/>
              </w:rPr>
            </w:pPr>
            <w:r w:rsidRPr="00CB1D9C">
              <w:rPr>
                <w:sz w:val="18"/>
              </w:rPr>
              <w:t>(1) Osoba uskutečňující vybraná plnění nebo zprostředkovatel jsou povinni k uskutečněným vybraným plněním vést evidenci obsahující údaje podle přímo použitelného předpisu Evropské unie, kterým se stanoví prováděcí opatření ke směrnici o společném systému daně z přidané hodnoty</w:t>
            </w:r>
            <w:r>
              <w:rPr>
                <w:sz w:val="18"/>
              </w:rPr>
              <w:t>.</w:t>
            </w:r>
          </w:p>
          <w:p w:rsidR="00CB2902" w:rsidRPr="007E0AC3" w:rsidRDefault="00CB2902" w:rsidP="00492E62">
            <w:pPr>
              <w:jc w:val="both"/>
              <w:rPr>
                <w:sz w:val="18"/>
              </w:rPr>
            </w:pPr>
            <w:r w:rsidRPr="007E0AC3">
              <w:rPr>
                <w:sz w:val="18"/>
              </w:rPr>
              <w:t>(2) Osoba uskutečňující vybraná plnění nebo zprostředkovatel jsou povinni údaje podle odstavce 1</w:t>
            </w:r>
          </w:p>
          <w:p w:rsidR="00CB2902" w:rsidRPr="007E0AC3" w:rsidRDefault="00CB2902" w:rsidP="00492E62">
            <w:pPr>
              <w:jc w:val="both"/>
              <w:rPr>
                <w:sz w:val="18"/>
              </w:rPr>
            </w:pPr>
            <w:r w:rsidRPr="007E0AC3">
              <w:rPr>
                <w:sz w:val="18"/>
              </w:rPr>
              <w:t>a)</w:t>
            </w:r>
            <w:r>
              <w:rPr>
                <w:sz w:val="18"/>
              </w:rPr>
              <w:t> </w:t>
            </w:r>
            <w:r w:rsidRPr="007E0AC3">
              <w:rPr>
                <w:sz w:val="18"/>
              </w:rPr>
              <w:t>uchovávat po dobu 10 let od konce kalendářního roku, ve kterém bylo plnění uskutečněno,</w:t>
            </w:r>
          </w:p>
          <w:p w:rsidR="00CB2902" w:rsidRDefault="00CB2902" w:rsidP="00492E62">
            <w:pPr>
              <w:jc w:val="both"/>
              <w:rPr>
                <w:sz w:val="18"/>
              </w:rPr>
            </w:pPr>
            <w:r w:rsidRPr="007E0AC3">
              <w:rPr>
                <w:sz w:val="18"/>
              </w:rPr>
              <w:t>b)</w:t>
            </w:r>
            <w:r>
              <w:rPr>
                <w:sz w:val="18"/>
              </w:rPr>
              <w:t> </w:t>
            </w:r>
            <w:r w:rsidRPr="007E0AC3">
              <w:rPr>
                <w:sz w:val="18"/>
              </w:rPr>
              <w:t>poskytnout na žádost správce daně nebo správce daně příslušného státu spotřeby elektronicky.</w:t>
            </w:r>
          </w:p>
        </w:tc>
        <w:tc>
          <w:tcPr>
            <w:tcW w:w="900" w:type="dxa"/>
            <w:tcBorders>
              <w:top w:val="single" w:sz="4" w:space="0" w:color="auto"/>
              <w:left w:val="single" w:sz="4" w:space="0" w:color="auto"/>
              <w:bottom w:val="single" w:sz="4" w:space="0" w:color="auto"/>
              <w:right w:val="single" w:sz="4" w:space="0" w:color="auto"/>
            </w:tcBorders>
          </w:tcPr>
          <w:p w:rsidR="00CB2902" w:rsidRDefault="00CB2902" w:rsidP="000C58AA">
            <w:r>
              <w:rPr>
                <w:sz w:val="18"/>
              </w:rPr>
              <w:t>P</w:t>
            </w:r>
            <w:r w:rsidRPr="00AF355A">
              <w:rPr>
                <w:sz w:val="18"/>
              </w:rPr>
              <w:t>T</w:t>
            </w:r>
          </w:p>
        </w:tc>
        <w:tc>
          <w:tcPr>
            <w:tcW w:w="720" w:type="dxa"/>
            <w:tcBorders>
              <w:top w:val="single" w:sz="4" w:space="0" w:color="auto"/>
              <w:left w:val="single" w:sz="4" w:space="0" w:color="auto"/>
              <w:bottom w:val="single" w:sz="4" w:space="0" w:color="auto"/>
            </w:tcBorders>
          </w:tcPr>
          <w:p w:rsidR="00CB2902" w:rsidRDefault="00CB2902">
            <w:pPr>
              <w:rPr>
                <w:sz w:val="18"/>
              </w:rPr>
            </w:pPr>
          </w:p>
        </w:tc>
      </w:tr>
      <w:tr w:rsidR="00CB2902" w:rsidTr="001D17F3">
        <w:tc>
          <w:tcPr>
            <w:tcW w:w="1440" w:type="dxa"/>
            <w:tcBorders>
              <w:top w:val="single" w:sz="4" w:space="0" w:color="auto"/>
              <w:bottom w:val="nil"/>
              <w:right w:val="single" w:sz="4" w:space="0" w:color="auto"/>
            </w:tcBorders>
          </w:tcPr>
          <w:p w:rsidR="00CB2902" w:rsidRPr="00F865EB" w:rsidRDefault="00CB2902">
            <w:pPr>
              <w:rPr>
                <w:sz w:val="18"/>
              </w:rPr>
            </w:pPr>
            <w:r>
              <w:rPr>
                <w:sz w:val="18"/>
              </w:rPr>
              <w:t>Článek 2 odst. </w:t>
            </w:r>
            <w:r w:rsidRPr="0067674E">
              <w:rPr>
                <w:sz w:val="18"/>
              </w:rPr>
              <w:t>31</w:t>
            </w:r>
          </w:p>
        </w:tc>
        <w:tc>
          <w:tcPr>
            <w:tcW w:w="5400" w:type="dxa"/>
            <w:gridSpan w:val="4"/>
            <w:tcBorders>
              <w:top w:val="single" w:sz="4" w:space="0" w:color="auto"/>
              <w:left w:val="single" w:sz="4" w:space="0" w:color="auto"/>
              <w:bottom w:val="nil"/>
              <w:right w:val="single" w:sz="18" w:space="0" w:color="auto"/>
            </w:tcBorders>
          </w:tcPr>
          <w:p w:rsidR="00CB2902" w:rsidRPr="0067674E" w:rsidRDefault="00CB2902" w:rsidP="0067674E">
            <w:pPr>
              <w:ind w:right="58"/>
              <w:jc w:val="both"/>
              <w:rPr>
                <w:sz w:val="18"/>
                <w:szCs w:val="18"/>
              </w:rPr>
            </w:pPr>
            <w:r w:rsidRPr="0067674E">
              <w:rPr>
                <w:sz w:val="18"/>
                <w:szCs w:val="18"/>
              </w:rPr>
              <w:t>31) V hlavě XII se doplňují nové kapitoly, které znějí:</w:t>
            </w:r>
          </w:p>
          <w:p w:rsidR="00CB2902" w:rsidRPr="0067674E" w:rsidRDefault="00CB2902" w:rsidP="0067674E">
            <w:pPr>
              <w:ind w:right="58"/>
              <w:jc w:val="both"/>
              <w:rPr>
                <w:sz w:val="18"/>
                <w:szCs w:val="18"/>
              </w:rPr>
            </w:pPr>
            <w:r w:rsidRPr="0067674E">
              <w:rPr>
                <w:sz w:val="18"/>
                <w:szCs w:val="18"/>
              </w:rPr>
              <w:t xml:space="preserve">„KAPITOLA 7 </w:t>
            </w:r>
          </w:p>
          <w:p w:rsidR="00CB2902" w:rsidRPr="00E500A1" w:rsidRDefault="00CB2902" w:rsidP="0067674E">
            <w:pPr>
              <w:ind w:right="58"/>
              <w:jc w:val="both"/>
              <w:rPr>
                <w:sz w:val="18"/>
                <w:szCs w:val="18"/>
              </w:rPr>
            </w:pPr>
            <w:r w:rsidRPr="0067674E">
              <w:rPr>
                <w:sz w:val="18"/>
                <w:szCs w:val="18"/>
              </w:rPr>
              <w:t xml:space="preserve">Zvláštní režim pro přiznání a odvod DPH při dovozu  </w:t>
            </w:r>
          </w:p>
        </w:tc>
        <w:tc>
          <w:tcPr>
            <w:tcW w:w="900" w:type="dxa"/>
            <w:tcBorders>
              <w:top w:val="single" w:sz="4" w:space="0" w:color="auto"/>
              <w:left w:val="single" w:sz="18" w:space="0" w:color="auto"/>
              <w:bottom w:val="nil"/>
              <w:right w:val="single" w:sz="4" w:space="0" w:color="auto"/>
            </w:tcBorders>
          </w:tcPr>
          <w:p w:rsidR="00CB2902" w:rsidRPr="004F577A" w:rsidRDefault="00CB2902" w:rsidP="0086168E">
            <w:pPr>
              <w:rPr>
                <w:sz w:val="18"/>
              </w:rPr>
            </w:pPr>
          </w:p>
        </w:tc>
        <w:tc>
          <w:tcPr>
            <w:tcW w:w="1080" w:type="dxa"/>
            <w:tcBorders>
              <w:top w:val="single" w:sz="4" w:space="0" w:color="auto"/>
              <w:left w:val="single" w:sz="4" w:space="0" w:color="auto"/>
              <w:bottom w:val="nil"/>
              <w:right w:val="single" w:sz="4" w:space="0" w:color="auto"/>
            </w:tcBorders>
          </w:tcPr>
          <w:p w:rsidR="00CB2902" w:rsidRDefault="00CB2902">
            <w:pPr>
              <w:rPr>
                <w:sz w:val="18"/>
              </w:rPr>
            </w:pPr>
          </w:p>
        </w:tc>
        <w:tc>
          <w:tcPr>
            <w:tcW w:w="5400" w:type="dxa"/>
            <w:gridSpan w:val="4"/>
            <w:tcBorders>
              <w:top w:val="single" w:sz="4" w:space="0" w:color="auto"/>
              <w:left w:val="single" w:sz="4" w:space="0" w:color="auto"/>
              <w:bottom w:val="nil"/>
              <w:right w:val="single" w:sz="4" w:space="0" w:color="auto"/>
            </w:tcBorders>
          </w:tcPr>
          <w:p w:rsidR="00CB2902" w:rsidRDefault="00CB2902" w:rsidP="00492E62">
            <w:pPr>
              <w:jc w:val="both"/>
              <w:rPr>
                <w:sz w:val="18"/>
              </w:rPr>
            </w:pPr>
            <w:r>
              <w:rPr>
                <w:i/>
                <w:iCs/>
                <w:sz w:val="18"/>
              </w:rPr>
              <w:t>Ustanovení má pouze deklaratorní charakter</w:t>
            </w:r>
          </w:p>
        </w:tc>
        <w:tc>
          <w:tcPr>
            <w:tcW w:w="900" w:type="dxa"/>
            <w:tcBorders>
              <w:top w:val="single" w:sz="4" w:space="0" w:color="auto"/>
              <w:left w:val="single" w:sz="4" w:space="0" w:color="auto"/>
              <w:bottom w:val="nil"/>
              <w:right w:val="single" w:sz="4" w:space="0" w:color="auto"/>
            </w:tcBorders>
          </w:tcPr>
          <w:p w:rsidR="00CB2902" w:rsidRDefault="00CB2902">
            <w:r w:rsidRPr="00AF355A">
              <w:rPr>
                <w:sz w:val="18"/>
              </w:rPr>
              <w:t>NT</w:t>
            </w:r>
          </w:p>
        </w:tc>
        <w:tc>
          <w:tcPr>
            <w:tcW w:w="720" w:type="dxa"/>
            <w:tcBorders>
              <w:top w:val="single" w:sz="4" w:space="0" w:color="auto"/>
              <w:left w:val="single" w:sz="4" w:space="0" w:color="auto"/>
              <w:bottom w:val="nil"/>
            </w:tcBorders>
          </w:tcPr>
          <w:p w:rsidR="00CB2902" w:rsidRDefault="00CB2902">
            <w:pPr>
              <w:rPr>
                <w:sz w:val="18"/>
              </w:rPr>
            </w:pPr>
          </w:p>
        </w:tc>
      </w:tr>
      <w:tr w:rsidR="00CB2902" w:rsidTr="001D17F3">
        <w:tc>
          <w:tcPr>
            <w:tcW w:w="1440" w:type="dxa"/>
            <w:tcBorders>
              <w:top w:val="single" w:sz="4" w:space="0" w:color="auto"/>
              <w:bottom w:val="nil"/>
              <w:right w:val="single" w:sz="4" w:space="0" w:color="auto"/>
            </w:tcBorders>
          </w:tcPr>
          <w:p w:rsidR="00CB2902" w:rsidRDefault="00CB2902">
            <w:r>
              <w:rPr>
                <w:sz w:val="18"/>
              </w:rPr>
              <w:t>Článek 2 odst. </w:t>
            </w:r>
            <w:r w:rsidRPr="00F865EB">
              <w:rPr>
                <w:sz w:val="18"/>
              </w:rPr>
              <w:t>3</w:t>
            </w:r>
            <w:r>
              <w:rPr>
                <w:sz w:val="18"/>
              </w:rPr>
              <w:t>1 (čl. 369y)</w:t>
            </w:r>
          </w:p>
        </w:tc>
        <w:tc>
          <w:tcPr>
            <w:tcW w:w="5400" w:type="dxa"/>
            <w:gridSpan w:val="4"/>
            <w:tcBorders>
              <w:top w:val="single" w:sz="4" w:space="0" w:color="auto"/>
              <w:left w:val="single" w:sz="4" w:space="0" w:color="auto"/>
              <w:bottom w:val="nil"/>
              <w:right w:val="single" w:sz="18" w:space="0" w:color="auto"/>
            </w:tcBorders>
          </w:tcPr>
          <w:p w:rsidR="00CB2902" w:rsidRPr="00E500A1" w:rsidRDefault="00CB2902" w:rsidP="00E500A1">
            <w:pPr>
              <w:ind w:right="58"/>
              <w:jc w:val="both"/>
              <w:rPr>
                <w:sz w:val="18"/>
                <w:szCs w:val="18"/>
              </w:rPr>
            </w:pPr>
            <w:r w:rsidRPr="00E500A1">
              <w:rPr>
                <w:sz w:val="18"/>
                <w:szCs w:val="18"/>
              </w:rPr>
              <w:t>Článek 369y</w:t>
            </w:r>
          </w:p>
          <w:p w:rsidR="00CB2902" w:rsidRPr="00B83BAC" w:rsidRDefault="00CB2902" w:rsidP="00E500A1">
            <w:pPr>
              <w:ind w:right="58"/>
              <w:jc w:val="both"/>
              <w:rPr>
                <w:sz w:val="18"/>
                <w:szCs w:val="18"/>
              </w:rPr>
            </w:pPr>
            <w:r w:rsidRPr="00E500A1">
              <w:rPr>
                <w:sz w:val="18"/>
                <w:szCs w:val="18"/>
              </w:rPr>
              <w:t>Pokud pro dovoz zboží, s výjimkou výrobků podléhajících spotřební dani, obsaženého v zásilkách, jejichž skutečná hodnota nepřesahuje 150 EUR, není použit zvláštní režim podle kapitoly 6 oddílu 4, povolí členský stát dovozu osobě, která zboží předkládá k celnímu řízení na účet osoby, jíž je zboží určeno na území Společenství, využít zvláštního režim pro přiznání a odvod DPH při dovozu zboží, jehož odeslání nebo přeprava je v</w:t>
            </w:r>
            <w:r>
              <w:rPr>
                <w:sz w:val="18"/>
                <w:szCs w:val="18"/>
              </w:rPr>
              <w:t xml:space="preserve"> tomto členském státě ukončena.</w:t>
            </w:r>
          </w:p>
        </w:tc>
        <w:tc>
          <w:tcPr>
            <w:tcW w:w="900" w:type="dxa"/>
            <w:tcBorders>
              <w:top w:val="single" w:sz="4" w:space="0" w:color="auto"/>
              <w:left w:val="single" w:sz="18" w:space="0" w:color="auto"/>
              <w:bottom w:val="nil"/>
              <w:right w:val="single" w:sz="4" w:space="0" w:color="auto"/>
            </w:tcBorders>
          </w:tcPr>
          <w:p w:rsidR="00CB2902" w:rsidRDefault="00CB2902" w:rsidP="0086168E">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CB2902" w:rsidRDefault="00062062">
            <w:pPr>
              <w:rPr>
                <w:sz w:val="18"/>
              </w:rPr>
            </w:pPr>
            <w:r w:rsidRPr="00062062">
              <w:rPr>
                <w:sz w:val="18"/>
              </w:rPr>
              <w:t>§ 109c odst. 1 písm. a)</w:t>
            </w:r>
            <w:r w:rsidR="003128AD">
              <w:rPr>
                <w:sz w:val="18"/>
              </w:rPr>
              <w:t xml:space="preserve"> a odst. 2</w:t>
            </w:r>
          </w:p>
        </w:tc>
        <w:tc>
          <w:tcPr>
            <w:tcW w:w="5400" w:type="dxa"/>
            <w:gridSpan w:val="4"/>
            <w:tcBorders>
              <w:top w:val="single" w:sz="4" w:space="0" w:color="auto"/>
              <w:left w:val="single" w:sz="4" w:space="0" w:color="auto"/>
              <w:bottom w:val="nil"/>
              <w:right w:val="single" w:sz="4" w:space="0" w:color="auto"/>
            </w:tcBorders>
          </w:tcPr>
          <w:p w:rsidR="00062062" w:rsidRPr="00062062" w:rsidRDefault="00062062" w:rsidP="00492E62">
            <w:pPr>
              <w:jc w:val="both"/>
              <w:rPr>
                <w:sz w:val="18"/>
              </w:rPr>
            </w:pPr>
            <w:r w:rsidRPr="00062062">
              <w:rPr>
                <w:sz w:val="18"/>
              </w:rPr>
              <w:t>(1) Zvláštní režim při dovozu zboží nízké hodnoty může v tuzemsku použít osoba povinná k dani, která</w:t>
            </w:r>
          </w:p>
          <w:p w:rsidR="00062062" w:rsidRPr="00062062" w:rsidRDefault="00062062" w:rsidP="00492E62">
            <w:pPr>
              <w:jc w:val="both"/>
              <w:rPr>
                <w:sz w:val="18"/>
              </w:rPr>
            </w:pPr>
            <w:r w:rsidRPr="00062062">
              <w:rPr>
                <w:sz w:val="18"/>
              </w:rPr>
              <w:t>a)</w:t>
            </w:r>
            <w:r>
              <w:rPr>
                <w:sz w:val="18"/>
              </w:rPr>
              <w:t> </w:t>
            </w:r>
            <w:r w:rsidRPr="00062062">
              <w:rPr>
                <w:sz w:val="18"/>
              </w:rPr>
              <w:t>podává v tuzemsku na účet jiné osoby celní prohlášení ve věci propuštění zboží do celního režimu volného oběhu týkající se zboží,</w:t>
            </w:r>
          </w:p>
          <w:p w:rsidR="00062062" w:rsidRPr="00062062" w:rsidRDefault="00062062" w:rsidP="00492E62">
            <w:pPr>
              <w:jc w:val="both"/>
              <w:rPr>
                <w:sz w:val="18"/>
              </w:rPr>
            </w:pPr>
            <w:r w:rsidRPr="00062062">
              <w:rPr>
                <w:sz w:val="18"/>
              </w:rPr>
              <w:t>1.</w:t>
            </w:r>
            <w:r>
              <w:rPr>
                <w:sz w:val="18"/>
              </w:rPr>
              <w:t> </w:t>
            </w:r>
            <w:r w:rsidRPr="00062062">
              <w:rPr>
                <w:sz w:val="18"/>
              </w:rPr>
              <w:t>které není předmětem spotřební daně,</w:t>
            </w:r>
          </w:p>
          <w:p w:rsidR="00062062" w:rsidRPr="00062062" w:rsidRDefault="00062062" w:rsidP="00492E62">
            <w:pPr>
              <w:jc w:val="both"/>
              <w:rPr>
                <w:sz w:val="18"/>
              </w:rPr>
            </w:pPr>
            <w:r w:rsidRPr="00062062">
              <w:rPr>
                <w:sz w:val="18"/>
              </w:rPr>
              <w:t>2.</w:t>
            </w:r>
            <w:r>
              <w:rPr>
                <w:sz w:val="18"/>
              </w:rPr>
              <w:t> </w:t>
            </w:r>
            <w:r w:rsidRPr="00062062">
              <w:rPr>
                <w:sz w:val="18"/>
              </w:rPr>
              <w:t>jehož vlastní hodnota nepřesahuje 150 EUR a</w:t>
            </w:r>
          </w:p>
          <w:p w:rsidR="00CB2902" w:rsidRDefault="00062062" w:rsidP="00492E62">
            <w:pPr>
              <w:jc w:val="both"/>
              <w:rPr>
                <w:sz w:val="18"/>
              </w:rPr>
            </w:pPr>
            <w:r w:rsidRPr="00062062">
              <w:rPr>
                <w:sz w:val="18"/>
              </w:rPr>
              <w:t>3.</w:t>
            </w:r>
            <w:r>
              <w:rPr>
                <w:sz w:val="18"/>
              </w:rPr>
              <w:t> </w:t>
            </w:r>
            <w:r w:rsidRPr="00062062">
              <w:rPr>
                <w:sz w:val="18"/>
              </w:rPr>
              <w:t>jehož odeslání nebo přeprava je ukončena v tuzemsku, a</w:t>
            </w:r>
          </w:p>
          <w:p w:rsidR="003128AD" w:rsidRDefault="003128AD" w:rsidP="00492E62">
            <w:pPr>
              <w:jc w:val="both"/>
              <w:rPr>
                <w:sz w:val="18"/>
              </w:rPr>
            </w:pPr>
            <w:r w:rsidRPr="003128AD">
              <w:rPr>
                <w:sz w:val="18"/>
              </w:rPr>
              <w:t>(2) Zvláštní režim při dovozu zboží nízké hodnoty nelze použít, je-li dovoz tohoto zboží osvobozen od daně podle § 71 odst. 8.</w:t>
            </w:r>
          </w:p>
        </w:tc>
        <w:tc>
          <w:tcPr>
            <w:tcW w:w="900" w:type="dxa"/>
            <w:tcBorders>
              <w:top w:val="single" w:sz="4" w:space="0" w:color="auto"/>
              <w:left w:val="single" w:sz="4" w:space="0" w:color="auto"/>
              <w:bottom w:val="nil"/>
              <w:right w:val="single" w:sz="4" w:space="0" w:color="auto"/>
            </w:tcBorders>
          </w:tcPr>
          <w:p w:rsidR="00CB2902" w:rsidRDefault="00062062">
            <w:r>
              <w:rPr>
                <w:sz w:val="18"/>
              </w:rPr>
              <w:t>P</w:t>
            </w:r>
            <w:r w:rsidR="00CB2902" w:rsidRPr="00AF355A">
              <w:rPr>
                <w:sz w:val="18"/>
              </w:rPr>
              <w:t>T</w:t>
            </w:r>
          </w:p>
        </w:tc>
        <w:tc>
          <w:tcPr>
            <w:tcW w:w="720" w:type="dxa"/>
            <w:tcBorders>
              <w:top w:val="single" w:sz="4" w:space="0" w:color="auto"/>
              <w:left w:val="single" w:sz="4" w:space="0" w:color="auto"/>
              <w:bottom w:val="nil"/>
            </w:tcBorders>
          </w:tcPr>
          <w:p w:rsidR="00CB2902" w:rsidRDefault="00CB2902">
            <w:pPr>
              <w:rPr>
                <w:sz w:val="18"/>
              </w:rPr>
            </w:pPr>
          </w:p>
        </w:tc>
      </w:tr>
      <w:tr w:rsidR="00CB2902" w:rsidTr="001D17F3">
        <w:tc>
          <w:tcPr>
            <w:tcW w:w="1440" w:type="dxa"/>
            <w:tcBorders>
              <w:top w:val="single" w:sz="4" w:space="0" w:color="auto"/>
              <w:bottom w:val="nil"/>
              <w:right w:val="single" w:sz="4" w:space="0" w:color="auto"/>
            </w:tcBorders>
          </w:tcPr>
          <w:p w:rsidR="00CB2902" w:rsidRPr="003B7801" w:rsidRDefault="00CB2902" w:rsidP="007471E0">
            <w:pPr>
              <w:rPr>
                <w:sz w:val="18"/>
              </w:rPr>
            </w:pPr>
            <w:r w:rsidRPr="003B7801">
              <w:rPr>
                <w:sz w:val="18"/>
              </w:rPr>
              <w:t>Článek 2 odst. 31 (čl. 369z)</w:t>
            </w:r>
          </w:p>
        </w:tc>
        <w:tc>
          <w:tcPr>
            <w:tcW w:w="5400" w:type="dxa"/>
            <w:gridSpan w:val="4"/>
            <w:tcBorders>
              <w:top w:val="single" w:sz="4" w:space="0" w:color="auto"/>
              <w:left w:val="single" w:sz="4" w:space="0" w:color="auto"/>
              <w:bottom w:val="nil"/>
              <w:right w:val="single" w:sz="18" w:space="0" w:color="auto"/>
            </w:tcBorders>
          </w:tcPr>
          <w:p w:rsidR="00CB2902" w:rsidRPr="003B7801" w:rsidRDefault="00CB2902" w:rsidP="007471E0">
            <w:pPr>
              <w:ind w:right="58"/>
              <w:jc w:val="both"/>
              <w:rPr>
                <w:sz w:val="18"/>
                <w:szCs w:val="18"/>
              </w:rPr>
            </w:pPr>
            <w:r w:rsidRPr="003B7801">
              <w:rPr>
                <w:sz w:val="18"/>
                <w:szCs w:val="18"/>
              </w:rPr>
              <w:t>Článek 369z</w:t>
            </w:r>
          </w:p>
          <w:p w:rsidR="00CB2902" w:rsidRPr="003B7801" w:rsidRDefault="00CB2902" w:rsidP="007471E0">
            <w:pPr>
              <w:ind w:right="58"/>
              <w:jc w:val="both"/>
              <w:rPr>
                <w:sz w:val="18"/>
                <w:szCs w:val="18"/>
              </w:rPr>
            </w:pPr>
            <w:r w:rsidRPr="003B7801">
              <w:rPr>
                <w:sz w:val="18"/>
                <w:szCs w:val="18"/>
              </w:rPr>
              <w:t>1. Pro účely tohoto zvláštního režimu platí toto:</w:t>
            </w:r>
          </w:p>
          <w:p w:rsidR="00CB2902" w:rsidRPr="003B7801" w:rsidRDefault="00CB2902" w:rsidP="007471E0">
            <w:pPr>
              <w:ind w:right="58"/>
              <w:jc w:val="both"/>
              <w:rPr>
                <w:sz w:val="18"/>
                <w:szCs w:val="18"/>
              </w:rPr>
            </w:pPr>
            <w:r w:rsidRPr="003B7801">
              <w:rPr>
                <w:sz w:val="18"/>
                <w:szCs w:val="18"/>
              </w:rPr>
              <w:t>a) osobou povinnou odvést daň je osoba, jíž je zboží určeno;</w:t>
            </w:r>
          </w:p>
          <w:p w:rsidR="00CB2902" w:rsidRPr="003B7801" w:rsidRDefault="00CB2902" w:rsidP="007471E0">
            <w:pPr>
              <w:ind w:right="58"/>
              <w:jc w:val="both"/>
              <w:rPr>
                <w:sz w:val="18"/>
                <w:szCs w:val="18"/>
              </w:rPr>
            </w:pPr>
            <w:r w:rsidRPr="003B7801">
              <w:rPr>
                <w:sz w:val="18"/>
                <w:szCs w:val="18"/>
              </w:rPr>
              <w:t>b) výběr daně od osoby, jíž je zboží určeno, a odvod této daně zajistí osoba, která zboží předkládá k celnímu řízení na území Společenství.</w:t>
            </w:r>
          </w:p>
          <w:p w:rsidR="00CB2902" w:rsidRPr="003B7801" w:rsidRDefault="00CB2902" w:rsidP="007471E0">
            <w:pPr>
              <w:ind w:right="58"/>
              <w:jc w:val="both"/>
              <w:rPr>
                <w:sz w:val="18"/>
                <w:szCs w:val="18"/>
              </w:rPr>
            </w:pPr>
            <w:r w:rsidRPr="003B7801">
              <w:rPr>
                <w:sz w:val="18"/>
                <w:szCs w:val="18"/>
              </w:rPr>
              <w:t>2. Členské státy stanoví, že osoba, která předkládá zboží k celnímu řízení na území Společenství, musí přijmout vhodná opatření k zajištění toho, aby osoba, jíž je zboží určeno, odvedla daň správně.</w:t>
            </w:r>
          </w:p>
        </w:tc>
        <w:tc>
          <w:tcPr>
            <w:tcW w:w="900" w:type="dxa"/>
            <w:tcBorders>
              <w:top w:val="single" w:sz="4" w:space="0" w:color="auto"/>
              <w:left w:val="single" w:sz="18" w:space="0" w:color="auto"/>
              <w:bottom w:val="nil"/>
              <w:right w:val="single" w:sz="4" w:space="0" w:color="auto"/>
            </w:tcBorders>
          </w:tcPr>
          <w:p w:rsidR="00CB2902" w:rsidRPr="004F577A" w:rsidRDefault="00CB2902" w:rsidP="0086168E">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nil"/>
              <w:right w:val="single" w:sz="4" w:space="0" w:color="auto"/>
            </w:tcBorders>
          </w:tcPr>
          <w:p w:rsidR="00CB2902" w:rsidRDefault="00F41FB6">
            <w:pPr>
              <w:rPr>
                <w:sz w:val="18"/>
              </w:rPr>
            </w:pPr>
            <w:r>
              <w:rPr>
                <w:sz w:val="18"/>
              </w:rPr>
              <w:t xml:space="preserve">§ 109f </w:t>
            </w:r>
          </w:p>
        </w:tc>
        <w:tc>
          <w:tcPr>
            <w:tcW w:w="5400" w:type="dxa"/>
            <w:gridSpan w:val="4"/>
            <w:tcBorders>
              <w:top w:val="single" w:sz="4" w:space="0" w:color="auto"/>
              <w:left w:val="single" w:sz="4" w:space="0" w:color="auto"/>
              <w:bottom w:val="nil"/>
              <w:right w:val="single" w:sz="4" w:space="0" w:color="auto"/>
            </w:tcBorders>
          </w:tcPr>
          <w:p w:rsidR="00F41FB6" w:rsidRPr="00F41FB6" w:rsidRDefault="00F41FB6" w:rsidP="00492E62">
            <w:pPr>
              <w:rPr>
                <w:sz w:val="18"/>
              </w:rPr>
            </w:pPr>
            <w:r w:rsidRPr="00F41FB6">
              <w:rPr>
                <w:sz w:val="18"/>
              </w:rPr>
              <w:t>Pokud je na zboží použit zvláštní režim při dovozu zboží nízké hodnoty, má</w:t>
            </w:r>
          </w:p>
          <w:p w:rsidR="00F41FB6" w:rsidRPr="00F41FB6" w:rsidRDefault="00F41FB6" w:rsidP="00492E62">
            <w:pPr>
              <w:rPr>
                <w:sz w:val="18"/>
              </w:rPr>
            </w:pPr>
            <w:r w:rsidRPr="00F41FB6">
              <w:rPr>
                <w:sz w:val="18"/>
              </w:rPr>
              <w:t>a) osoba povinná k dani, která používá tento režim, povinnost vybrat částku odpovídající dani za toto zboží od osoby, na jejíž účet jedná,</w:t>
            </w:r>
          </w:p>
          <w:p w:rsidR="00CB2902" w:rsidRDefault="00F41FB6" w:rsidP="00492E62">
            <w:pPr>
              <w:rPr>
                <w:sz w:val="18"/>
              </w:rPr>
            </w:pPr>
            <w:r w:rsidRPr="00F41FB6">
              <w:rPr>
                <w:sz w:val="18"/>
              </w:rPr>
              <w:t>b) osoba, na jejíž účet je jednáno, povinnost zaplatit částku odpovídající dani za toto zboží osobě povinné k dani, která používá tento režim.</w:t>
            </w:r>
          </w:p>
        </w:tc>
        <w:tc>
          <w:tcPr>
            <w:tcW w:w="900" w:type="dxa"/>
            <w:tcBorders>
              <w:top w:val="single" w:sz="4" w:space="0" w:color="auto"/>
              <w:left w:val="single" w:sz="4" w:space="0" w:color="auto"/>
              <w:bottom w:val="nil"/>
              <w:right w:val="single" w:sz="4" w:space="0" w:color="auto"/>
            </w:tcBorders>
          </w:tcPr>
          <w:p w:rsidR="00CB2902" w:rsidRDefault="00296C79">
            <w:r>
              <w:rPr>
                <w:sz w:val="18"/>
              </w:rPr>
              <w:t>P</w:t>
            </w:r>
            <w:r w:rsidR="00CB2902" w:rsidRPr="00AF355A">
              <w:rPr>
                <w:sz w:val="18"/>
              </w:rPr>
              <w:t>T</w:t>
            </w:r>
          </w:p>
        </w:tc>
        <w:tc>
          <w:tcPr>
            <w:tcW w:w="720" w:type="dxa"/>
            <w:tcBorders>
              <w:top w:val="single" w:sz="4" w:space="0" w:color="auto"/>
              <w:left w:val="single" w:sz="4" w:space="0" w:color="auto"/>
              <w:bottom w:val="nil"/>
            </w:tcBorders>
          </w:tcPr>
          <w:p w:rsidR="00CB2902" w:rsidRDefault="00CB2902">
            <w:pPr>
              <w:rPr>
                <w:sz w:val="18"/>
              </w:rPr>
            </w:pPr>
          </w:p>
        </w:tc>
      </w:tr>
      <w:tr w:rsidR="00CB2902" w:rsidTr="001D17F3">
        <w:tc>
          <w:tcPr>
            <w:tcW w:w="1440" w:type="dxa"/>
            <w:tcBorders>
              <w:top w:val="single" w:sz="4" w:space="0" w:color="auto"/>
              <w:bottom w:val="nil"/>
              <w:right w:val="single" w:sz="4" w:space="0" w:color="auto"/>
            </w:tcBorders>
          </w:tcPr>
          <w:p w:rsidR="00CB2902" w:rsidRPr="00F865EB" w:rsidRDefault="00CB2902" w:rsidP="007471E0">
            <w:pPr>
              <w:rPr>
                <w:sz w:val="18"/>
              </w:rPr>
            </w:pPr>
            <w:r>
              <w:rPr>
                <w:sz w:val="18"/>
              </w:rPr>
              <w:t>Článek 2 odst. </w:t>
            </w:r>
            <w:r w:rsidRPr="007471E0">
              <w:rPr>
                <w:sz w:val="18"/>
              </w:rPr>
              <w:t>31</w:t>
            </w:r>
            <w:r>
              <w:rPr>
                <w:sz w:val="18"/>
              </w:rPr>
              <w:t xml:space="preserve"> </w:t>
            </w:r>
            <w:r w:rsidRPr="007471E0">
              <w:rPr>
                <w:sz w:val="18"/>
              </w:rPr>
              <w:t>(čl. 369</w:t>
            </w:r>
            <w:r>
              <w:rPr>
                <w:sz w:val="18"/>
              </w:rPr>
              <w:t>za</w:t>
            </w:r>
            <w:r w:rsidRPr="007471E0">
              <w:rPr>
                <w:sz w:val="18"/>
              </w:rPr>
              <w:t>)</w:t>
            </w:r>
          </w:p>
        </w:tc>
        <w:tc>
          <w:tcPr>
            <w:tcW w:w="5400" w:type="dxa"/>
            <w:gridSpan w:val="4"/>
            <w:tcBorders>
              <w:top w:val="single" w:sz="4" w:space="0" w:color="auto"/>
              <w:left w:val="single" w:sz="4" w:space="0" w:color="auto"/>
              <w:bottom w:val="nil"/>
              <w:right w:val="single" w:sz="18" w:space="0" w:color="auto"/>
            </w:tcBorders>
          </w:tcPr>
          <w:p w:rsidR="00CB2902" w:rsidRPr="007471E0" w:rsidRDefault="00CB2902" w:rsidP="007471E0">
            <w:pPr>
              <w:ind w:right="58"/>
              <w:jc w:val="both"/>
              <w:rPr>
                <w:sz w:val="18"/>
                <w:szCs w:val="18"/>
              </w:rPr>
            </w:pPr>
            <w:r w:rsidRPr="007471E0">
              <w:rPr>
                <w:sz w:val="18"/>
                <w:szCs w:val="18"/>
              </w:rPr>
              <w:t>Článek 369za</w:t>
            </w:r>
          </w:p>
          <w:p w:rsidR="00CB2902" w:rsidRPr="00E500A1" w:rsidRDefault="00CB2902" w:rsidP="007471E0">
            <w:pPr>
              <w:ind w:right="58"/>
              <w:jc w:val="both"/>
              <w:rPr>
                <w:sz w:val="18"/>
                <w:szCs w:val="18"/>
              </w:rPr>
            </w:pPr>
            <w:r w:rsidRPr="007471E0">
              <w:rPr>
                <w:sz w:val="18"/>
                <w:szCs w:val="18"/>
              </w:rPr>
              <w:t>Odchylně od čl. 94 odst. 2 mohou členské státy stanovit, že při použití tohoto zvláštního režimu se uplatňuje základní sazba daně platná v členském státě dovozu.</w:t>
            </w:r>
          </w:p>
        </w:tc>
        <w:tc>
          <w:tcPr>
            <w:tcW w:w="900" w:type="dxa"/>
            <w:tcBorders>
              <w:top w:val="single" w:sz="4" w:space="0" w:color="auto"/>
              <w:left w:val="single" w:sz="18" w:space="0" w:color="auto"/>
              <w:bottom w:val="nil"/>
              <w:right w:val="single" w:sz="4" w:space="0" w:color="auto"/>
            </w:tcBorders>
          </w:tcPr>
          <w:p w:rsidR="00CB2902" w:rsidRPr="004F577A" w:rsidRDefault="00CB2902" w:rsidP="0086168E">
            <w:pPr>
              <w:rPr>
                <w:sz w:val="18"/>
              </w:rPr>
            </w:pPr>
          </w:p>
        </w:tc>
        <w:tc>
          <w:tcPr>
            <w:tcW w:w="1080" w:type="dxa"/>
            <w:tcBorders>
              <w:top w:val="single" w:sz="4" w:space="0" w:color="auto"/>
              <w:left w:val="single" w:sz="4" w:space="0" w:color="auto"/>
              <w:bottom w:val="nil"/>
              <w:right w:val="single" w:sz="4" w:space="0" w:color="auto"/>
            </w:tcBorders>
          </w:tcPr>
          <w:p w:rsidR="00CB2902" w:rsidRDefault="00CB2902">
            <w:pPr>
              <w:rPr>
                <w:sz w:val="18"/>
              </w:rPr>
            </w:pPr>
          </w:p>
        </w:tc>
        <w:tc>
          <w:tcPr>
            <w:tcW w:w="5400" w:type="dxa"/>
            <w:gridSpan w:val="4"/>
            <w:tcBorders>
              <w:top w:val="single" w:sz="4" w:space="0" w:color="auto"/>
              <w:left w:val="single" w:sz="4" w:space="0" w:color="auto"/>
              <w:bottom w:val="nil"/>
              <w:right w:val="single" w:sz="4" w:space="0" w:color="auto"/>
            </w:tcBorders>
          </w:tcPr>
          <w:p w:rsidR="00CB2902" w:rsidRDefault="001F4704" w:rsidP="00492E62">
            <w:pPr>
              <w:jc w:val="both"/>
              <w:rPr>
                <w:sz w:val="18"/>
              </w:rPr>
            </w:pPr>
            <w:r w:rsidRPr="001F4704">
              <w:rPr>
                <w:i/>
                <w:iCs/>
                <w:sz w:val="18"/>
              </w:rPr>
              <w:t>Ustanovení je fakultativní povahy a Česká republika možnosti dané tímto ustanovením nevyužívá.</w:t>
            </w:r>
          </w:p>
        </w:tc>
        <w:tc>
          <w:tcPr>
            <w:tcW w:w="900" w:type="dxa"/>
            <w:tcBorders>
              <w:top w:val="single" w:sz="4" w:space="0" w:color="auto"/>
              <w:left w:val="single" w:sz="4" w:space="0" w:color="auto"/>
              <w:bottom w:val="nil"/>
              <w:right w:val="single" w:sz="4" w:space="0" w:color="auto"/>
            </w:tcBorders>
          </w:tcPr>
          <w:p w:rsidR="00CB2902" w:rsidRDefault="00CB2902">
            <w:r w:rsidRPr="00AF355A">
              <w:rPr>
                <w:sz w:val="18"/>
              </w:rPr>
              <w:t>NT</w:t>
            </w:r>
          </w:p>
        </w:tc>
        <w:tc>
          <w:tcPr>
            <w:tcW w:w="720" w:type="dxa"/>
            <w:tcBorders>
              <w:top w:val="single" w:sz="4" w:space="0" w:color="auto"/>
              <w:left w:val="single" w:sz="4" w:space="0" w:color="auto"/>
              <w:bottom w:val="nil"/>
            </w:tcBorders>
          </w:tcPr>
          <w:p w:rsidR="00CB2902" w:rsidRDefault="00CB2902">
            <w:pPr>
              <w:rPr>
                <w:sz w:val="18"/>
              </w:rPr>
            </w:pPr>
          </w:p>
        </w:tc>
      </w:tr>
      <w:tr w:rsidR="00CB2902" w:rsidTr="001D17F3">
        <w:trPr>
          <w:trHeight w:val="847"/>
        </w:trPr>
        <w:tc>
          <w:tcPr>
            <w:tcW w:w="1440" w:type="dxa"/>
            <w:tcBorders>
              <w:top w:val="single" w:sz="4" w:space="0" w:color="auto"/>
              <w:bottom w:val="single" w:sz="4" w:space="0" w:color="auto"/>
              <w:right w:val="single" w:sz="4" w:space="0" w:color="auto"/>
            </w:tcBorders>
          </w:tcPr>
          <w:p w:rsidR="00CB2902" w:rsidRPr="00F865EB" w:rsidRDefault="00CB2902" w:rsidP="007471E0">
            <w:pPr>
              <w:rPr>
                <w:sz w:val="18"/>
              </w:rPr>
            </w:pPr>
            <w:r>
              <w:rPr>
                <w:sz w:val="18"/>
              </w:rPr>
              <w:t>Článek 2 odst. </w:t>
            </w:r>
            <w:r w:rsidRPr="007471E0">
              <w:rPr>
                <w:sz w:val="18"/>
              </w:rPr>
              <w:t>31</w:t>
            </w:r>
            <w:r>
              <w:rPr>
                <w:sz w:val="18"/>
              </w:rPr>
              <w:t xml:space="preserve"> </w:t>
            </w:r>
            <w:r w:rsidRPr="007471E0">
              <w:rPr>
                <w:sz w:val="18"/>
              </w:rPr>
              <w:t>(čl. 369</w:t>
            </w:r>
            <w:r>
              <w:rPr>
                <w:sz w:val="18"/>
              </w:rPr>
              <w:t>zb odst. 1</w:t>
            </w:r>
            <w:r w:rsidRPr="007471E0">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CB2902" w:rsidRPr="007471E0" w:rsidRDefault="00CB2902" w:rsidP="007471E0">
            <w:pPr>
              <w:ind w:right="58"/>
              <w:jc w:val="both"/>
              <w:rPr>
                <w:sz w:val="18"/>
                <w:szCs w:val="18"/>
              </w:rPr>
            </w:pPr>
            <w:r w:rsidRPr="007471E0">
              <w:rPr>
                <w:sz w:val="18"/>
                <w:szCs w:val="18"/>
              </w:rPr>
              <w:t>Článek 369zb</w:t>
            </w:r>
          </w:p>
          <w:p w:rsidR="00CB2902" w:rsidRPr="00E500A1" w:rsidRDefault="00CB2902" w:rsidP="007905CC">
            <w:pPr>
              <w:ind w:right="58"/>
              <w:jc w:val="both"/>
              <w:rPr>
                <w:sz w:val="18"/>
                <w:szCs w:val="18"/>
              </w:rPr>
            </w:pPr>
            <w:r w:rsidRPr="007471E0">
              <w:rPr>
                <w:sz w:val="18"/>
                <w:szCs w:val="18"/>
              </w:rPr>
              <w:t>1. Členské státy umožní, aby se daň vybraná podle tohoto zvláštního režimu uváděla elektronicky v měsíčním prohlášení. V prohlášení se uvádí celková daně vybraná v příslušném kalendářním měsíci.</w:t>
            </w:r>
          </w:p>
        </w:tc>
        <w:tc>
          <w:tcPr>
            <w:tcW w:w="900" w:type="dxa"/>
            <w:tcBorders>
              <w:top w:val="single" w:sz="4" w:space="0" w:color="auto"/>
              <w:left w:val="single" w:sz="18" w:space="0" w:color="auto"/>
              <w:bottom w:val="single" w:sz="4" w:space="0" w:color="auto"/>
              <w:right w:val="single" w:sz="4" w:space="0" w:color="auto"/>
            </w:tcBorders>
          </w:tcPr>
          <w:p w:rsidR="00CB2902" w:rsidRPr="004F577A" w:rsidRDefault="00CB2902" w:rsidP="0086168E">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CB2902" w:rsidRDefault="001F4704" w:rsidP="001F4704">
            <w:pPr>
              <w:rPr>
                <w:sz w:val="18"/>
              </w:rPr>
            </w:pPr>
            <w:r>
              <w:rPr>
                <w:sz w:val="18"/>
              </w:rPr>
              <w:t>§ 110 odst. 1 a 2</w:t>
            </w:r>
          </w:p>
        </w:tc>
        <w:tc>
          <w:tcPr>
            <w:tcW w:w="5400" w:type="dxa"/>
            <w:gridSpan w:val="4"/>
            <w:tcBorders>
              <w:top w:val="single" w:sz="4" w:space="0" w:color="auto"/>
              <w:left w:val="single" w:sz="4" w:space="0" w:color="auto"/>
              <w:bottom w:val="single" w:sz="4" w:space="0" w:color="auto"/>
              <w:right w:val="single" w:sz="4" w:space="0" w:color="auto"/>
            </w:tcBorders>
          </w:tcPr>
          <w:p w:rsidR="001F4704" w:rsidRPr="001F4704" w:rsidRDefault="001F4704" w:rsidP="00492E62">
            <w:pPr>
              <w:jc w:val="both"/>
              <w:rPr>
                <w:sz w:val="18"/>
              </w:rPr>
            </w:pPr>
            <w:r w:rsidRPr="001F4704">
              <w:rPr>
                <w:sz w:val="18"/>
              </w:rPr>
              <w:t>(1) Osoba povinná k dani, která používá zvláštní režim při dovozu zboží nízké hodnoty, je povinna podat nejpozději do 15 dnů po skončení kalendářního měsíce zvláštní doplňkové celní prohlášení za tento kalendářní měsíc, a to souhrnně za všechny osoby, na jejichž účet jedná.</w:t>
            </w:r>
          </w:p>
          <w:p w:rsidR="00CB2902" w:rsidRDefault="001F4704" w:rsidP="00492E62">
            <w:pPr>
              <w:jc w:val="both"/>
              <w:rPr>
                <w:sz w:val="18"/>
              </w:rPr>
            </w:pPr>
            <w:r w:rsidRPr="001F4704">
              <w:rPr>
                <w:sz w:val="18"/>
              </w:rPr>
              <w:t>(2) Zvláštní doplňkové celní prohlášení podle odstavce 1 se podává elektronicky datovou zprávou prostřednictvím systému automatizovaného zpracování dat podle prováděcího rozhodnutí Evropské komise.</w:t>
            </w:r>
          </w:p>
        </w:tc>
        <w:tc>
          <w:tcPr>
            <w:tcW w:w="900" w:type="dxa"/>
            <w:tcBorders>
              <w:top w:val="single" w:sz="4" w:space="0" w:color="auto"/>
              <w:left w:val="single" w:sz="4" w:space="0" w:color="auto"/>
              <w:bottom w:val="single" w:sz="4" w:space="0" w:color="auto"/>
              <w:right w:val="single" w:sz="4" w:space="0" w:color="auto"/>
            </w:tcBorders>
          </w:tcPr>
          <w:p w:rsidR="00CB2902" w:rsidRDefault="001F4704">
            <w:r>
              <w:rPr>
                <w:sz w:val="18"/>
              </w:rPr>
              <w:t>P</w:t>
            </w:r>
            <w:r w:rsidR="00CB2902" w:rsidRPr="00AF355A">
              <w:rPr>
                <w:sz w:val="18"/>
              </w:rPr>
              <w:t>T</w:t>
            </w:r>
          </w:p>
        </w:tc>
        <w:tc>
          <w:tcPr>
            <w:tcW w:w="720" w:type="dxa"/>
            <w:tcBorders>
              <w:top w:val="single" w:sz="4" w:space="0" w:color="auto"/>
              <w:left w:val="single" w:sz="4" w:space="0" w:color="auto"/>
              <w:bottom w:val="single" w:sz="4" w:space="0" w:color="auto"/>
            </w:tcBorders>
          </w:tcPr>
          <w:p w:rsidR="00CB2902" w:rsidRDefault="00CB2902">
            <w:pPr>
              <w:rPr>
                <w:sz w:val="18"/>
              </w:rPr>
            </w:pPr>
          </w:p>
        </w:tc>
      </w:tr>
      <w:tr w:rsidR="00CB2902" w:rsidTr="001D17F3">
        <w:tc>
          <w:tcPr>
            <w:tcW w:w="1440" w:type="dxa"/>
            <w:tcBorders>
              <w:top w:val="single" w:sz="4" w:space="0" w:color="auto"/>
              <w:bottom w:val="single" w:sz="4" w:space="0" w:color="auto"/>
              <w:right w:val="single" w:sz="4" w:space="0" w:color="auto"/>
            </w:tcBorders>
          </w:tcPr>
          <w:p w:rsidR="00CB2902" w:rsidRPr="00F865EB" w:rsidRDefault="00CB2902" w:rsidP="00E73165">
            <w:pPr>
              <w:rPr>
                <w:sz w:val="18"/>
              </w:rPr>
            </w:pPr>
            <w:r>
              <w:rPr>
                <w:sz w:val="18"/>
              </w:rPr>
              <w:t>Článek 2 odst. </w:t>
            </w:r>
            <w:r w:rsidRPr="007471E0">
              <w:rPr>
                <w:sz w:val="18"/>
              </w:rPr>
              <w:t>31</w:t>
            </w:r>
            <w:r>
              <w:rPr>
                <w:sz w:val="18"/>
              </w:rPr>
              <w:t xml:space="preserve"> </w:t>
            </w:r>
            <w:r w:rsidRPr="007471E0">
              <w:rPr>
                <w:sz w:val="18"/>
              </w:rPr>
              <w:t>(čl. 369</w:t>
            </w:r>
            <w:r>
              <w:rPr>
                <w:sz w:val="18"/>
              </w:rPr>
              <w:t>zb odst. 2</w:t>
            </w:r>
            <w:r w:rsidRPr="007471E0">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CB2902" w:rsidRPr="007471E0" w:rsidRDefault="00CB2902" w:rsidP="00E73165">
            <w:pPr>
              <w:ind w:right="58"/>
              <w:jc w:val="both"/>
              <w:rPr>
                <w:sz w:val="18"/>
                <w:szCs w:val="18"/>
              </w:rPr>
            </w:pPr>
            <w:r w:rsidRPr="007471E0">
              <w:rPr>
                <w:sz w:val="18"/>
                <w:szCs w:val="18"/>
              </w:rPr>
              <w:t>Článek 369zb</w:t>
            </w:r>
          </w:p>
          <w:p w:rsidR="00CB2902" w:rsidRPr="00E500A1" w:rsidRDefault="00CB2902" w:rsidP="007905CC">
            <w:pPr>
              <w:ind w:right="58"/>
              <w:jc w:val="both"/>
              <w:rPr>
                <w:sz w:val="18"/>
                <w:szCs w:val="18"/>
              </w:rPr>
            </w:pPr>
            <w:r w:rsidRPr="007471E0">
              <w:rPr>
                <w:sz w:val="18"/>
                <w:szCs w:val="18"/>
              </w:rPr>
              <w:t>2. Členské státy vyžadují, aby daň uvedená v odstavci 1 byla splatná do konce měsíce následujícího po dovozu.</w:t>
            </w:r>
          </w:p>
        </w:tc>
        <w:tc>
          <w:tcPr>
            <w:tcW w:w="900" w:type="dxa"/>
            <w:tcBorders>
              <w:top w:val="single" w:sz="4" w:space="0" w:color="auto"/>
              <w:left w:val="single" w:sz="18" w:space="0" w:color="auto"/>
              <w:bottom w:val="single" w:sz="4" w:space="0" w:color="auto"/>
              <w:right w:val="single" w:sz="4" w:space="0" w:color="auto"/>
            </w:tcBorders>
          </w:tcPr>
          <w:p w:rsidR="00CB2902" w:rsidRPr="004F577A" w:rsidRDefault="00CB2902" w:rsidP="00E73165">
            <w:pPr>
              <w:rPr>
                <w:sz w:val="18"/>
              </w:rPr>
            </w:pPr>
          </w:p>
        </w:tc>
        <w:tc>
          <w:tcPr>
            <w:tcW w:w="1080" w:type="dxa"/>
            <w:tcBorders>
              <w:top w:val="single" w:sz="4" w:space="0" w:color="auto"/>
              <w:left w:val="single" w:sz="4" w:space="0" w:color="auto"/>
              <w:bottom w:val="single" w:sz="4" w:space="0" w:color="auto"/>
              <w:right w:val="single" w:sz="4" w:space="0" w:color="auto"/>
            </w:tcBorders>
          </w:tcPr>
          <w:p w:rsidR="00CB2902" w:rsidRDefault="00CB2902" w:rsidP="00E73165">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CB2902" w:rsidRDefault="00CB2902" w:rsidP="00492E62">
            <w:pPr>
              <w:jc w:val="both"/>
              <w:rPr>
                <w:sz w:val="18"/>
              </w:rPr>
            </w:pPr>
            <w:r>
              <w:rPr>
                <w:i/>
                <w:sz w:val="18"/>
              </w:rPr>
              <w:t>Ustanovení bylo změněno</w:t>
            </w:r>
            <w:r w:rsidRPr="005F6969">
              <w:rPr>
                <w:i/>
                <w:sz w:val="18"/>
              </w:rPr>
              <w:t xml:space="preserve"> směrnicí 2019/1995.</w:t>
            </w:r>
          </w:p>
        </w:tc>
        <w:tc>
          <w:tcPr>
            <w:tcW w:w="900" w:type="dxa"/>
            <w:tcBorders>
              <w:top w:val="single" w:sz="4" w:space="0" w:color="auto"/>
              <w:left w:val="single" w:sz="4" w:space="0" w:color="auto"/>
              <w:bottom w:val="single" w:sz="4" w:space="0" w:color="auto"/>
              <w:right w:val="single" w:sz="4" w:space="0" w:color="auto"/>
            </w:tcBorders>
          </w:tcPr>
          <w:p w:rsidR="00CB2902" w:rsidRDefault="00CB2902" w:rsidP="00E73165">
            <w:r w:rsidRPr="00AF355A">
              <w:rPr>
                <w:sz w:val="18"/>
              </w:rPr>
              <w:t>NT</w:t>
            </w:r>
          </w:p>
        </w:tc>
        <w:tc>
          <w:tcPr>
            <w:tcW w:w="720" w:type="dxa"/>
            <w:tcBorders>
              <w:top w:val="single" w:sz="4" w:space="0" w:color="auto"/>
              <w:left w:val="single" w:sz="4" w:space="0" w:color="auto"/>
              <w:bottom w:val="single" w:sz="4" w:space="0" w:color="auto"/>
            </w:tcBorders>
          </w:tcPr>
          <w:p w:rsidR="00CB2902" w:rsidRDefault="00CB2902" w:rsidP="00E73165">
            <w:pPr>
              <w:rPr>
                <w:sz w:val="18"/>
              </w:rPr>
            </w:pPr>
          </w:p>
        </w:tc>
      </w:tr>
      <w:tr w:rsidR="00CB2902" w:rsidTr="001D17F3">
        <w:trPr>
          <w:trHeight w:val="1440"/>
        </w:trPr>
        <w:tc>
          <w:tcPr>
            <w:tcW w:w="1440" w:type="dxa"/>
            <w:tcBorders>
              <w:top w:val="single" w:sz="4" w:space="0" w:color="auto"/>
              <w:bottom w:val="single" w:sz="4" w:space="0" w:color="auto"/>
              <w:right w:val="single" w:sz="4" w:space="0" w:color="auto"/>
            </w:tcBorders>
          </w:tcPr>
          <w:p w:rsidR="00CB2902" w:rsidRPr="00F865EB" w:rsidRDefault="00CB2902" w:rsidP="00E73165">
            <w:pPr>
              <w:rPr>
                <w:sz w:val="18"/>
              </w:rPr>
            </w:pPr>
            <w:r>
              <w:rPr>
                <w:sz w:val="18"/>
              </w:rPr>
              <w:t>Článek 2 odst. </w:t>
            </w:r>
            <w:r w:rsidRPr="007471E0">
              <w:rPr>
                <w:sz w:val="18"/>
              </w:rPr>
              <w:t>31</w:t>
            </w:r>
            <w:r>
              <w:rPr>
                <w:sz w:val="18"/>
              </w:rPr>
              <w:t xml:space="preserve"> </w:t>
            </w:r>
            <w:r w:rsidRPr="007471E0">
              <w:rPr>
                <w:sz w:val="18"/>
              </w:rPr>
              <w:t>(čl. 369</w:t>
            </w:r>
            <w:r>
              <w:rPr>
                <w:sz w:val="18"/>
              </w:rPr>
              <w:t>zb odst. 3</w:t>
            </w:r>
            <w:r w:rsidRPr="007471E0">
              <w:rPr>
                <w:sz w:val="18"/>
              </w:rPr>
              <w:t>)</w:t>
            </w:r>
          </w:p>
        </w:tc>
        <w:tc>
          <w:tcPr>
            <w:tcW w:w="5400" w:type="dxa"/>
            <w:gridSpan w:val="4"/>
            <w:tcBorders>
              <w:top w:val="single" w:sz="4" w:space="0" w:color="auto"/>
              <w:left w:val="single" w:sz="4" w:space="0" w:color="auto"/>
              <w:bottom w:val="single" w:sz="4" w:space="0" w:color="auto"/>
              <w:right w:val="single" w:sz="18" w:space="0" w:color="auto"/>
            </w:tcBorders>
          </w:tcPr>
          <w:p w:rsidR="00CB2902" w:rsidRPr="007471E0" w:rsidRDefault="00CB2902" w:rsidP="00E73165">
            <w:pPr>
              <w:ind w:right="58"/>
              <w:jc w:val="both"/>
              <w:rPr>
                <w:sz w:val="18"/>
                <w:szCs w:val="18"/>
              </w:rPr>
            </w:pPr>
            <w:r w:rsidRPr="007471E0">
              <w:rPr>
                <w:sz w:val="18"/>
                <w:szCs w:val="18"/>
              </w:rPr>
              <w:t>Článek 369zb</w:t>
            </w:r>
          </w:p>
          <w:p w:rsidR="00CB2902" w:rsidRPr="00E500A1" w:rsidRDefault="00CB2902" w:rsidP="00E73165">
            <w:pPr>
              <w:ind w:right="58"/>
              <w:jc w:val="both"/>
              <w:rPr>
                <w:sz w:val="18"/>
                <w:szCs w:val="18"/>
              </w:rPr>
            </w:pPr>
            <w:r w:rsidRPr="007471E0">
              <w:rPr>
                <w:sz w:val="18"/>
                <w:szCs w:val="18"/>
              </w:rPr>
              <w:t>3. Osoby používající tento zvláštní režim vedou záznamy o plněních, na</w:t>
            </w:r>
            <w:r>
              <w:rPr>
                <w:sz w:val="18"/>
                <w:szCs w:val="18"/>
              </w:rPr>
              <w:t xml:space="preserve"> </w:t>
            </w:r>
            <w:r w:rsidRPr="007471E0">
              <w:rPr>
                <w:sz w:val="18"/>
                <w:szCs w:val="18"/>
              </w:rPr>
              <w:t>něž se vztahuje tento zvláštní režim, po dobu, kterou určí členský stát dovozu. Tyto záznamy musí být dostatečně podrobné k tomu, aby správci daně nebo celnímu orgánu členského státu dovozu umožnily ověřit, zda je přiznaná daň správná, a musí být na žádost zpřístupněny členskému státu dovozu v elektronické podobě.</w:t>
            </w:r>
          </w:p>
        </w:tc>
        <w:tc>
          <w:tcPr>
            <w:tcW w:w="900" w:type="dxa"/>
            <w:tcBorders>
              <w:top w:val="single" w:sz="4" w:space="0" w:color="auto"/>
              <w:left w:val="single" w:sz="18" w:space="0" w:color="auto"/>
              <w:bottom w:val="single" w:sz="4" w:space="0" w:color="auto"/>
              <w:right w:val="single" w:sz="4" w:space="0" w:color="auto"/>
            </w:tcBorders>
          </w:tcPr>
          <w:p w:rsidR="00CB2902" w:rsidRPr="004F577A" w:rsidRDefault="00CB2902" w:rsidP="00E73165">
            <w:pPr>
              <w:rPr>
                <w:sz w:val="18"/>
              </w:rPr>
            </w:pPr>
            <w:r>
              <w:rPr>
                <w:sz w:val="18"/>
              </w:rPr>
              <w:t xml:space="preserve">235/2004 ve znění </w:t>
            </w:r>
            <w:r w:rsidR="007A4E3D">
              <w:rPr>
                <w:sz w:val="18"/>
              </w:rPr>
              <w:t>355/2021</w:t>
            </w:r>
          </w:p>
        </w:tc>
        <w:tc>
          <w:tcPr>
            <w:tcW w:w="1080" w:type="dxa"/>
            <w:tcBorders>
              <w:top w:val="single" w:sz="4" w:space="0" w:color="auto"/>
              <w:left w:val="single" w:sz="4" w:space="0" w:color="auto"/>
              <w:bottom w:val="single" w:sz="4" w:space="0" w:color="auto"/>
              <w:right w:val="single" w:sz="4" w:space="0" w:color="auto"/>
            </w:tcBorders>
          </w:tcPr>
          <w:p w:rsidR="00CB2902" w:rsidRDefault="00296C79" w:rsidP="00E73165">
            <w:pPr>
              <w:rPr>
                <w:sz w:val="18"/>
              </w:rPr>
            </w:pPr>
            <w:r>
              <w:rPr>
                <w:sz w:val="18"/>
              </w:rPr>
              <w:t>§ 109e</w:t>
            </w:r>
          </w:p>
        </w:tc>
        <w:tc>
          <w:tcPr>
            <w:tcW w:w="5400" w:type="dxa"/>
            <w:gridSpan w:val="4"/>
            <w:tcBorders>
              <w:top w:val="single" w:sz="4" w:space="0" w:color="auto"/>
              <w:left w:val="single" w:sz="4" w:space="0" w:color="auto"/>
              <w:bottom w:val="single" w:sz="4" w:space="0" w:color="auto"/>
              <w:right w:val="single" w:sz="4" w:space="0" w:color="auto"/>
            </w:tcBorders>
          </w:tcPr>
          <w:p w:rsidR="00296C79" w:rsidRPr="00296C79" w:rsidRDefault="00296C79" w:rsidP="00492E62">
            <w:pPr>
              <w:jc w:val="both"/>
              <w:rPr>
                <w:sz w:val="18"/>
              </w:rPr>
            </w:pPr>
            <w:r w:rsidRPr="00296C79">
              <w:rPr>
                <w:sz w:val="18"/>
              </w:rPr>
              <w:t>(1) Osoba povinná k dani, která používá zvláštní režim při dovozu zboží nízké hodnoty, je povinna vést v evidenci pro účely daně z přidané hodnoty údaje vztahující se ke zdanitelným plněním, na která tento režim použila.</w:t>
            </w:r>
          </w:p>
          <w:p w:rsidR="00296C79" w:rsidRPr="00296C79" w:rsidRDefault="00296C79" w:rsidP="00492E62">
            <w:pPr>
              <w:jc w:val="both"/>
              <w:rPr>
                <w:sz w:val="18"/>
              </w:rPr>
            </w:pPr>
            <w:r w:rsidRPr="00296C79">
              <w:rPr>
                <w:sz w:val="18"/>
              </w:rPr>
              <w:t>(2) Osoba povinná k dani, která používá zvláštní režim při dovozu zboží nízké hodnoty, je povinna údaje podle odstavce 1 </w:t>
            </w:r>
          </w:p>
          <w:p w:rsidR="00296C79" w:rsidRPr="00296C79" w:rsidRDefault="00296C79" w:rsidP="00492E62">
            <w:pPr>
              <w:jc w:val="both"/>
              <w:rPr>
                <w:sz w:val="18"/>
              </w:rPr>
            </w:pPr>
            <w:r w:rsidRPr="00296C79">
              <w:rPr>
                <w:sz w:val="18"/>
              </w:rPr>
              <w:t>a)</w:t>
            </w:r>
            <w:r>
              <w:rPr>
                <w:sz w:val="18"/>
              </w:rPr>
              <w:t> </w:t>
            </w:r>
            <w:r w:rsidRPr="00296C79">
              <w:rPr>
                <w:sz w:val="18"/>
              </w:rPr>
              <w:t>uchovávat po dobu 3 let od konce kalendářního roku, ve kterém bylo zdanitelné plnění uskutečněno,</w:t>
            </w:r>
          </w:p>
          <w:p w:rsidR="00CB2902" w:rsidRDefault="00296C79" w:rsidP="00492E62">
            <w:pPr>
              <w:jc w:val="both"/>
              <w:rPr>
                <w:sz w:val="18"/>
              </w:rPr>
            </w:pPr>
            <w:r w:rsidRPr="00296C79">
              <w:rPr>
                <w:sz w:val="18"/>
              </w:rPr>
              <w:t>b)</w:t>
            </w:r>
            <w:r>
              <w:rPr>
                <w:sz w:val="18"/>
              </w:rPr>
              <w:t> </w:t>
            </w:r>
            <w:r w:rsidRPr="00296C79">
              <w:rPr>
                <w:sz w:val="18"/>
              </w:rPr>
              <w:t>poskytnout na žádost správce daně elektronicky.</w:t>
            </w:r>
          </w:p>
        </w:tc>
        <w:tc>
          <w:tcPr>
            <w:tcW w:w="900" w:type="dxa"/>
            <w:tcBorders>
              <w:top w:val="single" w:sz="4" w:space="0" w:color="auto"/>
              <w:left w:val="single" w:sz="4" w:space="0" w:color="auto"/>
              <w:bottom w:val="single" w:sz="4" w:space="0" w:color="auto"/>
              <w:right w:val="single" w:sz="4" w:space="0" w:color="auto"/>
            </w:tcBorders>
          </w:tcPr>
          <w:p w:rsidR="00CB2902" w:rsidRDefault="00296C79" w:rsidP="00E73165">
            <w:r>
              <w:rPr>
                <w:sz w:val="18"/>
              </w:rPr>
              <w:t>P</w:t>
            </w:r>
            <w:r w:rsidR="00CB2902" w:rsidRPr="00AF355A">
              <w:rPr>
                <w:sz w:val="18"/>
              </w:rPr>
              <w:t>T</w:t>
            </w:r>
          </w:p>
        </w:tc>
        <w:tc>
          <w:tcPr>
            <w:tcW w:w="720" w:type="dxa"/>
            <w:tcBorders>
              <w:top w:val="single" w:sz="4" w:space="0" w:color="auto"/>
              <w:left w:val="single" w:sz="4" w:space="0" w:color="auto"/>
              <w:bottom w:val="single" w:sz="4" w:space="0" w:color="auto"/>
            </w:tcBorders>
          </w:tcPr>
          <w:p w:rsidR="00CB2902" w:rsidRDefault="00CB2902" w:rsidP="00E73165">
            <w:pPr>
              <w:rPr>
                <w:sz w:val="18"/>
              </w:rPr>
            </w:pPr>
          </w:p>
        </w:tc>
      </w:tr>
      <w:tr w:rsidR="00CB2902" w:rsidTr="001D17F3">
        <w:trPr>
          <w:trHeight w:val="1230"/>
        </w:trPr>
        <w:tc>
          <w:tcPr>
            <w:tcW w:w="1440" w:type="dxa"/>
            <w:tcBorders>
              <w:top w:val="single" w:sz="4" w:space="0" w:color="auto"/>
              <w:bottom w:val="single" w:sz="4" w:space="0" w:color="auto"/>
              <w:right w:val="single" w:sz="4" w:space="0" w:color="auto"/>
            </w:tcBorders>
          </w:tcPr>
          <w:p w:rsidR="00CB2902" w:rsidRPr="00020A6E" w:rsidRDefault="00CB2902" w:rsidP="007471E0">
            <w:pPr>
              <w:rPr>
                <w:sz w:val="18"/>
              </w:rPr>
            </w:pPr>
            <w:r w:rsidRPr="00020A6E">
              <w:rPr>
                <w:sz w:val="18"/>
              </w:rPr>
              <w:t>Článek 2 odst. 31 (čl. 369zc)</w:t>
            </w:r>
          </w:p>
        </w:tc>
        <w:tc>
          <w:tcPr>
            <w:tcW w:w="5400" w:type="dxa"/>
            <w:gridSpan w:val="4"/>
            <w:tcBorders>
              <w:top w:val="single" w:sz="4" w:space="0" w:color="auto"/>
              <w:left w:val="single" w:sz="4" w:space="0" w:color="auto"/>
              <w:bottom w:val="single" w:sz="4" w:space="0" w:color="auto"/>
              <w:right w:val="single" w:sz="18" w:space="0" w:color="auto"/>
            </w:tcBorders>
          </w:tcPr>
          <w:p w:rsidR="00CB2902" w:rsidRPr="00020A6E" w:rsidRDefault="00CB2902" w:rsidP="007471E0">
            <w:pPr>
              <w:ind w:right="58"/>
              <w:jc w:val="both"/>
              <w:rPr>
                <w:sz w:val="18"/>
                <w:szCs w:val="18"/>
              </w:rPr>
            </w:pPr>
            <w:r w:rsidRPr="00020A6E">
              <w:rPr>
                <w:sz w:val="18"/>
                <w:szCs w:val="18"/>
              </w:rPr>
              <w:t xml:space="preserve">KAPITOLA 8 </w:t>
            </w:r>
          </w:p>
          <w:p w:rsidR="00CB2902" w:rsidRPr="00020A6E" w:rsidRDefault="00CB2902" w:rsidP="007471E0">
            <w:pPr>
              <w:ind w:right="58"/>
              <w:jc w:val="both"/>
              <w:rPr>
                <w:sz w:val="18"/>
                <w:szCs w:val="18"/>
              </w:rPr>
            </w:pPr>
            <w:r w:rsidRPr="00020A6E">
              <w:rPr>
                <w:sz w:val="18"/>
                <w:szCs w:val="18"/>
              </w:rPr>
              <w:t xml:space="preserve">Směnné hodnoty  </w:t>
            </w:r>
          </w:p>
          <w:p w:rsidR="00CB2902" w:rsidRPr="00020A6E" w:rsidRDefault="00CB2902" w:rsidP="007471E0">
            <w:pPr>
              <w:ind w:right="58"/>
              <w:jc w:val="both"/>
              <w:rPr>
                <w:sz w:val="18"/>
                <w:szCs w:val="18"/>
              </w:rPr>
            </w:pPr>
            <w:r w:rsidRPr="00020A6E">
              <w:rPr>
                <w:sz w:val="18"/>
                <w:szCs w:val="18"/>
              </w:rPr>
              <w:t>Článek 369zc</w:t>
            </w:r>
          </w:p>
          <w:p w:rsidR="00CB2902" w:rsidRPr="00020A6E" w:rsidRDefault="00CB2902" w:rsidP="00967DA6">
            <w:pPr>
              <w:ind w:right="58"/>
              <w:jc w:val="both"/>
              <w:rPr>
                <w:sz w:val="18"/>
                <w:szCs w:val="18"/>
              </w:rPr>
            </w:pPr>
            <w:r w:rsidRPr="00020A6E">
              <w:rPr>
                <w:sz w:val="18"/>
                <w:szCs w:val="18"/>
              </w:rPr>
              <w:t>1. Směnná hodnota eura v národní měně, ke které se přihlíží pro účely částky uvedené v článcích 369l a 369y, se stanoví jednou ročně. Použijí se sazby platné v první pracovní den měsíce října s účinkem od 1. ledna následujícího roku.</w:t>
            </w:r>
          </w:p>
          <w:p w:rsidR="00CB2902" w:rsidRPr="00020A6E" w:rsidRDefault="00CB2902" w:rsidP="00967DA6">
            <w:pPr>
              <w:ind w:right="58"/>
              <w:jc w:val="both"/>
              <w:rPr>
                <w:sz w:val="18"/>
                <w:szCs w:val="18"/>
              </w:rPr>
            </w:pPr>
            <w:r w:rsidRPr="00020A6E">
              <w:rPr>
                <w:sz w:val="18"/>
                <w:szCs w:val="18"/>
              </w:rPr>
              <w:t>2. Členské státy mohou zaokrouhlit částku v národní měně získanou přepočtem částek v eurech.</w:t>
            </w:r>
          </w:p>
          <w:p w:rsidR="00CB2902" w:rsidRPr="00020A6E" w:rsidRDefault="00CB2902" w:rsidP="00967DA6">
            <w:pPr>
              <w:ind w:right="58"/>
              <w:jc w:val="both"/>
              <w:rPr>
                <w:sz w:val="18"/>
                <w:szCs w:val="18"/>
              </w:rPr>
            </w:pPr>
            <w:r w:rsidRPr="00020A6E">
              <w:rPr>
                <w:sz w:val="18"/>
                <w:szCs w:val="18"/>
              </w:rPr>
              <w:t>3. Členské státy mohou ponechat uvedenou částku beze změny i po roční úpravě podle odstavce 1, jestliže přepočet částky vyjádřené v eurech vede před zaokrouhlením podle odstavce 2 ke změně částky vyjádřené v národní měně nižší než 5 % nebo k jejímu snížení.“</w:t>
            </w:r>
          </w:p>
        </w:tc>
        <w:tc>
          <w:tcPr>
            <w:tcW w:w="900" w:type="dxa"/>
            <w:tcBorders>
              <w:top w:val="single" w:sz="4" w:space="0" w:color="auto"/>
              <w:left w:val="single" w:sz="18" w:space="0" w:color="auto"/>
              <w:bottom w:val="single" w:sz="4" w:space="0" w:color="auto"/>
              <w:right w:val="single" w:sz="4" w:space="0" w:color="auto"/>
            </w:tcBorders>
          </w:tcPr>
          <w:p w:rsidR="00CB2902" w:rsidRPr="004F577A" w:rsidRDefault="00CB2902" w:rsidP="0086168E">
            <w:pPr>
              <w:rPr>
                <w:sz w:val="18"/>
              </w:rPr>
            </w:pPr>
          </w:p>
        </w:tc>
        <w:tc>
          <w:tcPr>
            <w:tcW w:w="1080" w:type="dxa"/>
            <w:tcBorders>
              <w:top w:val="single" w:sz="4" w:space="0" w:color="auto"/>
              <w:left w:val="single" w:sz="4" w:space="0" w:color="auto"/>
              <w:bottom w:val="single" w:sz="4" w:space="0" w:color="auto"/>
              <w:right w:val="single" w:sz="4" w:space="0" w:color="auto"/>
            </w:tcBorders>
          </w:tcPr>
          <w:p w:rsidR="00CB2902" w:rsidRDefault="00CB2902">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CB2902" w:rsidRDefault="00020A6E" w:rsidP="00492E62">
            <w:pPr>
              <w:jc w:val="both"/>
              <w:rPr>
                <w:sz w:val="18"/>
              </w:rPr>
            </w:pPr>
            <w:r w:rsidRPr="001F4704">
              <w:rPr>
                <w:i/>
                <w:iCs/>
                <w:sz w:val="18"/>
              </w:rPr>
              <w:t>Ustanovení je fakultativní povahy a Česká republika možnosti dané tímto ustanovením nevyužívá.</w:t>
            </w:r>
          </w:p>
        </w:tc>
        <w:tc>
          <w:tcPr>
            <w:tcW w:w="900" w:type="dxa"/>
            <w:tcBorders>
              <w:top w:val="single" w:sz="4" w:space="0" w:color="auto"/>
              <w:left w:val="single" w:sz="4" w:space="0" w:color="auto"/>
              <w:bottom w:val="single" w:sz="4" w:space="0" w:color="auto"/>
              <w:right w:val="single" w:sz="4" w:space="0" w:color="auto"/>
            </w:tcBorders>
          </w:tcPr>
          <w:p w:rsidR="00CB2902" w:rsidRDefault="00CB2902">
            <w:r w:rsidRPr="00AF355A">
              <w:rPr>
                <w:sz w:val="18"/>
              </w:rPr>
              <w:t>NT</w:t>
            </w:r>
          </w:p>
        </w:tc>
        <w:tc>
          <w:tcPr>
            <w:tcW w:w="720" w:type="dxa"/>
            <w:tcBorders>
              <w:top w:val="single" w:sz="4" w:space="0" w:color="auto"/>
              <w:left w:val="single" w:sz="4" w:space="0" w:color="auto"/>
              <w:bottom w:val="single" w:sz="4" w:space="0" w:color="auto"/>
            </w:tcBorders>
          </w:tcPr>
          <w:p w:rsidR="00CB2902" w:rsidRDefault="00CB2902">
            <w:pPr>
              <w:rPr>
                <w:sz w:val="18"/>
              </w:rPr>
            </w:pPr>
          </w:p>
        </w:tc>
      </w:tr>
      <w:tr w:rsidR="00CB2902" w:rsidTr="001D17F3">
        <w:tc>
          <w:tcPr>
            <w:tcW w:w="1440" w:type="dxa"/>
            <w:tcBorders>
              <w:top w:val="single" w:sz="4" w:space="0" w:color="auto"/>
              <w:bottom w:val="nil"/>
              <w:right w:val="single" w:sz="4" w:space="0" w:color="auto"/>
            </w:tcBorders>
          </w:tcPr>
          <w:p w:rsidR="00CB2902" w:rsidRDefault="00CB2902" w:rsidP="00E500A1">
            <w:r w:rsidRPr="00F865EB">
              <w:rPr>
                <w:sz w:val="18"/>
              </w:rPr>
              <w:t xml:space="preserve">Článek </w:t>
            </w:r>
            <w:r>
              <w:rPr>
                <w:sz w:val="18"/>
              </w:rPr>
              <w:t>3</w:t>
            </w:r>
          </w:p>
        </w:tc>
        <w:tc>
          <w:tcPr>
            <w:tcW w:w="5400" w:type="dxa"/>
            <w:gridSpan w:val="4"/>
            <w:tcBorders>
              <w:top w:val="single" w:sz="4" w:space="0" w:color="auto"/>
              <w:left w:val="single" w:sz="4" w:space="0" w:color="auto"/>
              <w:bottom w:val="nil"/>
              <w:right w:val="single" w:sz="18" w:space="0" w:color="auto"/>
            </w:tcBorders>
          </w:tcPr>
          <w:p w:rsidR="00CB2902" w:rsidRPr="00B83BAC" w:rsidRDefault="00CB2902" w:rsidP="00020A6E">
            <w:pPr>
              <w:ind w:right="58"/>
              <w:jc w:val="both"/>
              <w:rPr>
                <w:sz w:val="18"/>
                <w:szCs w:val="18"/>
              </w:rPr>
            </w:pPr>
            <w:r w:rsidRPr="001D3ECB">
              <w:rPr>
                <w:sz w:val="18"/>
                <w:szCs w:val="18"/>
              </w:rPr>
              <w:t xml:space="preserve">Hlava IV směrnice 2009/132/ES se zrušuje s účinkem od 1. </w:t>
            </w:r>
            <w:r w:rsidR="00020A6E" w:rsidRPr="001D3ECB">
              <w:rPr>
                <w:sz w:val="18"/>
                <w:szCs w:val="18"/>
              </w:rPr>
              <w:t>července</w:t>
            </w:r>
            <w:r w:rsidRPr="001D3ECB">
              <w:rPr>
                <w:sz w:val="18"/>
                <w:szCs w:val="18"/>
              </w:rPr>
              <w:t xml:space="preserve"> 2021.</w:t>
            </w:r>
          </w:p>
        </w:tc>
        <w:tc>
          <w:tcPr>
            <w:tcW w:w="900" w:type="dxa"/>
            <w:tcBorders>
              <w:top w:val="single" w:sz="4" w:space="0" w:color="auto"/>
              <w:left w:val="single" w:sz="18" w:space="0" w:color="auto"/>
              <w:bottom w:val="nil"/>
              <w:right w:val="single" w:sz="4" w:space="0" w:color="auto"/>
            </w:tcBorders>
          </w:tcPr>
          <w:p w:rsidR="00CB2902" w:rsidRDefault="00CB2902" w:rsidP="0086168E"/>
        </w:tc>
        <w:tc>
          <w:tcPr>
            <w:tcW w:w="1080" w:type="dxa"/>
            <w:tcBorders>
              <w:top w:val="single" w:sz="4" w:space="0" w:color="auto"/>
              <w:left w:val="single" w:sz="4" w:space="0" w:color="auto"/>
              <w:bottom w:val="nil"/>
              <w:right w:val="single" w:sz="4" w:space="0" w:color="auto"/>
            </w:tcBorders>
          </w:tcPr>
          <w:p w:rsidR="00CB2902" w:rsidRDefault="00CB2902">
            <w:pPr>
              <w:rPr>
                <w:sz w:val="18"/>
              </w:rPr>
            </w:pPr>
          </w:p>
        </w:tc>
        <w:tc>
          <w:tcPr>
            <w:tcW w:w="5400" w:type="dxa"/>
            <w:gridSpan w:val="4"/>
            <w:tcBorders>
              <w:top w:val="single" w:sz="4" w:space="0" w:color="auto"/>
              <w:left w:val="single" w:sz="4" w:space="0" w:color="auto"/>
              <w:bottom w:val="nil"/>
              <w:right w:val="single" w:sz="4" w:space="0" w:color="auto"/>
            </w:tcBorders>
          </w:tcPr>
          <w:p w:rsidR="00CB2902" w:rsidRDefault="008756F2" w:rsidP="00492E62">
            <w:pPr>
              <w:jc w:val="both"/>
              <w:rPr>
                <w:sz w:val="18"/>
              </w:rPr>
            </w:pPr>
            <w:r>
              <w:rPr>
                <w:i/>
                <w:iCs/>
                <w:sz w:val="18"/>
              </w:rPr>
              <w:t>Ustanovení má pouze deklaratorní charakter</w:t>
            </w:r>
            <w:r w:rsidR="001D3ECB">
              <w:rPr>
                <w:i/>
                <w:iCs/>
                <w:sz w:val="18"/>
              </w:rPr>
              <w:t xml:space="preserve">; ustanovení bylo změněno </w:t>
            </w:r>
            <w:r w:rsidR="001D3ECB">
              <w:rPr>
                <w:i/>
                <w:color w:val="000000"/>
                <w:sz w:val="18"/>
                <w:szCs w:val="18"/>
              </w:rPr>
              <w:t xml:space="preserve">rozhodnutím Rady (EU) </w:t>
            </w:r>
            <w:r w:rsidR="001D3ECB" w:rsidRPr="00A77232">
              <w:rPr>
                <w:i/>
                <w:color w:val="000000"/>
                <w:sz w:val="18"/>
                <w:szCs w:val="18"/>
              </w:rPr>
              <w:t>2020/1109</w:t>
            </w:r>
            <w:r w:rsidR="001D3ECB">
              <w:rPr>
                <w:i/>
                <w:color w:val="000000"/>
                <w:sz w:val="18"/>
                <w:szCs w:val="18"/>
              </w:rPr>
              <w:t>.</w:t>
            </w:r>
            <w:r w:rsidR="00020A6E">
              <w:rPr>
                <w:i/>
                <w:color w:val="000000"/>
                <w:sz w:val="18"/>
                <w:szCs w:val="18"/>
              </w:rPr>
              <w:t>.</w:t>
            </w:r>
          </w:p>
        </w:tc>
        <w:tc>
          <w:tcPr>
            <w:tcW w:w="900" w:type="dxa"/>
            <w:tcBorders>
              <w:top w:val="single" w:sz="4" w:space="0" w:color="auto"/>
              <w:left w:val="single" w:sz="4" w:space="0" w:color="auto"/>
              <w:bottom w:val="nil"/>
              <w:right w:val="single" w:sz="4" w:space="0" w:color="auto"/>
            </w:tcBorders>
          </w:tcPr>
          <w:p w:rsidR="00CB2902" w:rsidRDefault="00CB2902">
            <w:r w:rsidRPr="00AF355A">
              <w:rPr>
                <w:sz w:val="18"/>
              </w:rPr>
              <w:t>NT</w:t>
            </w:r>
          </w:p>
        </w:tc>
        <w:tc>
          <w:tcPr>
            <w:tcW w:w="720" w:type="dxa"/>
            <w:tcBorders>
              <w:top w:val="single" w:sz="4" w:space="0" w:color="auto"/>
              <w:left w:val="single" w:sz="4" w:space="0" w:color="auto"/>
              <w:bottom w:val="nil"/>
            </w:tcBorders>
          </w:tcPr>
          <w:p w:rsidR="00CB2902" w:rsidRDefault="00CB2902">
            <w:pPr>
              <w:rPr>
                <w:sz w:val="18"/>
              </w:rPr>
            </w:pPr>
          </w:p>
        </w:tc>
      </w:tr>
      <w:tr w:rsidR="00C15508" w:rsidTr="001D17F3">
        <w:tc>
          <w:tcPr>
            <w:tcW w:w="1440" w:type="dxa"/>
            <w:tcBorders>
              <w:top w:val="single" w:sz="4" w:space="0" w:color="auto"/>
              <w:bottom w:val="nil"/>
              <w:right w:val="single" w:sz="4" w:space="0" w:color="auto"/>
            </w:tcBorders>
          </w:tcPr>
          <w:p w:rsidR="00C15508" w:rsidRDefault="00C15508" w:rsidP="00A81CF8">
            <w:r w:rsidRPr="00F865EB">
              <w:rPr>
                <w:sz w:val="18"/>
              </w:rPr>
              <w:t xml:space="preserve">Článek </w:t>
            </w:r>
            <w:r w:rsidR="00A81CF8">
              <w:rPr>
                <w:sz w:val="18"/>
              </w:rPr>
              <w:t>4 odst. 1 1. a 3</w:t>
            </w:r>
            <w:r>
              <w:rPr>
                <w:sz w:val="18"/>
              </w:rPr>
              <w:t>. pododst.</w:t>
            </w:r>
          </w:p>
        </w:tc>
        <w:tc>
          <w:tcPr>
            <w:tcW w:w="5400" w:type="dxa"/>
            <w:gridSpan w:val="4"/>
            <w:tcBorders>
              <w:top w:val="single" w:sz="4" w:space="0" w:color="auto"/>
              <w:left w:val="single" w:sz="4" w:space="0" w:color="auto"/>
              <w:bottom w:val="nil"/>
              <w:right w:val="single" w:sz="18" w:space="0" w:color="auto"/>
            </w:tcBorders>
          </w:tcPr>
          <w:p w:rsidR="00C15508" w:rsidRDefault="00C15508" w:rsidP="003F0789">
            <w:pPr>
              <w:ind w:right="58"/>
              <w:jc w:val="both"/>
              <w:rPr>
                <w:sz w:val="18"/>
                <w:szCs w:val="18"/>
              </w:rPr>
            </w:pPr>
            <w:r w:rsidRPr="00C15508">
              <w:rPr>
                <w:sz w:val="18"/>
                <w:szCs w:val="18"/>
              </w:rPr>
              <w:t>1. Členské státy do 31. prosince 2018 přijmou a zveřejní právní a správní předpisy nezbytné pro dosažení souladu s článkem 1 této směrnice. Znění těchto předpisů neprodleně sdělí Komisi.</w:t>
            </w:r>
          </w:p>
          <w:p w:rsidR="00C15508" w:rsidRPr="00C15508" w:rsidRDefault="00C15508" w:rsidP="00A81CF8">
            <w:pPr>
              <w:ind w:right="58"/>
              <w:jc w:val="both"/>
              <w:rPr>
                <w:sz w:val="18"/>
                <w:szCs w:val="18"/>
              </w:rPr>
            </w:pPr>
            <w:r w:rsidRPr="00C15508">
              <w:rPr>
                <w:sz w:val="18"/>
                <w:szCs w:val="18"/>
              </w:rPr>
              <w:t>Předpisy nezbytné pro dosažení souladu s článkem 1 této směrnice</w:t>
            </w:r>
            <w:r>
              <w:rPr>
                <w:sz w:val="18"/>
                <w:szCs w:val="18"/>
              </w:rPr>
              <w:t xml:space="preserve"> použijí ode dne 1. ledna 2019.</w:t>
            </w:r>
          </w:p>
        </w:tc>
        <w:tc>
          <w:tcPr>
            <w:tcW w:w="900" w:type="dxa"/>
            <w:tcBorders>
              <w:top w:val="single" w:sz="4" w:space="0" w:color="auto"/>
              <w:left w:val="single" w:sz="18" w:space="0" w:color="auto"/>
              <w:bottom w:val="nil"/>
              <w:right w:val="single" w:sz="4" w:space="0" w:color="auto"/>
            </w:tcBorders>
          </w:tcPr>
          <w:p w:rsidR="00C15508" w:rsidRDefault="00C15508" w:rsidP="00E73165"/>
        </w:tc>
        <w:tc>
          <w:tcPr>
            <w:tcW w:w="1080" w:type="dxa"/>
            <w:tcBorders>
              <w:top w:val="single" w:sz="4" w:space="0" w:color="auto"/>
              <w:left w:val="single" w:sz="4" w:space="0" w:color="auto"/>
              <w:bottom w:val="nil"/>
              <w:right w:val="single" w:sz="4" w:space="0" w:color="auto"/>
            </w:tcBorders>
          </w:tcPr>
          <w:p w:rsidR="00C15508" w:rsidRDefault="00C15508" w:rsidP="00E73165">
            <w:pPr>
              <w:rPr>
                <w:sz w:val="18"/>
              </w:rPr>
            </w:pPr>
          </w:p>
        </w:tc>
        <w:tc>
          <w:tcPr>
            <w:tcW w:w="5400" w:type="dxa"/>
            <w:gridSpan w:val="4"/>
            <w:tcBorders>
              <w:top w:val="single" w:sz="4" w:space="0" w:color="auto"/>
              <w:left w:val="single" w:sz="4" w:space="0" w:color="auto"/>
              <w:bottom w:val="nil"/>
              <w:right w:val="single" w:sz="4" w:space="0" w:color="auto"/>
            </w:tcBorders>
          </w:tcPr>
          <w:p w:rsidR="00C15508" w:rsidRPr="00B944FD" w:rsidRDefault="00C15508" w:rsidP="00492E62">
            <w:pPr>
              <w:jc w:val="both"/>
              <w:rPr>
                <w:i/>
                <w:iCs/>
                <w:sz w:val="18"/>
              </w:rPr>
            </w:pPr>
            <w:r w:rsidRPr="00C15508">
              <w:rPr>
                <w:i/>
                <w:iCs/>
                <w:sz w:val="18"/>
              </w:rPr>
              <w:t>Ustanovení má deklaratorní charakter a dále obecným způsobem upravuje spolupráci mezi členskými státy (Českou republikou) a\Evropskou komisí (notifikace transpozičních předpisů Evropské komisi).</w:t>
            </w:r>
          </w:p>
        </w:tc>
        <w:tc>
          <w:tcPr>
            <w:tcW w:w="900" w:type="dxa"/>
            <w:tcBorders>
              <w:top w:val="single" w:sz="4" w:space="0" w:color="auto"/>
              <w:left w:val="single" w:sz="4" w:space="0" w:color="auto"/>
              <w:bottom w:val="nil"/>
              <w:right w:val="single" w:sz="4" w:space="0" w:color="auto"/>
            </w:tcBorders>
          </w:tcPr>
          <w:p w:rsidR="00C15508" w:rsidRDefault="00C15508" w:rsidP="00E73165">
            <w:pPr>
              <w:rPr>
                <w:sz w:val="18"/>
              </w:rPr>
            </w:pPr>
            <w:r>
              <w:rPr>
                <w:sz w:val="18"/>
              </w:rPr>
              <w:t>NT</w:t>
            </w:r>
          </w:p>
        </w:tc>
        <w:tc>
          <w:tcPr>
            <w:tcW w:w="720" w:type="dxa"/>
            <w:tcBorders>
              <w:top w:val="single" w:sz="4" w:space="0" w:color="auto"/>
              <w:left w:val="single" w:sz="4" w:space="0" w:color="auto"/>
              <w:bottom w:val="nil"/>
            </w:tcBorders>
          </w:tcPr>
          <w:p w:rsidR="00C15508" w:rsidRDefault="00C15508" w:rsidP="00E73165">
            <w:pPr>
              <w:rPr>
                <w:sz w:val="18"/>
              </w:rPr>
            </w:pPr>
          </w:p>
        </w:tc>
      </w:tr>
      <w:tr w:rsidR="00A81CF8" w:rsidTr="001D17F3">
        <w:tc>
          <w:tcPr>
            <w:tcW w:w="1440" w:type="dxa"/>
            <w:tcBorders>
              <w:top w:val="single" w:sz="4" w:space="0" w:color="auto"/>
              <w:bottom w:val="nil"/>
              <w:right w:val="single" w:sz="4" w:space="0" w:color="auto"/>
            </w:tcBorders>
          </w:tcPr>
          <w:p w:rsidR="00A81CF8" w:rsidRPr="00F865EB" w:rsidRDefault="00A81CF8" w:rsidP="003F0789">
            <w:pPr>
              <w:rPr>
                <w:sz w:val="18"/>
              </w:rPr>
            </w:pPr>
            <w:r w:rsidRPr="00F865EB">
              <w:rPr>
                <w:sz w:val="18"/>
              </w:rPr>
              <w:t xml:space="preserve">Článek </w:t>
            </w:r>
            <w:r>
              <w:rPr>
                <w:sz w:val="18"/>
              </w:rPr>
              <w:t>4 odst. 1 2. až 4. pododst.</w:t>
            </w:r>
          </w:p>
        </w:tc>
        <w:tc>
          <w:tcPr>
            <w:tcW w:w="5400" w:type="dxa"/>
            <w:gridSpan w:val="4"/>
            <w:tcBorders>
              <w:top w:val="single" w:sz="4" w:space="0" w:color="auto"/>
              <w:left w:val="single" w:sz="4" w:space="0" w:color="auto"/>
              <w:bottom w:val="nil"/>
              <w:right w:val="single" w:sz="18" w:space="0" w:color="auto"/>
            </w:tcBorders>
          </w:tcPr>
          <w:p w:rsidR="00A81CF8" w:rsidRDefault="001820F5" w:rsidP="003F0789">
            <w:pPr>
              <w:ind w:right="58"/>
              <w:jc w:val="both"/>
              <w:rPr>
                <w:sz w:val="18"/>
                <w:szCs w:val="18"/>
              </w:rPr>
            </w:pPr>
            <w:r w:rsidRPr="001820F5">
              <w:rPr>
                <w:sz w:val="18"/>
                <w:szCs w:val="18"/>
              </w:rPr>
              <w:t>Členské státy do 30. června 2021 přijmou a zveřejní právní a správní předpisy nezbytné pro dosažení souladu s články 2 a 3 této směrnice. Znění těchto předpisů neprodleně sdělí Komisi.</w:t>
            </w:r>
          </w:p>
          <w:p w:rsidR="001820F5" w:rsidRPr="00C15508" w:rsidRDefault="001820F5" w:rsidP="003F0789">
            <w:pPr>
              <w:ind w:right="58"/>
              <w:jc w:val="both"/>
              <w:rPr>
                <w:sz w:val="18"/>
                <w:szCs w:val="18"/>
              </w:rPr>
            </w:pPr>
            <w:r w:rsidRPr="001820F5">
              <w:rPr>
                <w:sz w:val="18"/>
                <w:szCs w:val="18"/>
              </w:rPr>
              <w:t>Předpisy nezbytné pro dosažení souladu s články 2 a 3 této směrnice se použijí ode dne 1. července 2021</w:t>
            </w:r>
            <w:r>
              <w:rPr>
                <w:sz w:val="18"/>
                <w:szCs w:val="18"/>
              </w:rPr>
              <w:t>.</w:t>
            </w:r>
          </w:p>
        </w:tc>
        <w:tc>
          <w:tcPr>
            <w:tcW w:w="900" w:type="dxa"/>
            <w:tcBorders>
              <w:top w:val="single" w:sz="4" w:space="0" w:color="auto"/>
              <w:left w:val="single" w:sz="18" w:space="0" w:color="auto"/>
              <w:bottom w:val="nil"/>
              <w:right w:val="single" w:sz="4" w:space="0" w:color="auto"/>
            </w:tcBorders>
          </w:tcPr>
          <w:p w:rsidR="00A81CF8" w:rsidRDefault="00A81CF8" w:rsidP="00E73165"/>
        </w:tc>
        <w:tc>
          <w:tcPr>
            <w:tcW w:w="1080" w:type="dxa"/>
            <w:tcBorders>
              <w:top w:val="single" w:sz="4" w:space="0" w:color="auto"/>
              <w:left w:val="single" w:sz="4" w:space="0" w:color="auto"/>
              <w:bottom w:val="nil"/>
              <w:right w:val="single" w:sz="4" w:space="0" w:color="auto"/>
            </w:tcBorders>
          </w:tcPr>
          <w:p w:rsidR="00A81CF8" w:rsidRDefault="00A81CF8" w:rsidP="00E73165">
            <w:pPr>
              <w:rPr>
                <w:sz w:val="18"/>
              </w:rPr>
            </w:pPr>
          </w:p>
        </w:tc>
        <w:tc>
          <w:tcPr>
            <w:tcW w:w="5400" w:type="dxa"/>
            <w:gridSpan w:val="4"/>
            <w:tcBorders>
              <w:top w:val="single" w:sz="4" w:space="0" w:color="auto"/>
              <w:left w:val="single" w:sz="4" w:space="0" w:color="auto"/>
              <w:bottom w:val="nil"/>
              <w:right w:val="single" w:sz="4" w:space="0" w:color="auto"/>
            </w:tcBorders>
          </w:tcPr>
          <w:p w:rsidR="00A81CF8" w:rsidRPr="00C15508" w:rsidRDefault="00A81CF8" w:rsidP="00492E62">
            <w:pPr>
              <w:jc w:val="both"/>
              <w:rPr>
                <w:i/>
                <w:iCs/>
                <w:sz w:val="18"/>
              </w:rPr>
            </w:pPr>
            <w:r w:rsidRPr="00C15508">
              <w:rPr>
                <w:i/>
                <w:iCs/>
                <w:sz w:val="18"/>
              </w:rPr>
              <w:t>Ustanovení má deklaratorní charakter a dále obecným způsobem upravuje spolupráci mezi členskými státy (Českou republikou) a\Evropskou komisí (notifikace transpozičních předpisů Evropské komisi).</w:t>
            </w:r>
            <w:r>
              <w:rPr>
                <w:i/>
                <w:iCs/>
                <w:sz w:val="18"/>
              </w:rPr>
              <w:t xml:space="preserve"> Ustanovení bylo změněn</w:t>
            </w:r>
            <w:r w:rsidR="001820F5">
              <w:rPr>
                <w:i/>
                <w:iCs/>
                <w:sz w:val="18"/>
              </w:rPr>
              <w:t>o</w:t>
            </w:r>
            <w:r>
              <w:rPr>
                <w:i/>
                <w:iCs/>
                <w:sz w:val="18"/>
              </w:rPr>
              <w:t xml:space="preserve"> </w:t>
            </w:r>
            <w:r>
              <w:rPr>
                <w:i/>
                <w:color w:val="000000"/>
                <w:sz w:val="18"/>
                <w:szCs w:val="18"/>
              </w:rPr>
              <w:t xml:space="preserve">rozhodnutím Rady (EU) </w:t>
            </w:r>
            <w:r w:rsidRPr="00A77232">
              <w:rPr>
                <w:i/>
                <w:color w:val="000000"/>
                <w:sz w:val="18"/>
                <w:szCs w:val="18"/>
              </w:rPr>
              <w:t>2020/1109</w:t>
            </w:r>
            <w:r>
              <w:rPr>
                <w:i/>
                <w:color w:val="000000"/>
                <w:sz w:val="18"/>
                <w:szCs w:val="18"/>
              </w:rPr>
              <w:t>.</w:t>
            </w:r>
          </w:p>
        </w:tc>
        <w:tc>
          <w:tcPr>
            <w:tcW w:w="900" w:type="dxa"/>
            <w:tcBorders>
              <w:top w:val="single" w:sz="4" w:space="0" w:color="auto"/>
              <w:left w:val="single" w:sz="4" w:space="0" w:color="auto"/>
              <w:bottom w:val="nil"/>
              <w:right w:val="single" w:sz="4" w:space="0" w:color="auto"/>
            </w:tcBorders>
          </w:tcPr>
          <w:p w:rsidR="00A81CF8" w:rsidRDefault="004F31E3" w:rsidP="00E73165">
            <w:pPr>
              <w:rPr>
                <w:sz w:val="18"/>
              </w:rPr>
            </w:pPr>
            <w:r>
              <w:rPr>
                <w:sz w:val="18"/>
              </w:rPr>
              <w:t>NT</w:t>
            </w:r>
          </w:p>
        </w:tc>
        <w:tc>
          <w:tcPr>
            <w:tcW w:w="720" w:type="dxa"/>
            <w:tcBorders>
              <w:top w:val="single" w:sz="4" w:space="0" w:color="auto"/>
              <w:left w:val="single" w:sz="4" w:space="0" w:color="auto"/>
              <w:bottom w:val="nil"/>
            </w:tcBorders>
          </w:tcPr>
          <w:p w:rsidR="00A81CF8" w:rsidRDefault="00A81CF8" w:rsidP="00E73165">
            <w:pPr>
              <w:rPr>
                <w:sz w:val="18"/>
              </w:rPr>
            </w:pPr>
          </w:p>
        </w:tc>
      </w:tr>
      <w:tr w:rsidR="00C15508" w:rsidTr="001D17F3">
        <w:tc>
          <w:tcPr>
            <w:tcW w:w="1440" w:type="dxa"/>
            <w:tcBorders>
              <w:top w:val="single" w:sz="4" w:space="0" w:color="auto"/>
              <w:bottom w:val="nil"/>
              <w:right w:val="single" w:sz="4" w:space="0" w:color="auto"/>
            </w:tcBorders>
          </w:tcPr>
          <w:p w:rsidR="00C15508" w:rsidRDefault="00C15508">
            <w:r w:rsidRPr="00520795">
              <w:rPr>
                <w:sz w:val="18"/>
              </w:rPr>
              <w:t>Článek 4 odst. 1</w:t>
            </w:r>
            <w:r w:rsidR="00A81CF8">
              <w:rPr>
                <w:sz w:val="18"/>
              </w:rPr>
              <w:t xml:space="preserve"> 5</w:t>
            </w:r>
            <w:r w:rsidRPr="00520795">
              <w:rPr>
                <w:sz w:val="18"/>
              </w:rPr>
              <w:t>. pododst.</w:t>
            </w:r>
          </w:p>
        </w:tc>
        <w:tc>
          <w:tcPr>
            <w:tcW w:w="5400" w:type="dxa"/>
            <w:gridSpan w:val="4"/>
            <w:tcBorders>
              <w:top w:val="single" w:sz="4" w:space="0" w:color="auto"/>
              <w:left w:val="single" w:sz="4" w:space="0" w:color="auto"/>
              <w:bottom w:val="nil"/>
              <w:right w:val="single" w:sz="18" w:space="0" w:color="auto"/>
            </w:tcBorders>
          </w:tcPr>
          <w:p w:rsidR="00C15508" w:rsidRPr="00E500A1" w:rsidRDefault="00C15508" w:rsidP="00C15508">
            <w:pPr>
              <w:ind w:right="58"/>
              <w:jc w:val="both"/>
              <w:rPr>
                <w:sz w:val="18"/>
                <w:szCs w:val="18"/>
              </w:rPr>
            </w:pPr>
            <w:r w:rsidRPr="00C15508">
              <w:rPr>
                <w:sz w:val="18"/>
                <w:szCs w:val="18"/>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rsidR="00C15508" w:rsidRDefault="00C15508" w:rsidP="00C15508">
            <w:r>
              <w:rPr>
                <w:sz w:val="18"/>
              </w:rPr>
              <w:t>235/2004 ve znění 80/2019</w:t>
            </w:r>
          </w:p>
        </w:tc>
        <w:tc>
          <w:tcPr>
            <w:tcW w:w="1080" w:type="dxa"/>
            <w:tcBorders>
              <w:top w:val="single" w:sz="4" w:space="0" w:color="auto"/>
              <w:left w:val="single" w:sz="4" w:space="0" w:color="auto"/>
              <w:bottom w:val="nil"/>
              <w:right w:val="single" w:sz="4" w:space="0" w:color="auto"/>
            </w:tcBorders>
          </w:tcPr>
          <w:p w:rsidR="00C15508" w:rsidRDefault="00C15508" w:rsidP="00E73165">
            <w:pPr>
              <w:rPr>
                <w:sz w:val="18"/>
              </w:rPr>
            </w:pPr>
            <w:r w:rsidRPr="00C15508">
              <w:rPr>
                <w:sz w:val="18"/>
              </w:rPr>
              <w:t>Poznámka pod čarou č. 1</w:t>
            </w:r>
            <w:r w:rsidR="00195339">
              <w:rPr>
                <w:sz w:val="18"/>
              </w:rPr>
              <w:br/>
              <w:t>věta 18.</w:t>
            </w:r>
          </w:p>
        </w:tc>
        <w:tc>
          <w:tcPr>
            <w:tcW w:w="5400" w:type="dxa"/>
            <w:gridSpan w:val="4"/>
            <w:tcBorders>
              <w:top w:val="single" w:sz="4" w:space="0" w:color="auto"/>
              <w:left w:val="single" w:sz="4" w:space="0" w:color="auto"/>
              <w:bottom w:val="nil"/>
              <w:right w:val="single" w:sz="4" w:space="0" w:color="auto"/>
            </w:tcBorders>
          </w:tcPr>
          <w:p w:rsidR="00C15508" w:rsidRPr="00B944FD" w:rsidRDefault="00B43DE3" w:rsidP="00492E62">
            <w:pPr>
              <w:jc w:val="both"/>
              <w:rPr>
                <w:i/>
                <w:iCs/>
                <w:sz w:val="18"/>
              </w:rPr>
            </w:pPr>
            <w:r w:rsidRPr="00CE5D55">
              <w:rPr>
                <w:sz w:val="18"/>
              </w:rPr>
              <w:t xml:space="preserve">Směrnice Rady (EU) </w:t>
            </w:r>
            <w:r w:rsidRPr="00883357">
              <w:rPr>
                <w:sz w:val="18"/>
                <w:szCs w:val="18"/>
              </w:rPr>
              <w:t>2017/2455 ze dne 5. prosince 2017, kterou se mění směrnice 2006/112/ES a směrnice 2009/132/ES, pokud jde o určité povinnosti v oblasti daně z přidané hodnoty při poskytování služeb a prodeji zboží na dálku</w:t>
            </w:r>
            <w:r>
              <w:rPr>
                <w:sz w:val="18"/>
                <w:szCs w:val="18"/>
              </w:rPr>
              <w:t>.</w:t>
            </w:r>
          </w:p>
        </w:tc>
        <w:tc>
          <w:tcPr>
            <w:tcW w:w="900" w:type="dxa"/>
            <w:tcBorders>
              <w:top w:val="single" w:sz="4" w:space="0" w:color="auto"/>
              <w:left w:val="single" w:sz="4" w:space="0" w:color="auto"/>
              <w:bottom w:val="nil"/>
              <w:right w:val="single" w:sz="4" w:space="0" w:color="auto"/>
            </w:tcBorders>
          </w:tcPr>
          <w:p w:rsidR="00C15508" w:rsidRDefault="00B43DE3" w:rsidP="00E73165">
            <w:pPr>
              <w:rPr>
                <w:sz w:val="18"/>
              </w:rPr>
            </w:pPr>
            <w:r>
              <w:rPr>
                <w:sz w:val="18"/>
              </w:rPr>
              <w:t>PT</w:t>
            </w:r>
          </w:p>
        </w:tc>
        <w:tc>
          <w:tcPr>
            <w:tcW w:w="720" w:type="dxa"/>
            <w:tcBorders>
              <w:top w:val="single" w:sz="4" w:space="0" w:color="auto"/>
              <w:left w:val="single" w:sz="4" w:space="0" w:color="auto"/>
              <w:bottom w:val="nil"/>
            </w:tcBorders>
          </w:tcPr>
          <w:p w:rsidR="00C15508" w:rsidRDefault="00C15508" w:rsidP="00E73165">
            <w:pPr>
              <w:rPr>
                <w:sz w:val="18"/>
              </w:rPr>
            </w:pPr>
          </w:p>
        </w:tc>
      </w:tr>
      <w:tr w:rsidR="00CB2902" w:rsidTr="001D17F3">
        <w:tc>
          <w:tcPr>
            <w:tcW w:w="1440" w:type="dxa"/>
            <w:tcBorders>
              <w:top w:val="single" w:sz="4" w:space="0" w:color="auto"/>
              <w:bottom w:val="nil"/>
              <w:right w:val="single" w:sz="4" w:space="0" w:color="auto"/>
            </w:tcBorders>
          </w:tcPr>
          <w:p w:rsidR="00CB2902" w:rsidRDefault="00CB2902" w:rsidP="00E73165">
            <w:r w:rsidRPr="00F865EB">
              <w:rPr>
                <w:sz w:val="18"/>
              </w:rPr>
              <w:t xml:space="preserve">Článek </w:t>
            </w:r>
            <w:r>
              <w:rPr>
                <w:sz w:val="18"/>
              </w:rPr>
              <w:t>4 odst. 2</w:t>
            </w:r>
          </w:p>
        </w:tc>
        <w:tc>
          <w:tcPr>
            <w:tcW w:w="5400" w:type="dxa"/>
            <w:gridSpan w:val="4"/>
            <w:tcBorders>
              <w:top w:val="single" w:sz="4" w:space="0" w:color="auto"/>
              <w:left w:val="single" w:sz="4" w:space="0" w:color="auto"/>
              <w:bottom w:val="nil"/>
              <w:right w:val="single" w:sz="18" w:space="0" w:color="auto"/>
            </w:tcBorders>
          </w:tcPr>
          <w:p w:rsidR="00CB2902" w:rsidRPr="00B83BAC" w:rsidRDefault="00CB2902" w:rsidP="00E73165">
            <w:pPr>
              <w:ind w:right="58"/>
              <w:jc w:val="both"/>
              <w:rPr>
                <w:sz w:val="18"/>
                <w:szCs w:val="18"/>
              </w:rPr>
            </w:pPr>
            <w:r w:rsidRPr="00E500A1">
              <w:rPr>
                <w:sz w:val="18"/>
                <w:szCs w:val="18"/>
              </w:rPr>
              <w:t>2. 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nil"/>
              <w:right w:val="single" w:sz="4" w:space="0" w:color="auto"/>
            </w:tcBorders>
          </w:tcPr>
          <w:p w:rsidR="00CB2902" w:rsidRDefault="00CB2902" w:rsidP="00E73165"/>
        </w:tc>
        <w:tc>
          <w:tcPr>
            <w:tcW w:w="1080" w:type="dxa"/>
            <w:tcBorders>
              <w:top w:val="single" w:sz="4" w:space="0" w:color="auto"/>
              <w:left w:val="single" w:sz="4" w:space="0" w:color="auto"/>
              <w:bottom w:val="nil"/>
              <w:right w:val="single" w:sz="4" w:space="0" w:color="auto"/>
            </w:tcBorders>
          </w:tcPr>
          <w:p w:rsidR="00CB2902" w:rsidRDefault="00CB2902" w:rsidP="00E73165">
            <w:pPr>
              <w:rPr>
                <w:sz w:val="18"/>
              </w:rPr>
            </w:pPr>
          </w:p>
        </w:tc>
        <w:tc>
          <w:tcPr>
            <w:tcW w:w="5400" w:type="dxa"/>
            <w:gridSpan w:val="4"/>
            <w:tcBorders>
              <w:top w:val="single" w:sz="4" w:space="0" w:color="auto"/>
              <w:left w:val="single" w:sz="4" w:space="0" w:color="auto"/>
              <w:bottom w:val="nil"/>
              <w:right w:val="single" w:sz="4" w:space="0" w:color="auto"/>
            </w:tcBorders>
          </w:tcPr>
          <w:p w:rsidR="00CB2902" w:rsidRDefault="00CB2902" w:rsidP="00492E62">
            <w:pPr>
              <w:jc w:val="both"/>
              <w:rPr>
                <w:sz w:val="18"/>
              </w:rPr>
            </w:pPr>
            <w:r w:rsidRPr="00B944FD">
              <w:rPr>
                <w:i/>
                <w:iCs/>
                <w:sz w:val="18"/>
              </w:rPr>
              <w:t>Ustanovení obecným způsobem upravuje spolupráci mezi členskými státy (Českou republikou) a Evropskou komisí, např. notifikaci transpozičních předpisů Evropské komis</w:t>
            </w:r>
            <w:r>
              <w:rPr>
                <w:i/>
                <w:iCs/>
                <w:sz w:val="18"/>
              </w:rPr>
              <w:t xml:space="preserve">i či podávání zpráv </w:t>
            </w:r>
            <w:r>
              <w:rPr>
                <w:i/>
                <w:iCs/>
                <w:sz w:val="18"/>
              </w:rPr>
              <w:br/>
              <w:t xml:space="preserve">a informací. </w:t>
            </w:r>
          </w:p>
        </w:tc>
        <w:tc>
          <w:tcPr>
            <w:tcW w:w="900" w:type="dxa"/>
            <w:tcBorders>
              <w:top w:val="single" w:sz="4" w:space="0" w:color="auto"/>
              <w:left w:val="single" w:sz="4" w:space="0" w:color="auto"/>
              <w:bottom w:val="nil"/>
              <w:right w:val="single" w:sz="4" w:space="0" w:color="auto"/>
            </w:tcBorders>
          </w:tcPr>
          <w:p w:rsidR="00CB2902" w:rsidRDefault="00CB2902" w:rsidP="00E73165">
            <w:pPr>
              <w:rPr>
                <w:sz w:val="18"/>
              </w:rPr>
            </w:pPr>
            <w:r>
              <w:rPr>
                <w:sz w:val="18"/>
              </w:rPr>
              <w:t>NT</w:t>
            </w:r>
          </w:p>
        </w:tc>
        <w:tc>
          <w:tcPr>
            <w:tcW w:w="720" w:type="dxa"/>
            <w:tcBorders>
              <w:top w:val="single" w:sz="4" w:space="0" w:color="auto"/>
              <w:left w:val="single" w:sz="4" w:space="0" w:color="auto"/>
              <w:bottom w:val="nil"/>
            </w:tcBorders>
          </w:tcPr>
          <w:p w:rsidR="00CB2902" w:rsidRDefault="00CB2902" w:rsidP="00E73165">
            <w:pPr>
              <w:rPr>
                <w:sz w:val="18"/>
              </w:rPr>
            </w:pPr>
          </w:p>
        </w:tc>
      </w:tr>
      <w:tr w:rsidR="00CB2902" w:rsidTr="001D17F3">
        <w:tc>
          <w:tcPr>
            <w:tcW w:w="1440" w:type="dxa"/>
            <w:tcBorders>
              <w:top w:val="single" w:sz="4" w:space="0" w:color="auto"/>
              <w:bottom w:val="nil"/>
              <w:right w:val="single" w:sz="4" w:space="0" w:color="auto"/>
            </w:tcBorders>
          </w:tcPr>
          <w:p w:rsidR="00CB2902" w:rsidRDefault="00CB2902" w:rsidP="00E500A1">
            <w:r w:rsidRPr="00F865EB">
              <w:rPr>
                <w:sz w:val="18"/>
              </w:rPr>
              <w:t xml:space="preserve">Článek </w:t>
            </w:r>
            <w:r>
              <w:rPr>
                <w:sz w:val="18"/>
              </w:rPr>
              <w:t>5</w:t>
            </w:r>
          </w:p>
        </w:tc>
        <w:tc>
          <w:tcPr>
            <w:tcW w:w="5400" w:type="dxa"/>
            <w:gridSpan w:val="4"/>
            <w:tcBorders>
              <w:top w:val="single" w:sz="4" w:space="0" w:color="auto"/>
              <w:left w:val="single" w:sz="4" w:space="0" w:color="auto"/>
              <w:bottom w:val="nil"/>
              <w:right w:val="single" w:sz="18" w:space="0" w:color="auto"/>
            </w:tcBorders>
          </w:tcPr>
          <w:p w:rsidR="00CB2902" w:rsidRPr="00B83BAC" w:rsidRDefault="00CB2902" w:rsidP="0086168E">
            <w:pPr>
              <w:ind w:right="58"/>
              <w:jc w:val="both"/>
              <w:rPr>
                <w:sz w:val="18"/>
                <w:szCs w:val="18"/>
              </w:rPr>
            </w:pPr>
            <w:r w:rsidRPr="00E500A1">
              <w:rPr>
                <w:sz w:val="18"/>
                <w:szCs w:val="18"/>
              </w:rPr>
              <w:t>Tato směrnice vstupuje v platnost dvacátým dnem po vyhlášení v Úředním věstníku Evropské unie.</w:t>
            </w:r>
          </w:p>
        </w:tc>
        <w:tc>
          <w:tcPr>
            <w:tcW w:w="900" w:type="dxa"/>
            <w:tcBorders>
              <w:top w:val="single" w:sz="4" w:space="0" w:color="auto"/>
              <w:left w:val="single" w:sz="18" w:space="0" w:color="auto"/>
              <w:bottom w:val="nil"/>
              <w:right w:val="single" w:sz="4" w:space="0" w:color="auto"/>
            </w:tcBorders>
          </w:tcPr>
          <w:p w:rsidR="00CB2902" w:rsidRDefault="00CB2902" w:rsidP="0086168E"/>
        </w:tc>
        <w:tc>
          <w:tcPr>
            <w:tcW w:w="1080" w:type="dxa"/>
            <w:tcBorders>
              <w:top w:val="single" w:sz="4" w:space="0" w:color="auto"/>
              <w:left w:val="single" w:sz="4" w:space="0" w:color="auto"/>
              <w:bottom w:val="nil"/>
              <w:right w:val="single" w:sz="4" w:space="0" w:color="auto"/>
            </w:tcBorders>
          </w:tcPr>
          <w:p w:rsidR="00CB2902" w:rsidRDefault="00CB2902">
            <w:pPr>
              <w:rPr>
                <w:sz w:val="18"/>
              </w:rPr>
            </w:pPr>
          </w:p>
        </w:tc>
        <w:tc>
          <w:tcPr>
            <w:tcW w:w="5400" w:type="dxa"/>
            <w:gridSpan w:val="4"/>
            <w:tcBorders>
              <w:top w:val="single" w:sz="4" w:space="0" w:color="auto"/>
              <w:left w:val="single" w:sz="4" w:space="0" w:color="auto"/>
              <w:bottom w:val="nil"/>
              <w:right w:val="single" w:sz="4" w:space="0" w:color="auto"/>
            </w:tcBorders>
          </w:tcPr>
          <w:p w:rsidR="00CB2902" w:rsidRDefault="00CB2902" w:rsidP="00492E62">
            <w:pPr>
              <w:jc w:val="both"/>
              <w:rPr>
                <w:sz w:val="18"/>
              </w:rPr>
            </w:pPr>
            <w:r>
              <w:rPr>
                <w:i/>
                <w:iCs/>
                <w:sz w:val="18"/>
              </w:rPr>
              <w:t>Ustanovení má pouze deklaratorní charakter.</w:t>
            </w:r>
          </w:p>
        </w:tc>
        <w:tc>
          <w:tcPr>
            <w:tcW w:w="900" w:type="dxa"/>
            <w:tcBorders>
              <w:top w:val="single" w:sz="4" w:space="0" w:color="auto"/>
              <w:left w:val="single" w:sz="4" w:space="0" w:color="auto"/>
              <w:bottom w:val="nil"/>
              <w:right w:val="single" w:sz="4" w:space="0" w:color="auto"/>
            </w:tcBorders>
          </w:tcPr>
          <w:p w:rsidR="00CB2902" w:rsidRDefault="00CB2902">
            <w:pPr>
              <w:rPr>
                <w:sz w:val="18"/>
              </w:rPr>
            </w:pPr>
            <w:r w:rsidRPr="00E500A1">
              <w:rPr>
                <w:sz w:val="18"/>
              </w:rPr>
              <w:t>NT</w:t>
            </w:r>
          </w:p>
        </w:tc>
        <w:tc>
          <w:tcPr>
            <w:tcW w:w="720" w:type="dxa"/>
            <w:tcBorders>
              <w:top w:val="single" w:sz="4" w:space="0" w:color="auto"/>
              <w:left w:val="single" w:sz="4" w:space="0" w:color="auto"/>
              <w:bottom w:val="nil"/>
            </w:tcBorders>
          </w:tcPr>
          <w:p w:rsidR="00CB2902" w:rsidRDefault="00CB2902">
            <w:pPr>
              <w:rPr>
                <w:sz w:val="18"/>
              </w:rPr>
            </w:pPr>
          </w:p>
        </w:tc>
      </w:tr>
      <w:tr w:rsidR="00CB2902" w:rsidTr="001D17F3">
        <w:tc>
          <w:tcPr>
            <w:tcW w:w="1440" w:type="dxa"/>
            <w:tcBorders>
              <w:top w:val="single" w:sz="4" w:space="0" w:color="auto"/>
              <w:bottom w:val="single" w:sz="4" w:space="0" w:color="auto"/>
              <w:right w:val="single" w:sz="4" w:space="0" w:color="auto"/>
            </w:tcBorders>
          </w:tcPr>
          <w:p w:rsidR="00CB2902" w:rsidRDefault="00CB2902" w:rsidP="00E500A1">
            <w:r w:rsidRPr="00F865EB">
              <w:rPr>
                <w:sz w:val="18"/>
              </w:rPr>
              <w:t xml:space="preserve">Článek </w:t>
            </w:r>
            <w:r>
              <w:rPr>
                <w:sz w:val="18"/>
              </w:rPr>
              <w:t>6</w:t>
            </w:r>
          </w:p>
        </w:tc>
        <w:tc>
          <w:tcPr>
            <w:tcW w:w="5400" w:type="dxa"/>
            <w:gridSpan w:val="4"/>
            <w:tcBorders>
              <w:top w:val="single" w:sz="4" w:space="0" w:color="auto"/>
              <w:left w:val="single" w:sz="4" w:space="0" w:color="auto"/>
              <w:bottom w:val="single" w:sz="4" w:space="0" w:color="auto"/>
              <w:right w:val="single" w:sz="18" w:space="0" w:color="auto"/>
            </w:tcBorders>
          </w:tcPr>
          <w:p w:rsidR="00CB2902" w:rsidRPr="00B83BAC" w:rsidRDefault="00CB2902" w:rsidP="0086168E">
            <w:pPr>
              <w:ind w:right="58"/>
              <w:jc w:val="both"/>
              <w:rPr>
                <w:sz w:val="18"/>
                <w:szCs w:val="18"/>
              </w:rPr>
            </w:pPr>
            <w:r w:rsidRPr="00E500A1">
              <w:rPr>
                <w:sz w:val="18"/>
                <w:szCs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rsidR="00CB2902" w:rsidRDefault="00CB2902" w:rsidP="0086168E"/>
        </w:tc>
        <w:tc>
          <w:tcPr>
            <w:tcW w:w="1080" w:type="dxa"/>
            <w:tcBorders>
              <w:top w:val="single" w:sz="4" w:space="0" w:color="auto"/>
              <w:left w:val="single" w:sz="4" w:space="0" w:color="auto"/>
              <w:bottom w:val="single" w:sz="4" w:space="0" w:color="auto"/>
              <w:right w:val="single" w:sz="4" w:space="0" w:color="auto"/>
            </w:tcBorders>
          </w:tcPr>
          <w:p w:rsidR="00CB2902" w:rsidRDefault="00CB2902">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CB2902" w:rsidRDefault="00CB2902" w:rsidP="00492E62">
            <w:pPr>
              <w:jc w:val="both"/>
              <w:rPr>
                <w:sz w:val="18"/>
              </w:rPr>
            </w:pPr>
            <w:r>
              <w:rPr>
                <w:i/>
                <w:iCs/>
                <w:sz w:val="18"/>
              </w:rPr>
              <w:t>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rsidR="00CB2902" w:rsidRDefault="00CB2902">
            <w:pPr>
              <w:rPr>
                <w:sz w:val="18"/>
              </w:rPr>
            </w:pPr>
            <w:r w:rsidRPr="00E500A1">
              <w:rPr>
                <w:sz w:val="18"/>
              </w:rPr>
              <w:t>NT</w:t>
            </w:r>
          </w:p>
        </w:tc>
        <w:tc>
          <w:tcPr>
            <w:tcW w:w="720" w:type="dxa"/>
            <w:tcBorders>
              <w:top w:val="single" w:sz="4" w:space="0" w:color="auto"/>
              <w:left w:val="single" w:sz="4" w:space="0" w:color="auto"/>
              <w:bottom w:val="single" w:sz="4" w:space="0" w:color="auto"/>
            </w:tcBorders>
          </w:tcPr>
          <w:p w:rsidR="00CB2902" w:rsidRDefault="00CB2902">
            <w:pPr>
              <w:rPr>
                <w:sz w:val="18"/>
              </w:rPr>
            </w:pPr>
          </w:p>
        </w:tc>
      </w:tr>
    </w:tbl>
    <w:p w:rsidR="00976341" w:rsidRDefault="00976341">
      <w:pPr>
        <w:rPr>
          <w:sz w:val="18"/>
        </w:rPr>
      </w:pPr>
    </w:p>
    <w:p w:rsidR="00976341" w:rsidRDefault="00976341">
      <w:pPr>
        <w:rPr>
          <w:sz w:val="18"/>
        </w:rPr>
      </w:pPr>
    </w:p>
    <w:p w:rsidR="00967DA6" w:rsidRDefault="00967DA6" w:rsidP="00967DA6">
      <w:pPr>
        <w:pStyle w:val="Nadpis1"/>
        <w:keepLines/>
        <w:ind w:left="-902"/>
      </w:pPr>
    </w:p>
    <w:p w:rsidR="00976341" w:rsidRDefault="00976341" w:rsidP="00967DA6">
      <w:pPr>
        <w:pStyle w:val="Nadpis1"/>
        <w:keepLines/>
        <w:ind w:left="-902"/>
      </w:pPr>
      <w:r>
        <w:t>Rekapitulace platných předpisů a legislativních návrhů, jejichž prostřednictvím je implementován předpis  ES/EU</w:t>
      </w:r>
    </w:p>
    <w:p w:rsidR="00976341" w:rsidRDefault="00976341">
      <w:pPr>
        <w:ind w:left="-900"/>
        <w:rPr>
          <w:sz w:val="18"/>
        </w:rPr>
      </w:pPr>
    </w:p>
    <w:p w:rsidR="00976341" w:rsidRDefault="00976341">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976341">
        <w:tc>
          <w:tcPr>
            <w:tcW w:w="540" w:type="dxa"/>
          </w:tcPr>
          <w:p w:rsidR="00976341" w:rsidRDefault="00976341">
            <w:pPr>
              <w:spacing w:before="60" w:after="60"/>
              <w:jc w:val="center"/>
              <w:rPr>
                <w:sz w:val="16"/>
              </w:rPr>
            </w:pPr>
            <w:r>
              <w:rPr>
                <w:sz w:val="16"/>
              </w:rPr>
              <w:t>Poř. č</w:t>
            </w:r>
          </w:p>
        </w:tc>
        <w:tc>
          <w:tcPr>
            <w:tcW w:w="900" w:type="dxa"/>
          </w:tcPr>
          <w:p w:rsidR="00976341" w:rsidRDefault="00976341">
            <w:pPr>
              <w:spacing w:before="60" w:after="60"/>
              <w:jc w:val="center"/>
              <w:rPr>
                <w:sz w:val="16"/>
              </w:rPr>
            </w:pPr>
            <w:r>
              <w:rPr>
                <w:sz w:val="16"/>
              </w:rPr>
              <w:t>Číslo.Sb.</w:t>
            </w:r>
          </w:p>
        </w:tc>
        <w:tc>
          <w:tcPr>
            <w:tcW w:w="12960" w:type="dxa"/>
          </w:tcPr>
          <w:p w:rsidR="00976341" w:rsidRDefault="00976341">
            <w:pPr>
              <w:spacing w:before="60" w:after="60"/>
              <w:jc w:val="center"/>
              <w:rPr>
                <w:sz w:val="16"/>
              </w:rPr>
            </w:pPr>
            <w:r>
              <w:rPr>
                <w:sz w:val="16"/>
              </w:rPr>
              <w:t>Název předpisu</w:t>
            </w:r>
          </w:p>
        </w:tc>
        <w:tc>
          <w:tcPr>
            <w:tcW w:w="1440" w:type="dxa"/>
          </w:tcPr>
          <w:p w:rsidR="00976341" w:rsidRDefault="00976341">
            <w:pPr>
              <w:spacing w:before="60" w:after="60"/>
              <w:jc w:val="center"/>
              <w:rPr>
                <w:sz w:val="16"/>
              </w:rPr>
            </w:pPr>
            <w:r>
              <w:rPr>
                <w:sz w:val="16"/>
              </w:rPr>
              <w:t>Účinnost předpisu</w:t>
            </w:r>
          </w:p>
        </w:tc>
      </w:tr>
      <w:tr w:rsidR="00976341">
        <w:tc>
          <w:tcPr>
            <w:tcW w:w="540" w:type="dxa"/>
          </w:tcPr>
          <w:p w:rsidR="00976341" w:rsidRDefault="00976341">
            <w:pPr>
              <w:numPr>
                <w:ilvl w:val="0"/>
                <w:numId w:val="5"/>
              </w:numPr>
              <w:ind w:left="0" w:firstLine="0"/>
              <w:rPr>
                <w:sz w:val="18"/>
              </w:rPr>
            </w:pPr>
          </w:p>
        </w:tc>
        <w:tc>
          <w:tcPr>
            <w:tcW w:w="900" w:type="dxa"/>
          </w:tcPr>
          <w:p w:rsidR="00976341" w:rsidRDefault="00976341">
            <w:pPr>
              <w:rPr>
                <w:sz w:val="18"/>
              </w:rPr>
            </w:pPr>
            <w:r>
              <w:rPr>
                <w:sz w:val="18"/>
              </w:rPr>
              <w:t>235/2004</w:t>
            </w:r>
          </w:p>
        </w:tc>
        <w:tc>
          <w:tcPr>
            <w:tcW w:w="12960" w:type="dxa"/>
          </w:tcPr>
          <w:p w:rsidR="00976341" w:rsidRPr="00CC64F4" w:rsidRDefault="00976341" w:rsidP="00CC64F4">
            <w:pPr>
              <w:rPr>
                <w:sz w:val="18"/>
              </w:rPr>
            </w:pPr>
            <w:r>
              <w:rPr>
                <w:sz w:val="18"/>
              </w:rPr>
              <w:t xml:space="preserve">Zákon č. </w:t>
            </w:r>
            <w:r w:rsidRPr="00CC64F4">
              <w:rPr>
                <w:sz w:val="18"/>
              </w:rPr>
              <w:t>235/2004 Sb.</w:t>
            </w:r>
            <w:r>
              <w:rPr>
                <w:sz w:val="18"/>
              </w:rPr>
              <w:t xml:space="preserve">, o dani z přidané hodnoty </w:t>
            </w:r>
          </w:p>
        </w:tc>
        <w:tc>
          <w:tcPr>
            <w:tcW w:w="1440" w:type="dxa"/>
          </w:tcPr>
          <w:p w:rsidR="00976341" w:rsidRDefault="00083D9E" w:rsidP="00D66813">
            <w:pPr>
              <w:rPr>
                <w:sz w:val="18"/>
              </w:rPr>
            </w:pPr>
            <w:r>
              <w:rPr>
                <w:sz w:val="18"/>
              </w:rPr>
              <w:t>0</w:t>
            </w:r>
            <w:r w:rsidR="00976341">
              <w:rPr>
                <w:sz w:val="18"/>
              </w:rPr>
              <w:t>1.</w:t>
            </w:r>
            <w:r w:rsidR="00D66813">
              <w:rPr>
                <w:sz w:val="18"/>
              </w:rPr>
              <w:t>0</w:t>
            </w:r>
            <w:r w:rsidR="00976341">
              <w:rPr>
                <w:sz w:val="18"/>
              </w:rPr>
              <w:t>5.2004</w:t>
            </w:r>
          </w:p>
        </w:tc>
      </w:tr>
      <w:tr w:rsidR="00474C0F">
        <w:tc>
          <w:tcPr>
            <w:tcW w:w="540" w:type="dxa"/>
          </w:tcPr>
          <w:p w:rsidR="00474C0F" w:rsidRDefault="00474C0F" w:rsidP="008D5486">
            <w:pPr>
              <w:numPr>
                <w:ilvl w:val="0"/>
                <w:numId w:val="5"/>
              </w:numPr>
              <w:ind w:left="0" w:firstLine="0"/>
              <w:rPr>
                <w:sz w:val="18"/>
              </w:rPr>
            </w:pPr>
          </w:p>
        </w:tc>
        <w:tc>
          <w:tcPr>
            <w:tcW w:w="900" w:type="dxa"/>
          </w:tcPr>
          <w:p w:rsidR="00474C0F" w:rsidRDefault="00474C0F" w:rsidP="008D5486">
            <w:pPr>
              <w:rPr>
                <w:sz w:val="18"/>
                <w:szCs w:val="18"/>
              </w:rPr>
            </w:pPr>
            <w:r>
              <w:rPr>
                <w:sz w:val="18"/>
                <w:szCs w:val="18"/>
              </w:rPr>
              <w:t>280/2009</w:t>
            </w:r>
          </w:p>
        </w:tc>
        <w:tc>
          <w:tcPr>
            <w:tcW w:w="12960" w:type="dxa"/>
          </w:tcPr>
          <w:p w:rsidR="00474C0F" w:rsidRDefault="00474C0F" w:rsidP="008D5486">
            <w:pPr>
              <w:rPr>
                <w:sz w:val="18"/>
                <w:szCs w:val="18"/>
              </w:rPr>
            </w:pPr>
            <w:r>
              <w:rPr>
                <w:sz w:val="18"/>
                <w:szCs w:val="18"/>
              </w:rPr>
              <w:t>Zákon č. 280/2009 Sb., daňový řád</w:t>
            </w:r>
          </w:p>
        </w:tc>
        <w:tc>
          <w:tcPr>
            <w:tcW w:w="1440" w:type="dxa"/>
          </w:tcPr>
          <w:p w:rsidR="00474C0F" w:rsidRDefault="00474C0F" w:rsidP="008D5486">
            <w:pPr>
              <w:rPr>
                <w:sz w:val="18"/>
                <w:szCs w:val="18"/>
              </w:rPr>
            </w:pPr>
            <w:r>
              <w:rPr>
                <w:sz w:val="18"/>
                <w:szCs w:val="18"/>
              </w:rPr>
              <w:t>01.01.2011</w:t>
            </w:r>
          </w:p>
        </w:tc>
      </w:tr>
      <w:tr w:rsidR="000A5ED8">
        <w:tc>
          <w:tcPr>
            <w:tcW w:w="540" w:type="dxa"/>
          </w:tcPr>
          <w:p w:rsidR="000A5ED8" w:rsidRDefault="000A5ED8">
            <w:pPr>
              <w:numPr>
                <w:ilvl w:val="0"/>
                <w:numId w:val="5"/>
              </w:numPr>
              <w:ind w:left="0" w:firstLine="0"/>
              <w:rPr>
                <w:sz w:val="18"/>
              </w:rPr>
            </w:pPr>
          </w:p>
        </w:tc>
        <w:tc>
          <w:tcPr>
            <w:tcW w:w="900" w:type="dxa"/>
          </w:tcPr>
          <w:p w:rsidR="000A5ED8" w:rsidRDefault="000A5ED8">
            <w:pPr>
              <w:rPr>
                <w:sz w:val="18"/>
              </w:rPr>
            </w:pPr>
            <w:r>
              <w:rPr>
                <w:sz w:val="18"/>
              </w:rPr>
              <w:t>47/2011</w:t>
            </w:r>
          </w:p>
        </w:tc>
        <w:tc>
          <w:tcPr>
            <w:tcW w:w="12960" w:type="dxa"/>
          </w:tcPr>
          <w:p w:rsidR="000A5ED8" w:rsidRPr="008A340B" w:rsidRDefault="000A5ED8" w:rsidP="000A5ED8">
            <w:pPr>
              <w:rPr>
                <w:sz w:val="18"/>
              </w:rPr>
            </w:pPr>
            <w:r>
              <w:rPr>
                <w:sz w:val="18"/>
              </w:rPr>
              <w:t>Zákon č. 47/2011 Sb., kt</w:t>
            </w:r>
            <w:r w:rsidRPr="000A5ED8">
              <w:rPr>
                <w:sz w:val="18"/>
              </w:rPr>
              <w:t>erým se mění zákon č. 235/2004 Sb., o dani z přidané hodnoty, ve znění pozdějších předpisů</w:t>
            </w:r>
          </w:p>
        </w:tc>
        <w:tc>
          <w:tcPr>
            <w:tcW w:w="1440" w:type="dxa"/>
          </w:tcPr>
          <w:p w:rsidR="000A5ED8" w:rsidRDefault="000A5ED8" w:rsidP="000A5ED8">
            <w:pPr>
              <w:rPr>
                <w:sz w:val="18"/>
              </w:rPr>
            </w:pPr>
            <w:r>
              <w:rPr>
                <w:sz w:val="18"/>
              </w:rPr>
              <w:t>8.3.2011</w:t>
            </w:r>
          </w:p>
        </w:tc>
      </w:tr>
      <w:tr w:rsidR="00976341">
        <w:tc>
          <w:tcPr>
            <w:tcW w:w="540" w:type="dxa"/>
          </w:tcPr>
          <w:p w:rsidR="00976341" w:rsidRDefault="00976341">
            <w:pPr>
              <w:numPr>
                <w:ilvl w:val="0"/>
                <w:numId w:val="5"/>
              </w:numPr>
              <w:ind w:left="0" w:firstLine="0"/>
              <w:rPr>
                <w:sz w:val="18"/>
              </w:rPr>
            </w:pPr>
          </w:p>
        </w:tc>
        <w:tc>
          <w:tcPr>
            <w:tcW w:w="900" w:type="dxa"/>
          </w:tcPr>
          <w:p w:rsidR="00976341" w:rsidRDefault="00976341">
            <w:pPr>
              <w:rPr>
                <w:sz w:val="18"/>
              </w:rPr>
            </w:pPr>
            <w:r>
              <w:rPr>
                <w:sz w:val="18"/>
              </w:rPr>
              <w:t>502/2012</w:t>
            </w:r>
          </w:p>
        </w:tc>
        <w:tc>
          <w:tcPr>
            <w:tcW w:w="12960" w:type="dxa"/>
          </w:tcPr>
          <w:p w:rsidR="00976341" w:rsidRPr="008A340B" w:rsidRDefault="00976341" w:rsidP="008A340B">
            <w:pPr>
              <w:rPr>
                <w:sz w:val="18"/>
              </w:rPr>
            </w:pPr>
            <w:r w:rsidRPr="008A340B">
              <w:rPr>
                <w:sz w:val="18"/>
              </w:rPr>
              <w:t>Z</w:t>
            </w:r>
            <w:r>
              <w:rPr>
                <w:sz w:val="18"/>
              </w:rPr>
              <w:t xml:space="preserve">ákon č. 502/2012 Sb., </w:t>
            </w:r>
            <w:r w:rsidRPr="008A340B">
              <w:rPr>
                <w:sz w:val="18"/>
              </w:rPr>
              <w:t>kterým se mění zákon č. 235/2004 Sb., o dani z přidané hodnoty, ve znění pozdějších předpisů, a další související zákony</w:t>
            </w:r>
          </w:p>
        </w:tc>
        <w:tc>
          <w:tcPr>
            <w:tcW w:w="1440" w:type="dxa"/>
          </w:tcPr>
          <w:p w:rsidR="00976341" w:rsidRDefault="00D66813" w:rsidP="00D66813">
            <w:pPr>
              <w:rPr>
                <w:sz w:val="18"/>
              </w:rPr>
            </w:pPr>
            <w:r>
              <w:rPr>
                <w:sz w:val="18"/>
              </w:rPr>
              <w:t>01.0</w:t>
            </w:r>
            <w:r w:rsidR="00976341">
              <w:rPr>
                <w:sz w:val="18"/>
              </w:rPr>
              <w:t>1</w:t>
            </w:r>
            <w:r>
              <w:rPr>
                <w:sz w:val="18"/>
              </w:rPr>
              <w:t>.</w:t>
            </w:r>
            <w:r w:rsidR="00976341">
              <w:rPr>
                <w:sz w:val="18"/>
              </w:rPr>
              <w:t>2013</w:t>
            </w:r>
          </w:p>
        </w:tc>
      </w:tr>
      <w:tr w:rsidR="0093504C">
        <w:tc>
          <w:tcPr>
            <w:tcW w:w="540" w:type="dxa"/>
          </w:tcPr>
          <w:p w:rsidR="0093504C" w:rsidRDefault="0093504C">
            <w:pPr>
              <w:numPr>
                <w:ilvl w:val="0"/>
                <w:numId w:val="5"/>
              </w:numPr>
              <w:ind w:left="0" w:firstLine="0"/>
              <w:rPr>
                <w:sz w:val="18"/>
              </w:rPr>
            </w:pPr>
          </w:p>
        </w:tc>
        <w:tc>
          <w:tcPr>
            <w:tcW w:w="900" w:type="dxa"/>
          </w:tcPr>
          <w:p w:rsidR="0093504C" w:rsidRPr="0093504C" w:rsidRDefault="0093504C" w:rsidP="0093504C">
            <w:pPr>
              <w:rPr>
                <w:sz w:val="18"/>
              </w:rPr>
            </w:pPr>
            <w:r w:rsidRPr="00B43DE3">
              <w:rPr>
                <w:sz w:val="18"/>
              </w:rPr>
              <w:t>344/2013</w:t>
            </w:r>
          </w:p>
        </w:tc>
        <w:tc>
          <w:tcPr>
            <w:tcW w:w="12960" w:type="dxa"/>
          </w:tcPr>
          <w:p w:rsidR="0093504C" w:rsidRPr="0093504C" w:rsidRDefault="0093504C" w:rsidP="0093504C">
            <w:pPr>
              <w:rPr>
                <w:sz w:val="18"/>
              </w:rPr>
            </w:pPr>
            <w:r w:rsidRPr="0093504C">
              <w:rPr>
                <w:sz w:val="18"/>
              </w:rPr>
              <w:t>Zákonné opatření Senátu č. 344/2013 Sb., o změně daňových zákonů v souvislosti s rekodifikací soukromého práva a o změně některých zákonů</w:t>
            </w:r>
          </w:p>
        </w:tc>
        <w:tc>
          <w:tcPr>
            <w:tcW w:w="1440" w:type="dxa"/>
          </w:tcPr>
          <w:p w:rsidR="0093504C" w:rsidRPr="0093504C" w:rsidRDefault="00D66813" w:rsidP="00D66813">
            <w:pPr>
              <w:rPr>
                <w:sz w:val="18"/>
              </w:rPr>
            </w:pPr>
            <w:r>
              <w:rPr>
                <w:sz w:val="18"/>
              </w:rPr>
              <w:t>0</w:t>
            </w:r>
            <w:r w:rsidR="0093504C" w:rsidRPr="0093504C">
              <w:rPr>
                <w:sz w:val="18"/>
              </w:rPr>
              <w:t>1.</w:t>
            </w:r>
            <w:r>
              <w:rPr>
                <w:sz w:val="18"/>
              </w:rPr>
              <w:t>0</w:t>
            </w:r>
            <w:r w:rsidR="0093504C">
              <w:rPr>
                <w:sz w:val="18"/>
              </w:rPr>
              <w:t>1.</w:t>
            </w:r>
            <w:r w:rsidR="0093504C" w:rsidRPr="0093504C">
              <w:rPr>
                <w:sz w:val="18"/>
              </w:rPr>
              <w:t>2014</w:t>
            </w:r>
          </w:p>
        </w:tc>
      </w:tr>
      <w:tr w:rsidR="0093504C">
        <w:tc>
          <w:tcPr>
            <w:tcW w:w="540" w:type="dxa"/>
          </w:tcPr>
          <w:p w:rsidR="0093504C" w:rsidRDefault="0093504C">
            <w:pPr>
              <w:numPr>
                <w:ilvl w:val="0"/>
                <w:numId w:val="5"/>
              </w:numPr>
              <w:ind w:left="0" w:firstLine="0"/>
              <w:rPr>
                <w:sz w:val="18"/>
              </w:rPr>
            </w:pPr>
          </w:p>
        </w:tc>
        <w:tc>
          <w:tcPr>
            <w:tcW w:w="900" w:type="dxa"/>
          </w:tcPr>
          <w:p w:rsidR="0093504C" w:rsidRDefault="0093504C">
            <w:pPr>
              <w:rPr>
                <w:sz w:val="18"/>
              </w:rPr>
            </w:pPr>
            <w:r>
              <w:rPr>
                <w:sz w:val="18"/>
              </w:rPr>
              <w:t>196/2014</w:t>
            </w:r>
          </w:p>
        </w:tc>
        <w:tc>
          <w:tcPr>
            <w:tcW w:w="12960" w:type="dxa"/>
          </w:tcPr>
          <w:p w:rsidR="0093504C" w:rsidRPr="00EC20B6" w:rsidRDefault="0093504C" w:rsidP="00EC20B6">
            <w:pPr>
              <w:rPr>
                <w:sz w:val="18"/>
              </w:rPr>
            </w:pPr>
            <w:r>
              <w:rPr>
                <w:sz w:val="18"/>
              </w:rPr>
              <w:t xml:space="preserve">Zákon č. </w:t>
            </w:r>
            <w:r w:rsidRPr="00EC20B6">
              <w:rPr>
                <w:sz w:val="18"/>
              </w:rPr>
              <w:t>196/2014 Sb.,</w:t>
            </w:r>
            <w:r>
              <w:rPr>
                <w:sz w:val="18"/>
              </w:rPr>
              <w:t xml:space="preserve"> </w:t>
            </w:r>
            <w:r w:rsidRPr="00EC20B6">
              <w:rPr>
                <w:sz w:val="18"/>
              </w:rPr>
              <w:t>kterým se mění zákon č. 235/2004 Sb., o dani z přidané hodnoty, ve znění pozdějších předpisů</w:t>
            </w:r>
          </w:p>
        </w:tc>
        <w:tc>
          <w:tcPr>
            <w:tcW w:w="1440" w:type="dxa"/>
          </w:tcPr>
          <w:p w:rsidR="0093504C" w:rsidRDefault="00D66813" w:rsidP="00D66813">
            <w:pPr>
              <w:rPr>
                <w:sz w:val="18"/>
              </w:rPr>
            </w:pPr>
            <w:r>
              <w:rPr>
                <w:sz w:val="18"/>
              </w:rPr>
              <w:t>0</w:t>
            </w:r>
            <w:r w:rsidR="0093504C">
              <w:rPr>
                <w:sz w:val="18"/>
              </w:rPr>
              <w:t>1.10.2014</w:t>
            </w:r>
          </w:p>
        </w:tc>
      </w:tr>
      <w:tr w:rsidR="0062423F">
        <w:tc>
          <w:tcPr>
            <w:tcW w:w="540" w:type="dxa"/>
          </w:tcPr>
          <w:p w:rsidR="0062423F" w:rsidRDefault="0062423F">
            <w:pPr>
              <w:numPr>
                <w:ilvl w:val="0"/>
                <w:numId w:val="5"/>
              </w:numPr>
              <w:ind w:left="0" w:firstLine="0"/>
              <w:rPr>
                <w:sz w:val="18"/>
              </w:rPr>
            </w:pPr>
          </w:p>
        </w:tc>
        <w:tc>
          <w:tcPr>
            <w:tcW w:w="900" w:type="dxa"/>
          </w:tcPr>
          <w:p w:rsidR="0062423F" w:rsidRDefault="0062423F" w:rsidP="000B18E6">
            <w:pPr>
              <w:rPr>
                <w:sz w:val="18"/>
              </w:rPr>
            </w:pPr>
            <w:r>
              <w:rPr>
                <w:sz w:val="18"/>
              </w:rPr>
              <w:t>360/2014</w:t>
            </w:r>
          </w:p>
        </w:tc>
        <w:tc>
          <w:tcPr>
            <w:tcW w:w="12960" w:type="dxa"/>
          </w:tcPr>
          <w:p w:rsidR="0062423F" w:rsidRDefault="0062423F" w:rsidP="000B18E6">
            <w:pPr>
              <w:rPr>
                <w:sz w:val="18"/>
              </w:rPr>
            </w:pPr>
            <w:r>
              <w:rPr>
                <w:sz w:val="18"/>
              </w:rPr>
              <w:t xml:space="preserve">Zákon č. 360/2014 Sb., </w:t>
            </w:r>
            <w:r w:rsidRPr="00325E3B">
              <w:rPr>
                <w:sz w:val="18"/>
              </w:rPr>
              <w:t>kterým se mění zákon č. 235/2004 Sb., o dani z přidané hodnoty, ve znění pozdějších předpisů, a další související zákony</w:t>
            </w:r>
          </w:p>
        </w:tc>
        <w:tc>
          <w:tcPr>
            <w:tcW w:w="1440" w:type="dxa"/>
          </w:tcPr>
          <w:p w:rsidR="0062423F" w:rsidRDefault="0062423F" w:rsidP="000B18E6">
            <w:pPr>
              <w:rPr>
                <w:sz w:val="18"/>
              </w:rPr>
            </w:pPr>
            <w:r>
              <w:rPr>
                <w:sz w:val="18"/>
              </w:rPr>
              <w:t>01.01.2015</w:t>
            </w:r>
          </w:p>
        </w:tc>
      </w:tr>
      <w:tr w:rsidR="0093504C">
        <w:tc>
          <w:tcPr>
            <w:tcW w:w="540" w:type="dxa"/>
          </w:tcPr>
          <w:p w:rsidR="0093504C" w:rsidRDefault="0093504C">
            <w:pPr>
              <w:numPr>
                <w:ilvl w:val="0"/>
                <w:numId w:val="5"/>
              </w:numPr>
              <w:ind w:left="0" w:firstLine="0"/>
              <w:rPr>
                <w:sz w:val="18"/>
              </w:rPr>
            </w:pPr>
          </w:p>
        </w:tc>
        <w:tc>
          <w:tcPr>
            <w:tcW w:w="900" w:type="dxa"/>
          </w:tcPr>
          <w:p w:rsidR="0093504C" w:rsidRDefault="0093504C" w:rsidP="00D20194">
            <w:pPr>
              <w:rPr>
                <w:sz w:val="18"/>
              </w:rPr>
            </w:pPr>
            <w:r>
              <w:rPr>
                <w:sz w:val="18"/>
              </w:rPr>
              <w:t>80/2019</w:t>
            </w:r>
          </w:p>
        </w:tc>
        <w:tc>
          <w:tcPr>
            <w:tcW w:w="12960" w:type="dxa"/>
          </w:tcPr>
          <w:p w:rsidR="0093504C" w:rsidRDefault="0093504C" w:rsidP="00D20194">
            <w:pPr>
              <w:rPr>
                <w:sz w:val="18"/>
              </w:rPr>
            </w:pPr>
            <w:r>
              <w:rPr>
                <w:rFonts w:ascii="StempelGaramondLTPro-Roman" w:hAnsi="StempelGaramondLTPro-Roman"/>
                <w:color w:val="000000"/>
                <w:sz w:val="18"/>
                <w:szCs w:val="18"/>
              </w:rPr>
              <w:t>Zákon</w:t>
            </w:r>
            <w:r w:rsidR="005D6223">
              <w:rPr>
                <w:rFonts w:ascii="StempelGaramondLTPro-Roman" w:hAnsi="StempelGaramondLTPro-Roman"/>
                <w:color w:val="000000"/>
                <w:sz w:val="18"/>
                <w:szCs w:val="18"/>
              </w:rPr>
              <w:t xml:space="preserve"> č. 80/2019 Sb.</w:t>
            </w:r>
            <w:r>
              <w:rPr>
                <w:rFonts w:ascii="StempelGaramondLTPro-Roman" w:hAnsi="StempelGaramondLTPro-Roman"/>
                <w:color w:val="000000"/>
                <w:sz w:val="18"/>
                <w:szCs w:val="18"/>
              </w:rPr>
              <w:t>, kterým se m</w:t>
            </w:r>
            <w:r>
              <w:rPr>
                <w:rFonts w:ascii="StempelGaramondLTPro-Roman+01" w:hAnsi="StempelGaramondLTPro-Roman+01"/>
                <w:color w:val="000000"/>
                <w:sz w:val="18"/>
                <w:szCs w:val="18"/>
              </w:rPr>
              <w:t>ě</w:t>
            </w:r>
            <w:r>
              <w:rPr>
                <w:rFonts w:ascii="StempelGaramondLTPro-Roman" w:hAnsi="StempelGaramondLTPro-Roman"/>
                <w:color w:val="000000"/>
                <w:sz w:val="18"/>
                <w:szCs w:val="18"/>
              </w:rPr>
              <w:t>ní n</w:t>
            </w:r>
            <w:r>
              <w:rPr>
                <w:rFonts w:ascii="StempelGaramondLTPro-Roman+01" w:hAnsi="StempelGaramondLTPro-Roman+01"/>
                <w:color w:val="000000"/>
                <w:sz w:val="18"/>
                <w:szCs w:val="18"/>
              </w:rPr>
              <w:t>ě</w:t>
            </w:r>
            <w:r>
              <w:rPr>
                <w:rFonts w:ascii="StempelGaramondLTPro-Roman" w:hAnsi="StempelGaramondLTPro-Roman"/>
                <w:color w:val="000000"/>
                <w:sz w:val="18"/>
                <w:szCs w:val="18"/>
              </w:rPr>
              <w:t>které zákony v oblasti daní a n</w:t>
            </w:r>
            <w:r>
              <w:rPr>
                <w:rFonts w:ascii="StempelGaramondLTPro-Roman+01" w:hAnsi="StempelGaramondLTPro-Roman+01"/>
                <w:color w:val="000000"/>
                <w:sz w:val="18"/>
                <w:szCs w:val="18"/>
              </w:rPr>
              <w:t>ě</w:t>
            </w:r>
            <w:r>
              <w:rPr>
                <w:rFonts w:ascii="StempelGaramondLTPro-Roman" w:hAnsi="StempelGaramondLTPro-Roman"/>
                <w:color w:val="000000"/>
                <w:sz w:val="18"/>
                <w:szCs w:val="18"/>
              </w:rPr>
              <w:t>které dal</w:t>
            </w:r>
            <w:r>
              <w:rPr>
                <w:rFonts w:ascii="StempelGaramondLTPro-Roman+01" w:hAnsi="StempelGaramondLTPro-Roman+01"/>
                <w:color w:val="000000"/>
                <w:sz w:val="18"/>
                <w:szCs w:val="18"/>
              </w:rPr>
              <w:t>š</w:t>
            </w:r>
            <w:r>
              <w:rPr>
                <w:rFonts w:ascii="StempelGaramondLTPro-Roman" w:hAnsi="StempelGaramondLTPro-Roman"/>
                <w:color w:val="000000"/>
                <w:sz w:val="18"/>
                <w:szCs w:val="18"/>
              </w:rPr>
              <w:t>í zákony</w:t>
            </w:r>
          </w:p>
        </w:tc>
        <w:tc>
          <w:tcPr>
            <w:tcW w:w="1440" w:type="dxa"/>
          </w:tcPr>
          <w:p w:rsidR="0093504C" w:rsidRDefault="00D66813" w:rsidP="00D66813">
            <w:pPr>
              <w:rPr>
                <w:sz w:val="18"/>
              </w:rPr>
            </w:pPr>
            <w:r>
              <w:rPr>
                <w:sz w:val="18"/>
              </w:rPr>
              <w:t>0</w:t>
            </w:r>
            <w:r w:rsidR="0093504C">
              <w:rPr>
                <w:sz w:val="18"/>
              </w:rPr>
              <w:t>1.</w:t>
            </w:r>
            <w:r>
              <w:rPr>
                <w:sz w:val="18"/>
              </w:rPr>
              <w:t>0</w:t>
            </w:r>
            <w:r w:rsidR="0093504C">
              <w:rPr>
                <w:sz w:val="18"/>
              </w:rPr>
              <w:t>4.2019</w:t>
            </w:r>
          </w:p>
        </w:tc>
      </w:tr>
      <w:tr w:rsidR="003B3A99">
        <w:tc>
          <w:tcPr>
            <w:tcW w:w="540" w:type="dxa"/>
          </w:tcPr>
          <w:p w:rsidR="003B3A99" w:rsidRDefault="003B3A99">
            <w:pPr>
              <w:numPr>
                <w:ilvl w:val="0"/>
                <w:numId w:val="5"/>
              </w:numPr>
              <w:ind w:left="0" w:firstLine="0"/>
              <w:rPr>
                <w:sz w:val="18"/>
              </w:rPr>
            </w:pPr>
          </w:p>
        </w:tc>
        <w:tc>
          <w:tcPr>
            <w:tcW w:w="900" w:type="dxa"/>
          </w:tcPr>
          <w:p w:rsidR="003B3A99" w:rsidRDefault="007A4E3D" w:rsidP="00D20194">
            <w:pPr>
              <w:rPr>
                <w:sz w:val="18"/>
              </w:rPr>
            </w:pPr>
            <w:r>
              <w:rPr>
                <w:sz w:val="18"/>
              </w:rPr>
              <w:t>355/2021</w:t>
            </w:r>
          </w:p>
        </w:tc>
        <w:tc>
          <w:tcPr>
            <w:tcW w:w="12960" w:type="dxa"/>
          </w:tcPr>
          <w:p w:rsidR="003B3A99" w:rsidRDefault="003B3A99" w:rsidP="003B3A99">
            <w:pPr>
              <w:rPr>
                <w:rFonts w:ascii="StempelGaramondLTPro-Roman" w:hAnsi="StempelGaramondLTPro-Roman"/>
                <w:color w:val="000000"/>
                <w:sz w:val="18"/>
                <w:szCs w:val="18"/>
              </w:rPr>
            </w:pPr>
            <w:r>
              <w:rPr>
                <w:sz w:val="18"/>
                <w:szCs w:val="20"/>
              </w:rPr>
              <w:t>Z</w:t>
            </w:r>
            <w:r w:rsidRPr="00A94B3D">
              <w:rPr>
                <w:sz w:val="18"/>
                <w:szCs w:val="20"/>
              </w:rPr>
              <w:t>ákon</w:t>
            </w:r>
            <w:r w:rsidR="005D6223">
              <w:rPr>
                <w:sz w:val="18"/>
                <w:szCs w:val="20"/>
              </w:rPr>
              <w:t xml:space="preserve"> č. 355/2021 Sb.</w:t>
            </w:r>
            <w:r w:rsidRPr="00A94B3D">
              <w:rPr>
                <w:sz w:val="18"/>
                <w:szCs w:val="20"/>
              </w:rPr>
              <w:t xml:space="preserve">, kterým se mění zákon č. 235/2004 Sb., o dani z přidané hodnoty, ve znění </w:t>
            </w:r>
            <w:r>
              <w:rPr>
                <w:sz w:val="18"/>
                <w:szCs w:val="20"/>
              </w:rPr>
              <w:t>pozdějších předpisů, a zákon č. </w:t>
            </w:r>
            <w:r w:rsidRPr="00A94B3D">
              <w:rPr>
                <w:sz w:val="18"/>
                <w:szCs w:val="20"/>
              </w:rPr>
              <w:t>242/2016 Sb., celní zákon, ve znění pozdějších předpisů</w:t>
            </w:r>
          </w:p>
        </w:tc>
        <w:tc>
          <w:tcPr>
            <w:tcW w:w="1440" w:type="dxa"/>
          </w:tcPr>
          <w:p w:rsidR="003B3A99" w:rsidRDefault="003B3A99" w:rsidP="00D66813">
            <w:pPr>
              <w:rPr>
                <w:sz w:val="18"/>
              </w:rPr>
            </w:pPr>
            <w:r w:rsidRPr="00D40C27">
              <w:rPr>
                <w:sz w:val="18"/>
              </w:rPr>
              <w:t>01.10.2021</w:t>
            </w:r>
          </w:p>
        </w:tc>
      </w:tr>
    </w:tbl>
    <w:p w:rsidR="00976341" w:rsidRDefault="00976341">
      <w:pPr>
        <w:rPr>
          <w:sz w:val="18"/>
        </w:rPr>
      </w:pPr>
    </w:p>
    <w:p w:rsidR="00976341" w:rsidRDefault="00976341">
      <w:pPr>
        <w:rPr>
          <w:sz w:val="18"/>
        </w:rPr>
      </w:pPr>
    </w:p>
    <w:p w:rsidR="00976341" w:rsidRDefault="00A7386A" w:rsidP="00A7386A">
      <w:pPr>
        <w:keepNext/>
        <w:ind w:left="-900"/>
        <w:rPr>
          <w:b/>
          <w:bCs/>
          <w:sz w:val="18"/>
        </w:rPr>
      </w:pPr>
      <w:r>
        <w:rPr>
          <w:b/>
          <w:bCs/>
          <w:sz w:val="18"/>
        </w:rPr>
        <w:t>2. Seznam návrhů př</w:t>
      </w:r>
      <w:r w:rsidR="00976341">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976341">
        <w:tc>
          <w:tcPr>
            <w:tcW w:w="546" w:type="dxa"/>
          </w:tcPr>
          <w:p w:rsidR="00976341" w:rsidRDefault="00976341" w:rsidP="001820F5">
            <w:pPr>
              <w:keepNext/>
              <w:spacing w:before="60" w:after="60"/>
              <w:jc w:val="center"/>
              <w:rPr>
                <w:sz w:val="16"/>
              </w:rPr>
            </w:pPr>
            <w:r>
              <w:rPr>
                <w:sz w:val="16"/>
              </w:rPr>
              <w:t>Poř.č.</w:t>
            </w:r>
          </w:p>
        </w:tc>
        <w:tc>
          <w:tcPr>
            <w:tcW w:w="910" w:type="dxa"/>
          </w:tcPr>
          <w:p w:rsidR="00976341" w:rsidRDefault="00976341">
            <w:pPr>
              <w:spacing w:before="60" w:after="60"/>
              <w:jc w:val="center"/>
              <w:rPr>
                <w:sz w:val="16"/>
              </w:rPr>
            </w:pPr>
            <w:r>
              <w:rPr>
                <w:sz w:val="16"/>
              </w:rPr>
              <w:t>Číslo ID</w:t>
            </w:r>
          </w:p>
        </w:tc>
        <w:tc>
          <w:tcPr>
            <w:tcW w:w="1092" w:type="dxa"/>
          </w:tcPr>
          <w:p w:rsidR="00976341" w:rsidRDefault="00976341">
            <w:pPr>
              <w:spacing w:before="60" w:after="60"/>
              <w:jc w:val="center"/>
              <w:rPr>
                <w:sz w:val="16"/>
              </w:rPr>
            </w:pPr>
            <w:r>
              <w:rPr>
                <w:sz w:val="16"/>
              </w:rPr>
              <w:t>Předkladatel</w:t>
            </w:r>
          </w:p>
        </w:tc>
        <w:tc>
          <w:tcPr>
            <w:tcW w:w="8921" w:type="dxa"/>
          </w:tcPr>
          <w:p w:rsidR="00976341" w:rsidRDefault="00976341">
            <w:pPr>
              <w:spacing w:before="60" w:after="60"/>
              <w:jc w:val="center"/>
              <w:rPr>
                <w:sz w:val="16"/>
              </w:rPr>
            </w:pPr>
            <w:r>
              <w:rPr>
                <w:sz w:val="16"/>
              </w:rPr>
              <w:t>Název návrhu předpisu</w:t>
            </w:r>
          </w:p>
        </w:tc>
        <w:tc>
          <w:tcPr>
            <w:tcW w:w="1457" w:type="dxa"/>
          </w:tcPr>
          <w:p w:rsidR="00976341" w:rsidRDefault="00976341">
            <w:pPr>
              <w:spacing w:before="60" w:after="60"/>
              <w:jc w:val="center"/>
              <w:rPr>
                <w:sz w:val="16"/>
              </w:rPr>
            </w:pPr>
            <w:r>
              <w:rPr>
                <w:sz w:val="16"/>
              </w:rPr>
              <w:t>Předpokládané datum zahájení přípravy / stav přípravy</w:t>
            </w:r>
          </w:p>
        </w:tc>
        <w:tc>
          <w:tcPr>
            <w:tcW w:w="1457" w:type="dxa"/>
          </w:tcPr>
          <w:p w:rsidR="00976341" w:rsidRDefault="00976341">
            <w:pPr>
              <w:spacing w:before="60" w:after="60"/>
              <w:jc w:val="center"/>
              <w:rPr>
                <w:sz w:val="16"/>
              </w:rPr>
            </w:pPr>
            <w:r>
              <w:rPr>
                <w:sz w:val="16"/>
              </w:rPr>
              <w:t xml:space="preserve">Předpokládané datum předložení vládě </w:t>
            </w:r>
          </w:p>
        </w:tc>
        <w:tc>
          <w:tcPr>
            <w:tcW w:w="1457" w:type="dxa"/>
          </w:tcPr>
          <w:p w:rsidR="00976341" w:rsidRDefault="00976341">
            <w:pPr>
              <w:spacing w:before="60" w:after="60"/>
              <w:jc w:val="center"/>
              <w:rPr>
                <w:sz w:val="16"/>
              </w:rPr>
            </w:pPr>
            <w:r>
              <w:rPr>
                <w:sz w:val="16"/>
              </w:rPr>
              <w:t>Předpokládané datum nabytí účinnosti</w:t>
            </w:r>
          </w:p>
        </w:tc>
      </w:tr>
      <w:tr w:rsidR="00430476">
        <w:tc>
          <w:tcPr>
            <w:tcW w:w="546" w:type="dxa"/>
          </w:tcPr>
          <w:p w:rsidR="00430476" w:rsidRDefault="00430476" w:rsidP="00430476">
            <w:pPr>
              <w:numPr>
                <w:ilvl w:val="0"/>
                <w:numId w:val="4"/>
              </w:numPr>
              <w:ind w:left="0" w:firstLine="0"/>
              <w:rPr>
                <w:sz w:val="18"/>
              </w:rPr>
            </w:pPr>
          </w:p>
        </w:tc>
        <w:tc>
          <w:tcPr>
            <w:tcW w:w="910" w:type="dxa"/>
          </w:tcPr>
          <w:p w:rsidR="00430476" w:rsidRDefault="00430476" w:rsidP="00430476">
            <w:pPr>
              <w:rPr>
                <w:sz w:val="18"/>
              </w:rPr>
            </w:pPr>
            <w:r>
              <w:rPr>
                <w:sz w:val="18"/>
              </w:rPr>
              <w:t>10164</w:t>
            </w:r>
          </w:p>
        </w:tc>
        <w:tc>
          <w:tcPr>
            <w:tcW w:w="1092" w:type="dxa"/>
          </w:tcPr>
          <w:p w:rsidR="00430476" w:rsidRDefault="00430476" w:rsidP="00430476">
            <w:pPr>
              <w:rPr>
                <w:sz w:val="18"/>
              </w:rPr>
            </w:pPr>
            <w:r>
              <w:rPr>
                <w:sz w:val="18"/>
              </w:rPr>
              <w:t>MF</w:t>
            </w:r>
          </w:p>
        </w:tc>
        <w:tc>
          <w:tcPr>
            <w:tcW w:w="8921" w:type="dxa"/>
          </w:tcPr>
          <w:p w:rsidR="00430476" w:rsidRPr="00E13178" w:rsidRDefault="00430476" w:rsidP="00430476">
            <w:pPr>
              <w:rPr>
                <w:sz w:val="18"/>
              </w:rPr>
            </w:pPr>
            <w:r w:rsidRPr="00636E4B">
              <w:rPr>
                <w:sz w:val="18"/>
                <w:szCs w:val="18"/>
              </w:rPr>
              <w:t>Návrh zákona, kterým se mění zákon č. 235/2004 Sb., o dani z přidané hodnoty, ve znění pozdějších předpisů</w:t>
            </w:r>
          </w:p>
        </w:tc>
        <w:tc>
          <w:tcPr>
            <w:tcW w:w="1457" w:type="dxa"/>
          </w:tcPr>
          <w:p w:rsidR="00430476" w:rsidRPr="00E13178" w:rsidRDefault="00430476" w:rsidP="00430476">
            <w:pPr>
              <w:jc w:val="center"/>
              <w:rPr>
                <w:sz w:val="18"/>
              </w:rPr>
            </w:pPr>
            <w:r>
              <w:rPr>
                <w:sz w:val="18"/>
                <w:szCs w:val="18"/>
              </w:rPr>
              <w:t>zahájena příprava</w:t>
            </w:r>
          </w:p>
        </w:tc>
        <w:tc>
          <w:tcPr>
            <w:tcW w:w="1457" w:type="dxa"/>
          </w:tcPr>
          <w:p w:rsidR="00430476" w:rsidRPr="00E13178" w:rsidRDefault="00430476" w:rsidP="00430476">
            <w:pPr>
              <w:jc w:val="center"/>
              <w:rPr>
                <w:sz w:val="18"/>
              </w:rPr>
            </w:pPr>
            <w:r>
              <w:rPr>
                <w:sz w:val="18"/>
                <w:szCs w:val="18"/>
              </w:rPr>
              <w:t>únor 2024</w:t>
            </w:r>
          </w:p>
        </w:tc>
        <w:tc>
          <w:tcPr>
            <w:tcW w:w="1457" w:type="dxa"/>
          </w:tcPr>
          <w:p w:rsidR="00430476" w:rsidRDefault="00430476" w:rsidP="00430476">
            <w:pPr>
              <w:jc w:val="center"/>
              <w:rPr>
                <w:sz w:val="18"/>
              </w:rPr>
            </w:pPr>
            <w:r>
              <w:rPr>
                <w:sz w:val="18"/>
                <w:szCs w:val="18"/>
              </w:rPr>
              <w:t>1. ledna 2025</w:t>
            </w:r>
          </w:p>
        </w:tc>
      </w:tr>
    </w:tbl>
    <w:p w:rsidR="00976341" w:rsidRDefault="00976341">
      <w:pPr>
        <w:rPr>
          <w:sz w:val="18"/>
        </w:rPr>
      </w:pPr>
    </w:p>
    <w:p w:rsidR="00976341" w:rsidRDefault="00976341">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976341">
        <w:tc>
          <w:tcPr>
            <w:tcW w:w="540" w:type="dxa"/>
          </w:tcPr>
          <w:p w:rsidR="00976341" w:rsidRDefault="00976341">
            <w:pPr>
              <w:jc w:val="center"/>
              <w:rPr>
                <w:sz w:val="16"/>
              </w:rPr>
            </w:pPr>
            <w:r>
              <w:rPr>
                <w:sz w:val="16"/>
              </w:rPr>
              <w:t>Poř.č.</w:t>
            </w:r>
          </w:p>
        </w:tc>
        <w:tc>
          <w:tcPr>
            <w:tcW w:w="15300" w:type="dxa"/>
          </w:tcPr>
          <w:p w:rsidR="00976341" w:rsidRDefault="00976341">
            <w:pPr>
              <w:jc w:val="center"/>
              <w:rPr>
                <w:sz w:val="16"/>
              </w:rPr>
            </w:pPr>
            <w:r>
              <w:rPr>
                <w:sz w:val="16"/>
              </w:rPr>
              <w:t>Text poznámky</w:t>
            </w:r>
          </w:p>
        </w:tc>
      </w:tr>
      <w:tr w:rsidR="00976341">
        <w:tc>
          <w:tcPr>
            <w:tcW w:w="540" w:type="dxa"/>
          </w:tcPr>
          <w:p w:rsidR="00976341" w:rsidRDefault="00153A0B">
            <w:pPr>
              <w:jc w:val="center"/>
              <w:rPr>
                <w:sz w:val="18"/>
              </w:rPr>
            </w:pPr>
            <w:r>
              <w:rPr>
                <w:sz w:val="18"/>
              </w:rPr>
              <w:t>1</w:t>
            </w:r>
          </w:p>
        </w:tc>
        <w:tc>
          <w:tcPr>
            <w:tcW w:w="15300" w:type="dxa"/>
          </w:tcPr>
          <w:p w:rsidR="00976341" w:rsidRDefault="00153A0B" w:rsidP="001C2FBA">
            <w:pPr>
              <w:jc w:val="both"/>
              <w:rPr>
                <w:sz w:val="18"/>
              </w:rPr>
            </w:pPr>
            <w:r>
              <w:rPr>
                <w:sz w:val="18"/>
              </w:rPr>
              <w:t>Ustanovení se zrušuje článkem 2 směrnice 2017/2455</w:t>
            </w:r>
            <w:r w:rsidR="008756F2">
              <w:rPr>
                <w:sz w:val="18"/>
              </w:rPr>
              <w:t xml:space="preserve"> </w:t>
            </w:r>
            <w:r>
              <w:rPr>
                <w:sz w:val="18"/>
              </w:rPr>
              <w:t>s</w:t>
            </w:r>
            <w:r w:rsidR="000C58AA">
              <w:rPr>
                <w:sz w:val="18"/>
              </w:rPr>
              <w:t> účinkem od 1. 7. 2021</w:t>
            </w:r>
            <w:r w:rsidR="00561BCD">
              <w:rPr>
                <w:sz w:val="18"/>
              </w:rPr>
              <w:t xml:space="preserve"> (podle čl. 1</w:t>
            </w:r>
            <w:r w:rsidR="001C2FBA">
              <w:rPr>
                <w:sz w:val="18"/>
              </w:rPr>
              <w:t xml:space="preserve"> r</w:t>
            </w:r>
            <w:r w:rsidR="001C2FBA" w:rsidRPr="000C58AA">
              <w:rPr>
                <w:sz w:val="18"/>
              </w:rPr>
              <w:t>ozhodnutí Rady (EU) 2020/1109</w:t>
            </w:r>
            <w:r w:rsidR="001C2FBA">
              <w:rPr>
                <w:sz w:val="18"/>
              </w:rPr>
              <w:t>)</w:t>
            </w:r>
            <w:r>
              <w:rPr>
                <w:sz w:val="18"/>
              </w:rPr>
              <w:t>.</w:t>
            </w:r>
          </w:p>
        </w:tc>
      </w:tr>
      <w:tr w:rsidR="005259E0">
        <w:tc>
          <w:tcPr>
            <w:tcW w:w="540" w:type="dxa"/>
          </w:tcPr>
          <w:p w:rsidR="005259E0" w:rsidRDefault="005259E0">
            <w:pPr>
              <w:jc w:val="center"/>
              <w:rPr>
                <w:sz w:val="18"/>
              </w:rPr>
            </w:pPr>
            <w:r>
              <w:rPr>
                <w:sz w:val="18"/>
              </w:rPr>
              <w:t>2</w:t>
            </w:r>
          </w:p>
        </w:tc>
        <w:tc>
          <w:tcPr>
            <w:tcW w:w="15300" w:type="dxa"/>
          </w:tcPr>
          <w:p w:rsidR="005259E0" w:rsidRDefault="003B3A99" w:rsidP="009A5834">
            <w:pPr>
              <w:jc w:val="both"/>
              <w:rPr>
                <w:sz w:val="18"/>
              </w:rPr>
            </w:pPr>
            <w:r>
              <w:rPr>
                <w:sz w:val="18"/>
              </w:rPr>
              <w:t xml:space="preserve">Vyplývá z povinně vykazovaných údajů </w:t>
            </w:r>
            <w:r w:rsidR="005259E0">
              <w:rPr>
                <w:sz w:val="18"/>
              </w:rPr>
              <w:t xml:space="preserve">ve </w:t>
            </w:r>
            <w:r w:rsidR="005259E0" w:rsidRPr="005259E0">
              <w:rPr>
                <w:sz w:val="18"/>
              </w:rPr>
              <w:t>formulář</w:t>
            </w:r>
            <w:r w:rsidR="005259E0">
              <w:rPr>
                <w:sz w:val="18"/>
              </w:rPr>
              <w:t>i</w:t>
            </w:r>
            <w:r w:rsidR="005259E0" w:rsidRPr="005259E0">
              <w:rPr>
                <w:sz w:val="18"/>
              </w:rPr>
              <w:t xml:space="preserve"> </w:t>
            </w:r>
            <w:r w:rsidR="003F0789">
              <w:rPr>
                <w:sz w:val="18"/>
              </w:rPr>
              <w:t>žádosti o registraci do tohoto zvláštního režimu</w:t>
            </w:r>
            <w:r w:rsidR="00E4299E">
              <w:rPr>
                <w:sz w:val="18"/>
              </w:rPr>
              <w:t>.</w:t>
            </w:r>
          </w:p>
        </w:tc>
      </w:tr>
      <w:tr w:rsidR="005E3977">
        <w:tc>
          <w:tcPr>
            <w:tcW w:w="540" w:type="dxa"/>
          </w:tcPr>
          <w:p w:rsidR="005E3977" w:rsidRDefault="005E3977">
            <w:pPr>
              <w:jc w:val="center"/>
              <w:rPr>
                <w:sz w:val="18"/>
              </w:rPr>
            </w:pPr>
            <w:r>
              <w:rPr>
                <w:sz w:val="18"/>
              </w:rPr>
              <w:t>3</w:t>
            </w:r>
          </w:p>
        </w:tc>
        <w:tc>
          <w:tcPr>
            <w:tcW w:w="15300" w:type="dxa"/>
          </w:tcPr>
          <w:p w:rsidR="005E3977" w:rsidRDefault="005E3977" w:rsidP="000B18E6">
            <w:pPr>
              <w:jc w:val="both"/>
              <w:rPr>
                <w:sz w:val="18"/>
              </w:rPr>
            </w:pPr>
            <w:r>
              <w:rPr>
                <w:sz w:val="18"/>
              </w:rPr>
              <w:t xml:space="preserve">Text čl. 369p odst. 3 písm. e) ve znění opravy </w:t>
            </w:r>
            <w:r w:rsidR="00BE58EC">
              <w:rPr>
                <w:sz w:val="18"/>
              </w:rPr>
              <w:t xml:space="preserve">této směrnice zveřejněné </w:t>
            </w:r>
            <w:r>
              <w:rPr>
                <w:sz w:val="18"/>
              </w:rPr>
              <w:t>v</w:t>
            </w:r>
            <w:r w:rsidR="00BE58EC">
              <w:rPr>
                <w:sz w:val="18"/>
              </w:rPr>
              <w:t> </w:t>
            </w:r>
            <w:r w:rsidR="00A0163A">
              <w:rPr>
                <w:sz w:val="18"/>
              </w:rPr>
              <w:t>Úř</w:t>
            </w:r>
            <w:r w:rsidR="00BE58EC">
              <w:rPr>
                <w:sz w:val="18"/>
              </w:rPr>
              <w:t>edním věstníku L</w:t>
            </w:r>
            <w:r>
              <w:rPr>
                <w:sz w:val="18"/>
              </w:rPr>
              <w:t xml:space="preserve"> </w:t>
            </w:r>
            <w:r w:rsidR="00A0163A">
              <w:rPr>
                <w:sz w:val="18"/>
              </w:rPr>
              <w:t>2</w:t>
            </w:r>
            <w:r>
              <w:rPr>
                <w:sz w:val="18"/>
              </w:rPr>
              <w:t>25</w:t>
            </w:r>
            <w:r w:rsidR="0070282A">
              <w:rPr>
                <w:sz w:val="18"/>
              </w:rPr>
              <w:t>,</w:t>
            </w:r>
            <w:r>
              <w:rPr>
                <w:sz w:val="18"/>
              </w:rPr>
              <w:t xml:space="preserve"> </w:t>
            </w:r>
            <w:r w:rsidR="00A0163A">
              <w:rPr>
                <w:sz w:val="18"/>
              </w:rPr>
              <w:t>6.9.</w:t>
            </w:r>
            <w:r w:rsidR="0070282A">
              <w:rPr>
                <w:sz w:val="18"/>
              </w:rPr>
              <w:t>2018.</w:t>
            </w:r>
          </w:p>
        </w:tc>
      </w:tr>
      <w:tr w:rsidR="0070282A">
        <w:tc>
          <w:tcPr>
            <w:tcW w:w="540" w:type="dxa"/>
          </w:tcPr>
          <w:p w:rsidR="0070282A" w:rsidRDefault="0070282A">
            <w:pPr>
              <w:jc w:val="center"/>
              <w:rPr>
                <w:sz w:val="18"/>
              </w:rPr>
            </w:pPr>
            <w:r>
              <w:rPr>
                <w:sz w:val="18"/>
              </w:rPr>
              <w:t>4</w:t>
            </w:r>
          </w:p>
        </w:tc>
        <w:tc>
          <w:tcPr>
            <w:tcW w:w="15300" w:type="dxa"/>
          </w:tcPr>
          <w:p w:rsidR="0070282A" w:rsidRDefault="0070282A" w:rsidP="00A0163A">
            <w:pPr>
              <w:jc w:val="both"/>
              <w:rPr>
                <w:sz w:val="18"/>
              </w:rPr>
            </w:pPr>
            <w:r>
              <w:rPr>
                <w:sz w:val="18"/>
              </w:rPr>
              <w:t xml:space="preserve">Text čl. 220 odst. 1 ve znění opravy </w:t>
            </w:r>
            <w:r w:rsidR="00BE58EC">
              <w:rPr>
                <w:sz w:val="18"/>
              </w:rPr>
              <w:t xml:space="preserve">této směrnice zveřejněné v Úředním věstníku </w:t>
            </w:r>
            <w:r>
              <w:rPr>
                <w:sz w:val="18"/>
              </w:rPr>
              <w:t>L 245,</w:t>
            </w:r>
            <w:r w:rsidR="005C28CA">
              <w:rPr>
                <w:sz w:val="18"/>
              </w:rPr>
              <w:t xml:space="preserve"> </w:t>
            </w:r>
            <w:r>
              <w:rPr>
                <w:sz w:val="18"/>
              </w:rPr>
              <w:t>25.9.2019.</w:t>
            </w:r>
          </w:p>
        </w:tc>
      </w:tr>
      <w:tr w:rsidR="00177F38">
        <w:tc>
          <w:tcPr>
            <w:tcW w:w="540" w:type="dxa"/>
          </w:tcPr>
          <w:p w:rsidR="00177F38" w:rsidRDefault="00177F38" w:rsidP="00177F38">
            <w:pPr>
              <w:jc w:val="center"/>
              <w:rPr>
                <w:sz w:val="18"/>
              </w:rPr>
            </w:pPr>
            <w:r>
              <w:rPr>
                <w:sz w:val="18"/>
              </w:rPr>
              <w:t>5</w:t>
            </w:r>
          </w:p>
        </w:tc>
        <w:tc>
          <w:tcPr>
            <w:tcW w:w="15300" w:type="dxa"/>
          </w:tcPr>
          <w:p w:rsidR="00177F38" w:rsidRDefault="00177F38" w:rsidP="00E93418">
            <w:pPr>
              <w:jc w:val="both"/>
              <w:rPr>
                <w:sz w:val="18"/>
              </w:rPr>
            </w:pPr>
            <w:r>
              <w:rPr>
                <w:sz w:val="18"/>
              </w:rPr>
              <w:t>Podle p</w:t>
            </w:r>
            <w:r w:rsidRPr="00177F38">
              <w:rPr>
                <w:sz w:val="18"/>
              </w:rPr>
              <w:t>rováděcí</w:t>
            </w:r>
            <w:r>
              <w:rPr>
                <w:sz w:val="18"/>
              </w:rPr>
              <w:t>ho</w:t>
            </w:r>
            <w:r w:rsidRPr="00177F38">
              <w:rPr>
                <w:sz w:val="18"/>
              </w:rPr>
              <w:t xml:space="preserve"> rozhodnutí Komise (EU) 2021/942 </w:t>
            </w:r>
            <w:r>
              <w:rPr>
                <w:sz w:val="18"/>
              </w:rPr>
              <w:t xml:space="preserve">je </w:t>
            </w:r>
            <w:r w:rsidRPr="00177F38">
              <w:rPr>
                <w:sz w:val="18"/>
              </w:rPr>
              <w:t xml:space="preserve">třetí zemí, s níž Unie uzavřela </w:t>
            </w:r>
            <w:r>
              <w:rPr>
                <w:sz w:val="18"/>
              </w:rPr>
              <w:t xml:space="preserve">dotčenou </w:t>
            </w:r>
            <w:r w:rsidRPr="00177F38">
              <w:rPr>
                <w:sz w:val="18"/>
              </w:rPr>
              <w:t>dohodu o vzájemné pomoci</w:t>
            </w:r>
            <w:r>
              <w:rPr>
                <w:sz w:val="18"/>
              </w:rPr>
              <w:t>, Norské království.</w:t>
            </w:r>
          </w:p>
        </w:tc>
      </w:tr>
      <w:tr w:rsidR="00CC3578">
        <w:tc>
          <w:tcPr>
            <w:tcW w:w="540" w:type="dxa"/>
          </w:tcPr>
          <w:p w:rsidR="00CC3578" w:rsidRDefault="00CC3578" w:rsidP="00177F38">
            <w:pPr>
              <w:jc w:val="center"/>
              <w:rPr>
                <w:sz w:val="18"/>
              </w:rPr>
            </w:pPr>
            <w:r>
              <w:rPr>
                <w:sz w:val="18"/>
              </w:rPr>
              <w:t>6</w:t>
            </w:r>
          </w:p>
        </w:tc>
        <w:tc>
          <w:tcPr>
            <w:tcW w:w="15300" w:type="dxa"/>
          </w:tcPr>
          <w:p w:rsidR="00CC3578" w:rsidRDefault="00CC3578" w:rsidP="00D017FA">
            <w:pPr>
              <w:jc w:val="both"/>
              <w:rPr>
                <w:sz w:val="18"/>
              </w:rPr>
            </w:pPr>
            <w:r>
              <w:rPr>
                <w:sz w:val="18"/>
              </w:rPr>
              <w:t xml:space="preserve">Vyplývá z povinně vykazovaných údajů ve </w:t>
            </w:r>
            <w:r w:rsidRPr="005259E0">
              <w:rPr>
                <w:sz w:val="18"/>
              </w:rPr>
              <w:t>formulář</w:t>
            </w:r>
            <w:r>
              <w:rPr>
                <w:sz w:val="18"/>
              </w:rPr>
              <w:t>i</w:t>
            </w:r>
            <w:r w:rsidRPr="005259E0">
              <w:rPr>
                <w:sz w:val="18"/>
              </w:rPr>
              <w:t xml:space="preserve"> </w:t>
            </w:r>
            <w:r>
              <w:rPr>
                <w:sz w:val="18"/>
              </w:rPr>
              <w:t xml:space="preserve">žádosti o registraci </w:t>
            </w:r>
            <w:r w:rsidR="006E53CB">
              <w:rPr>
                <w:sz w:val="18"/>
              </w:rPr>
              <w:t xml:space="preserve">do </w:t>
            </w:r>
            <w:r w:rsidR="00094E12">
              <w:rPr>
                <w:sz w:val="18"/>
              </w:rPr>
              <w:t xml:space="preserve">tohoto </w:t>
            </w:r>
            <w:r w:rsidR="006E53CB">
              <w:rPr>
                <w:sz w:val="18"/>
              </w:rPr>
              <w:t xml:space="preserve">zvláštního režimu, popř. </w:t>
            </w:r>
            <w:r w:rsidR="006E53CB" w:rsidRPr="006E53CB">
              <w:rPr>
                <w:sz w:val="18"/>
              </w:rPr>
              <w:t>žádosti o změnu registračních údajů</w:t>
            </w:r>
            <w:r w:rsidR="006E53CB">
              <w:rPr>
                <w:sz w:val="18"/>
              </w:rPr>
              <w:t>.</w:t>
            </w:r>
          </w:p>
        </w:tc>
      </w:tr>
      <w:tr w:rsidR="003F0789">
        <w:tc>
          <w:tcPr>
            <w:tcW w:w="540" w:type="dxa"/>
          </w:tcPr>
          <w:p w:rsidR="003F0789" w:rsidRDefault="003F0789" w:rsidP="00177F38">
            <w:pPr>
              <w:jc w:val="center"/>
              <w:rPr>
                <w:sz w:val="18"/>
              </w:rPr>
            </w:pPr>
            <w:r>
              <w:rPr>
                <w:sz w:val="18"/>
              </w:rPr>
              <w:t>7</w:t>
            </w:r>
          </w:p>
        </w:tc>
        <w:tc>
          <w:tcPr>
            <w:tcW w:w="15300" w:type="dxa"/>
          </w:tcPr>
          <w:p w:rsidR="003F0789" w:rsidRDefault="003F0789" w:rsidP="003F0789">
            <w:pPr>
              <w:jc w:val="both"/>
              <w:rPr>
                <w:sz w:val="18"/>
              </w:rPr>
            </w:pPr>
            <w:r>
              <w:rPr>
                <w:sz w:val="18"/>
              </w:rPr>
              <w:t>V</w:t>
            </w:r>
            <w:r w:rsidRPr="003F0789">
              <w:rPr>
                <w:sz w:val="18"/>
              </w:rPr>
              <w:t xml:space="preserve">ěcný obsah </w:t>
            </w:r>
            <w:r>
              <w:rPr>
                <w:sz w:val="18"/>
              </w:rPr>
              <w:t xml:space="preserve">ustanovení </w:t>
            </w:r>
            <w:r w:rsidRPr="003F0789">
              <w:rPr>
                <w:sz w:val="18"/>
              </w:rPr>
              <w:t>byl s účinkem od 1.</w:t>
            </w:r>
            <w:r>
              <w:rPr>
                <w:sz w:val="18"/>
              </w:rPr>
              <w:t> </w:t>
            </w:r>
            <w:r w:rsidRPr="003F0789">
              <w:rPr>
                <w:sz w:val="18"/>
              </w:rPr>
              <w:t>7.</w:t>
            </w:r>
            <w:r>
              <w:rPr>
                <w:sz w:val="18"/>
              </w:rPr>
              <w:t> </w:t>
            </w:r>
            <w:r w:rsidRPr="003F0789">
              <w:rPr>
                <w:sz w:val="18"/>
              </w:rPr>
              <w:t>2021 nahrazen článkem 59c této směrnice.</w:t>
            </w:r>
          </w:p>
        </w:tc>
      </w:tr>
    </w:tbl>
    <w:p w:rsidR="00976341" w:rsidRDefault="00976341">
      <w:pPr>
        <w:pStyle w:val="Zpat"/>
        <w:tabs>
          <w:tab w:val="clear" w:pos="4536"/>
          <w:tab w:val="clear" w:pos="9072"/>
        </w:tabs>
      </w:pPr>
    </w:p>
    <w:sectPr w:rsidR="00976341" w:rsidSect="00004845">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CEF" w:rsidRDefault="00F53CEF">
      <w:r>
        <w:separator/>
      </w:r>
    </w:p>
  </w:endnote>
  <w:endnote w:type="continuationSeparator" w:id="0">
    <w:p w:rsidR="00F53CEF" w:rsidRDefault="00F5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tempelGaramondLTPro-Roman">
    <w:altName w:val="Times New Roman"/>
    <w:panose1 w:val="00000000000000000000"/>
    <w:charset w:val="00"/>
    <w:family w:val="roman"/>
    <w:notTrueType/>
    <w:pitch w:val="default"/>
    <w:sig w:usb0="00000005" w:usb1="00000000" w:usb2="00000000" w:usb3="00000000" w:csb0="00000002" w:csb1="00000000"/>
  </w:font>
  <w:font w:name="StempelGaramondLTPro-Roman+01">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F03" w:rsidRDefault="00723F0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61E" w:rsidRDefault="0064661E">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32017L2455_210930.docx</w:t>
    </w:r>
    <w:r>
      <w:rPr>
        <w:rStyle w:val="slostrnky"/>
        <w:snapToGrid w:val="0"/>
        <w:sz w:val="18"/>
      </w:rPr>
      <w:fldChar w:fldCharType="end"/>
    </w:r>
    <w:r>
      <w:rPr>
        <w:rStyle w:val="slostrnky"/>
        <w:snapToGrid w:val="0"/>
        <w:sz w:val="16"/>
      </w:rPr>
      <w:tab/>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723F03">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723F03">
      <w:rPr>
        <w:rStyle w:val="slostrnky"/>
        <w:noProof/>
        <w:sz w:val="18"/>
      </w:rPr>
      <w:t>16</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F03" w:rsidRDefault="00723F0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CEF" w:rsidRDefault="00F53CEF">
      <w:r>
        <w:separator/>
      </w:r>
    </w:p>
  </w:footnote>
  <w:footnote w:type="continuationSeparator" w:id="0">
    <w:p w:rsidR="00F53CEF" w:rsidRDefault="00F53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F03" w:rsidRDefault="00723F0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61E" w:rsidRDefault="00723F03">
    <w:pPr>
      <w:pStyle w:val="Zhlav"/>
      <w:jc w:val="center"/>
      <w:rPr>
        <w:sz w:val="20"/>
      </w:rPr>
    </w:pPr>
    <w:r>
      <w:rPr>
        <w:sz w:val="20"/>
      </w:rPr>
      <w:tab/>
    </w:r>
    <w:bookmarkStart w:id="0" w:name="_GoBack"/>
    <w:bookmarkEnd w:id="0"/>
    <w:r w:rsidR="0064661E">
      <w:rPr>
        <w:sz w:val="20"/>
      </w:rPr>
      <w:t>Srovnávací tabulka</w:t>
    </w:r>
    <w:r w:rsidR="0064661E">
      <w:rPr>
        <w:rStyle w:val="slostrnky"/>
        <w:snapToGrid w:val="0"/>
        <w:sz w:val="20"/>
      </w:rPr>
      <w:t xml:space="preserve"> pro posouzení implementace předpisu Evropské unie </w:t>
    </w:r>
    <w:r w:rsidR="0064661E">
      <w:rPr>
        <w:rStyle w:val="slostrnky"/>
        <w:snapToGrid w:val="0"/>
        <w:sz w:val="16"/>
      </w:rPr>
      <w:t xml:space="preserve">                            </w:t>
    </w:r>
    <w:r>
      <w:rPr>
        <w:rStyle w:val="slostrnky"/>
        <w:snapToGrid w:val="0"/>
        <w:sz w:val="16"/>
      </w:rPr>
      <w:tab/>
    </w:r>
    <w:r>
      <w:rPr>
        <w:rStyle w:val="slostrnky"/>
        <w:snapToGrid w:val="0"/>
        <w:sz w:val="16"/>
      </w:rPr>
      <w:tab/>
    </w:r>
    <w:r>
      <w:rPr>
        <w:rStyle w:val="slostrnky"/>
        <w:snapToGrid w:val="0"/>
        <w:sz w:val="16"/>
      </w:rPr>
      <w:tab/>
    </w:r>
    <w:r w:rsidR="0064661E">
      <w:rPr>
        <w:rStyle w:val="slostrnky"/>
        <w:snapToGrid w:val="0"/>
        <w:sz w:val="16"/>
      </w:rPr>
      <w:t xml:space="preserve">    </w:t>
    </w:r>
    <w:r w:rsidRPr="00AC7D24">
      <w:rPr>
        <w:rStyle w:val="slostrnky"/>
        <w:b/>
        <w:snapToGrid w:val="0"/>
        <w:sz w:val="16"/>
      </w:rPr>
      <w:t xml:space="preserve">VII   - </w:t>
    </w:r>
    <w:r>
      <w:rPr>
        <w:rStyle w:val="slostrnky"/>
        <w:b/>
        <w:snapToGrid w:val="0"/>
        <w:sz w:val="16"/>
      </w:rPr>
      <w:t>9</w:t>
    </w:r>
    <w:r w:rsidRPr="00AC7D24">
      <w:rPr>
        <w:rStyle w:val="slostrnky"/>
        <w:b/>
        <w:snapToGrid w:val="0"/>
        <w:sz w:val="16"/>
      </w:rPr>
      <w:t>. část</w:t>
    </w:r>
    <w:r>
      <w:rPr>
        <w:rStyle w:val="slostrnky"/>
        <w:snapToGrid w:val="0"/>
        <w:sz w:val="16"/>
      </w:rPr>
      <w:t xml:space="preserve">               </w:t>
    </w:r>
    <w:r w:rsidR="0064661E">
      <w:rPr>
        <w:rStyle w:val="slostrnky"/>
        <w:snapToGrid w:val="0"/>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F03" w:rsidRDefault="00723F0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4"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45"/>
    <w:rsid w:val="00004845"/>
    <w:rsid w:val="00006603"/>
    <w:rsid w:val="00015C21"/>
    <w:rsid w:val="00020A6E"/>
    <w:rsid w:val="00032DF2"/>
    <w:rsid w:val="00045080"/>
    <w:rsid w:val="0004738C"/>
    <w:rsid w:val="00052B26"/>
    <w:rsid w:val="000535CE"/>
    <w:rsid w:val="00053DF6"/>
    <w:rsid w:val="000563B2"/>
    <w:rsid w:val="0006007E"/>
    <w:rsid w:val="00062062"/>
    <w:rsid w:val="00062A46"/>
    <w:rsid w:val="000702EC"/>
    <w:rsid w:val="00072507"/>
    <w:rsid w:val="000748E9"/>
    <w:rsid w:val="00075EF9"/>
    <w:rsid w:val="00076710"/>
    <w:rsid w:val="00082CDD"/>
    <w:rsid w:val="00083D9E"/>
    <w:rsid w:val="00094E12"/>
    <w:rsid w:val="0009592D"/>
    <w:rsid w:val="00096F20"/>
    <w:rsid w:val="000A5D67"/>
    <w:rsid w:val="000A5ED8"/>
    <w:rsid w:val="000A7C41"/>
    <w:rsid w:val="000B18E6"/>
    <w:rsid w:val="000B6BF9"/>
    <w:rsid w:val="000C116D"/>
    <w:rsid w:val="000C476F"/>
    <w:rsid w:val="000C58AA"/>
    <w:rsid w:val="000F1B98"/>
    <w:rsid w:val="00113A8D"/>
    <w:rsid w:val="00122DBD"/>
    <w:rsid w:val="00135EBF"/>
    <w:rsid w:val="00153A0B"/>
    <w:rsid w:val="001620E4"/>
    <w:rsid w:val="00164FE4"/>
    <w:rsid w:val="00167B10"/>
    <w:rsid w:val="00172272"/>
    <w:rsid w:val="001741ED"/>
    <w:rsid w:val="00177F38"/>
    <w:rsid w:val="001820F5"/>
    <w:rsid w:val="00185AC3"/>
    <w:rsid w:val="0018681C"/>
    <w:rsid w:val="00187A68"/>
    <w:rsid w:val="001905D2"/>
    <w:rsid w:val="00190A42"/>
    <w:rsid w:val="00195339"/>
    <w:rsid w:val="001B74FE"/>
    <w:rsid w:val="001C2FBA"/>
    <w:rsid w:val="001D0C21"/>
    <w:rsid w:val="001D17F3"/>
    <w:rsid w:val="001D3ECB"/>
    <w:rsid w:val="001D408B"/>
    <w:rsid w:val="001D652E"/>
    <w:rsid w:val="001F006D"/>
    <w:rsid w:val="001F2E5C"/>
    <w:rsid w:val="001F4704"/>
    <w:rsid w:val="001F6710"/>
    <w:rsid w:val="001F6F2D"/>
    <w:rsid w:val="00226352"/>
    <w:rsid w:val="00226BA8"/>
    <w:rsid w:val="00234D04"/>
    <w:rsid w:val="00240DBE"/>
    <w:rsid w:val="00246EBA"/>
    <w:rsid w:val="002526D2"/>
    <w:rsid w:val="00253258"/>
    <w:rsid w:val="00257F2A"/>
    <w:rsid w:val="002646EF"/>
    <w:rsid w:val="0027209E"/>
    <w:rsid w:val="002774C5"/>
    <w:rsid w:val="00286476"/>
    <w:rsid w:val="002918CF"/>
    <w:rsid w:val="00296C79"/>
    <w:rsid w:val="002A51D7"/>
    <w:rsid w:val="002A66DB"/>
    <w:rsid w:val="002B301E"/>
    <w:rsid w:val="002C699A"/>
    <w:rsid w:val="002C6DE7"/>
    <w:rsid w:val="0030151E"/>
    <w:rsid w:val="00306F1C"/>
    <w:rsid w:val="0031278C"/>
    <w:rsid w:val="003128AD"/>
    <w:rsid w:val="00322E07"/>
    <w:rsid w:val="00325A87"/>
    <w:rsid w:val="00327709"/>
    <w:rsid w:val="0032787E"/>
    <w:rsid w:val="00327926"/>
    <w:rsid w:val="003305AF"/>
    <w:rsid w:val="003333A8"/>
    <w:rsid w:val="00333E30"/>
    <w:rsid w:val="00336C65"/>
    <w:rsid w:val="00347513"/>
    <w:rsid w:val="00350818"/>
    <w:rsid w:val="003621DF"/>
    <w:rsid w:val="00362578"/>
    <w:rsid w:val="003626B1"/>
    <w:rsid w:val="00362FE4"/>
    <w:rsid w:val="00372C79"/>
    <w:rsid w:val="00392B87"/>
    <w:rsid w:val="003A16BA"/>
    <w:rsid w:val="003A4420"/>
    <w:rsid w:val="003A59BF"/>
    <w:rsid w:val="003A7C54"/>
    <w:rsid w:val="003B3A99"/>
    <w:rsid w:val="003B3F2E"/>
    <w:rsid w:val="003B46B5"/>
    <w:rsid w:val="003B7801"/>
    <w:rsid w:val="003D4236"/>
    <w:rsid w:val="003D51E8"/>
    <w:rsid w:val="003F0789"/>
    <w:rsid w:val="003F741A"/>
    <w:rsid w:val="00400204"/>
    <w:rsid w:val="0040345F"/>
    <w:rsid w:val="00405645"/>
    <w:rsid w:val="00423308"/>
    <w:rsid w:val="00423B06"/>
    <w:rsid w:val="00430476"/>
    <w:rsid w:val="00434E5D"/>
    <w:rsid w:val="0044309D"/>
    <w:rsid w:val="00453C3C"/>
    <w:rsid w:val="004601E2"/>
    <w:rsid w:val="00463F73"/>
    <w:rsid w:val="004732A1"/>
    <w:rsid w:val="00474C0F"/>
    <w:rsid w:val="0049009A"/>
    <w:rsid w:val="00491DE9"/>
    <w:rsid w:val="00492E62"/>
    <w:rsid w:val="004A2248"/>
    <w:rsid w:val="004A54A3"/>
    <w:rsid w:val="004B76CD"/>
    <w:rsid w:val="004C047E"/>
    <w:rsid w:val="004E1E09"/>
    <w:rsid w:val="004F31E3"/>
    <w:rsid w:val="004F577A"/>
    <w:rsid w:val="004F7D89"/>
    <w:rsid w:val="005259E0"/>
    <w:rsid w:val="00532814"/>
    <w:rsid w:val="00534408"/>
    <w:rsid w:val="005357DD"/>
    <w:rsid w:val="00537CE7"/>
    <w:rsid w:val="005432AD"/>
    <w:rsid w:val="005437AC"/>
    <w:rsid w:val="00552D69"/>
    <w:rsid w:val="0055303A"/>
    <w:rsid w:val="00561BCD"/>
    <w:rsid w:val="00563924"/>
    <w:rsid w:val="00572920"/>
    <w:rsid w:val="00573C64"/>
    <w:rsid w:val="00574143"/>
    <w:rsid w:val="00576656"/>
    <w:rsid w:val="0057780C"/>
    <w:rsid w:val="005A6AF0"/>
    <w:rsid w:val="005B0595"/>
    <w:rsid w:val="005B37EA"/>
    <w:rsid w:val="005B7B0B"/>
    <w:rsid w:val="005C28CA"/>
    <w:rsid w:val="005D6223"/>
    <w:rsid w:val="005E325A"/>
    <w:rsid w:val="005E3977"/>
    <w:rsid w:val="005F0530"/>
    <w:rsid w:val="005F6969"/>
    <w:rsid w:val="00603757"/>
    <w:rsid w:val="00620DB7"/>
    <w:rsid w:val="0062423F"/>
    <w:rsid w:val="00624A8D"/>
    <w:rsid w:val="006452C1"/>
    <w:rsid w:val="00646113"/>
    <w:rsid w:val="0064661E"/>
    <w:rsid w:val="006468B5"/>
    <w:rsid w:val="006537A6"/>
    <w:rsid w:val="00662091"/>
    <w:rsid w:val="00666F9C"/>
    <w:rsid w:val="00672C9C"/>
    <w:rsid w:val="0067674E"/>
    <w:rsid w:val="00676839"/>
    <w:rsid w:val="00691114"/>
    <w:rsid w:val="00697001"/>
    <w:rsid w:val="006B44EE"/>
    <w:rsid w:val="006C2A29"/>
    <w:rsid w:val="006D0124"/>
    <w:rsid w:val="006E5368"/>
    <w:rsid w:val="006E53CB"/>
    <w:rsid w:val="006E6765"/>
    <w:rsid w:val="006F0E53"/>
    <w:rsid w:val="00700EDE"/>
    <w:rsid w:val="0070282A"/>
    <w:rsid w:val="00705111"/>
    <w:rsid w:val="00706C36"/>
    <w:rsid w:val="007147AC"/>
    <w:rsid w:val="00723F03"/>
    <w:rsid w:val="00725AE7"/>
    <w:rsid w:val="00730098"/>
    <w:rsid w:val="007332C1"/>
    <w:rsid w:val="0073604D"/>
    <w:rsid w:val="00745419"/>
    <w:rsid w:val="007471E0"/>
    <w:rsid w:val="00760982"/>
    <w:rsid w:val="007640D6"/>
    <w:rsid w:val="007727EA"/>
    <w:rsid w:val="00774B4E"/>
    <w:rsid w:val="00774E1E"/>
    <w:rsid w:val="007905CC"/>
    <w:rsid w:val="00795598"/>
    <w:rsid w:val="007A091A"/>
    <w:rsid w:val="007A2E93"/>
    <w:rsid w:val="007A4E3D"/>
    <w:rsid w:val="007B6530"/>
    <w:rsid w:val="007D1292"/>
    <w:rsid w:val="007E0AC3"/>
    <w:rsid w:val="007E2BD8"/>
    <w:rsid w:val="007E62A4"/>
    <w:rsid w:val="007E6497"/>
    <w:rsid w:val="007F65E2"/>
    <w:rsid w:val="00803B33"/>
    <w:rsid w:val="00813318"/>
    <w:rsid w:val="00813D10"/>
    <w:rsid w:val="00830FBF"/>
    <w:rsid w:val="0083300D"/>
    <w:rsid w:val="00833BBC"/>
    <w:rsid w:val="00845361"/>
    <w:rsid w:val="00847ABA"/>
    <w:rsid w:val="00852351"/>
    <w:rsid w:val="0086168E"/>
    <w:rsid w:val="008628E0"/>
    <w:rsid w:val="0087166C"/>
    <w:rsid w:val="008756F2"/>
    <w:rsid w:val="00877E7F"/>
    <w:rsid w:val="00883357"/>
    <w:rsid w:val="008A340B"/>
    <w:rsid w:val="008A430D"/>
    <w:rsid w:val="008A49A5"/>
    <w:rsid w:val="008A4EAF"/>
    <w:rsid w:val="008A57FE"/>
    <w:rsid w:val="008A647E"/>
    <w:rsid w:val="008A7E61"/>
    <w:rsid w:val="008B338E"/>
    <w:rsid w:val="008B35D3"/>
    <w:rsid w:val="008B4906"/>
    <w:rsid w:val="008B5CAD"/>
    <w:rsid w:val="008C471E"/>
    <w:rsid w:val="008C72B3"/>
    <w:rsid w:val="008D2973"/>
    <w:rsid w:val="008D4D36"/>
    <w:rsid w:val="008D5486"/>
    <w:rsid w:val="008D7424"/>
    <w:rsid w:val="008D7AF7"/>
    <w:rsid w:val="008E04BB"/>
    <w:rsid w:val="008F67B3"/>
    <w:rsid w:val="009012B8"/>
    <w:rsid w:val="009015CD"/>
    <w:rsid w:val="00921759"/>
    <w:rsid w:val="0093504C"/>
    <w:rsid w:val="00951587"/>
    <w:rsid w:val="009571CB"/>
    <w:rsid w:val="00962CA5"/>
    <w:rsid w:val="00966678"/>
    <w:rsid w:val="00966BE5"/>
    <w:rsid w:val="00967B1D"/>
    <w:rsid w:val="00967DA6"/>
    <w:rsid w:val="0097445E"/>
    <w:rsid w:val="009751DA"/>
    <w:rsid w:val="00976341"/>
    <w:rsid w:val="00976346"/>
    <w:rsid w:val="00980EAE"/>
    <w:rsid w:val="00981260"/>
    <w:rsid w:val="009923BA"/>
    <w:rsid w:val="009A01BD"/>
    <w:rsid w:val="009A29ED"/>
    <w:rsid w:val="009A4A80"/>
    <w:rsid w:val="009A5834"/>
    <w:rsid w:val="009B3BAE"/>
    <w:rsid w:val="009B41BC"/>
    <w:rsid w:val="009B45E6"/>
    <w:rsid w:val="009C79AB"/>
    <w:rsid w:val="009E3A82"/>
    <w:rsid w:val="009E56BC"/>
    <w:rsid w:val="009E6234"/>
    <w:rsid w:val="009E7A78"/>
    <w:rsid w:val="009F5EA2"/>
    <w:rsid w:val="00A0163A"/>
    <w:rsid w:val="00A05B06"/>
    <w:rsid w:val="00A05D88"/>
    <w:rsid w:val="00A24140"/>
    <w:rsid w:val="00A31713"/>
    <w:rsid w:val="00A32927"/>
    <w:rsid w:val="00A45CC5"/>
    <w:rsid w:val="00A7386A"/>
    <w:rsid w:val="00A74F38"/>
    <w:rsid w:val="00A77232"/>
    <w:rsid w:val="00A81CF8"/>
    <w:rsid w:val="00A8426A"/>
    <w:rsid w:val="00A90E81"/>
    <w:rsid w:val="00A9465C"/>
    <w:rsid w:val="00A94B3D"/>
    <w:rsid w:val="00A9797F"/>
    <w:rsid w:val="00AB1660"/>
    <w:rsid w:val="00AC6ACB"/>
    <w:rsid w:val="00AE0E69"/>
    <w:rsid w:val="00AE6019"/>
    <w:rsid w:val="00AF22C8"/>
    <w:rsid w:val="00AF355A"/>
    <w:rsid w:val="00AF45E5"/>
    <w:rsid w:val="00AF49C0"/>
    <w:rsid w:val="00B01A75"/>
    <w:rsid w:val="00B0511B"/>
    <w:rsid w:val="00B05152"/>
    <w:rsid w:val="00B0648A"/>
    <w:rsid w:val="00B21F88"/>
    <w:rsid w:val="00B258A2"/>
    <w:rsid w:val="00B26B1D"/>
    <w:rsid w:val="00B27532"/>
    <w:rsid w:val="00B36CE4"/>
    <w:rsid w:val="00B43DE3"/>
    <w:rsid w:val="00B5270D"/>
    <w:rsid w:val="00B60A78"/>
    <w:rsid w:val="00B646AF"/>
    <w:rsid w:val="00B709A9"/>
    <w:rsid w:val="00B7470F"/>
    <w:rsid w:val="00B80A0F"/>
    <w:rsid w:val="00B81E69"/>
    <w:rsid w:val="00B83783"/>
    <w:rsid w:val="00B83BAC"/>
    <w:rsid w:val="00B93B4B"/>
    <w:rsid w:val="00B944FD"/>
    <w:rsid w:val="00BC683C"/>
    <w:rsid w:val="00BD55F2"/>
    <w:rsid w:val="00BE2530"/>
    <w:rsid w:val="00BE4553"/>
    <w:rsid w:val="00BE58EC"/>
    <w:rsid w:val="00BF56D5"/>
    <w:rsid w:val="00BF723F"/>
    <w:rsid w:val="00C01843"/>
    <w:rsid w:val="00C01B38"/>
    <w:rsid w:val="00C0208D"/>
    <w:rsid w:val="00C02BFA"/>
    <w:rsid w:val="00C02E58"/>
    <w:rsid w:val="00C05C30"/>
    <w:rsid w:val="00C12182"/>
    <w:rsid w:val="00C1532E"/>
    <w:rsid w:val="00C15508"/>
    <w:rsid w:val="00C24B6D"/>
    <w:rsid w:val="00C320D9"/>
    <w:rsid w:val="00C446EA"/>
    <w:rsid w:val="00C453E7"/>
    <w:rsid w:val="00C66AF3"/>
    <w:rsid w:val="00C81AD9"/>
    <w:rsid w:val="00C91DD3"/>
    <w:rsid w:val="00C94748"/>
    <w:rsid w:val="00CA3891"/>
    <w:rsid w:val="00CB1620"/>
    <w:rsid w:val="00CB1D9C"/>
    <w:rsid w:val="00CB2902"/>
    <w:rsid w:val="00CB60C5"/>
    <w:rsid w:val="00CC3578"/>
    <w:rsid w:val="00CC64F4"/>
    <w:rsid w:val="00CC7057"/>
    <w:rsid w:val="00CD5CC4"/>
    <w:rsid w:val="00CE52AB"/>
    <w:rsid w:val="00CE5D55"/>
    <w:rsid w:val="00CF0C1F"/>
    <w:rsid w:val="00CF4DFE"/>
    <w:rsid w:val="00CF5796"/>
    <w:rsid w:val="00D017FA"/>
    <w:rsid w:val="00D0424A"/>
    <w:rsid w:val="00D10209"/>
    <w:rsid w:val="00D10D40"/>
    <w:rsid w:val="00D20194"/>
    <w:rsid w:val="00D40C27"/>
    <w:rsid w:val="00D40F14"/>
    <w:rsid w:val="00D5296B"/>
    <w:rsid w:val="00D602D7"/>
    <w:rsid w:val="00D6412D"/>
    <w:rsid w:val="00D664D5"/>
    <w:rsid w:val="00D66813"/>
    <w:rsid w:val="00D676B5"/>
    <w:rsid w:val="00D84C4B"/>
    <w:rsid w:val="00D85F9F"/>
    <w:rsid w:val="00D94128"/>
    <w:rsid w:val="00D959B8"/>
    <w:rsid w:val="00DB4180"/>
    <w:rsid w:val="00DC2321"/>
    <w:rsid w:val="00DC4ACA"/>
    <w:rsid w:val="00DC6FDF"/>
    <w:rsid w:val="00DC7DC9"/>
    <w:rsid w:val="00DD329B"/>
    <w:rsid w:val="00DD43F5"/>
    <w:rsid w:val="00DD5187"/>
    <w:rsid w:val="00DD7C08"/>
    <w:rsid w:val="00DE1532"/>
    <w:rsid w:val="00DE628D"/>
    <w:rsid w:val="00DE6853"/>
    <w:rsid w:val="00DF0253"/>
    <w:rsid w:val="00DF2625"/>
    <w:rsid w:val="00DF4AC6"/>
    <w:rsid w:val="00DF59E4"/>
    <w:rsid w:val="00E1023C"/>
    <w:rsid w:val="00E12CB9"/>
    <w:rsid w:val="00E374E6"/>
    <w:rsid w:val="00E41BBC"/>
    <w:rsid w:val="00E4299E"/>
    <w:rsid w:val="00E500A1"/>
    <w:rsid w:val="00E70495"/>
    <w:rsid w:val="00E73165"/>
    <w:rsid w:val="00E93083"/>
    <w:rsid w:val="00E93418"/>
    <w:rsid w:val="00E94F45"/>
    <w:rsid w:val="00E959E7"/>
    <w:rsid w:val="00EA1CC3"/>
    <w:rsid w:val="00EA55D7"/>
    <w:rsid w:val="00EB0247"/>
    <w:rsid w:val="00EB6A9B"/>
    <w:rsid w:val="00EC20B6"/>
    <w:rsid w:val="00EE76EC"/>
    <w:rsid w:val="00EE7D05"/>
    <w:rsid w:val="00EF397F"/>
    <w:rsid w:val="00F0318B"/>
    <w:rsid w:val="00F05544"/>
    <w:rsid w:val="00F0591C"/>
    <w:rsid w:val="00F06961"/>
    <w:rsid w:val="00F20525"/>
    <w:rsid w:val="00F31877"/>
    <w:rsid w:val="00F35DA4"/>
    <w:rsid w:val="00F41FB6"/>
    <w:rsid w:val="00F439D8"/>
    <w:rsid w:val="00F53CEF"/>
    <w:rsid w:val="00F57171"/>
    <w:rsid w:val="00F60D73"/>
    <w:rsid w:val="00F61760"/>
    <w:rsid w:val="00F64CCF"/>
    <w:rsid w:val="00F72E65"/>
    <w:rsid w:val="00F82207"/>
    <w:rsid w:val="00F865EB"/>
    <w:rsid w:val="00F8669B"/>
    <w:rsid w:val="00F8673C"/>
    <w:rsid w:val="00FB65A6"/>
    <w:rsid w:val="00FD2455"/>
    <w:rsid w:val="00FD64B4"/>
    <w:rsid w:val="00FF68B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13833B"/>
  <w15:docId w15:val="{662E0271-5B82-4E97-B64C-72D0451FC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paragraph" w:styleId="Nadpis2">
    <w:name w:val="heading 2"/>
    <w:basedOn w:val="Normln"/>
    <w:next w:val="Normln"/>
    <w:link w:val="Nadpis2Char"/>
    <w:uiPriority w:val="99"/>
    <w:qFormat/>
    <w:locked/>
    <w:rsid w:val="00172272"/>
    <w:pPr>
      <w:keepNext/>
      <w:outlineLvl w:val="1"/>
    </w:pPr>
    <w:rPr>
      <w:i/>
      <w:iCs/>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character" w:customStyle="1" w:styleId="Nadpis2Char">
    <w:name w:val="Nadpis 2 Char"/>
    <w:basedOn w:val="Standardnpsmoodstavce"/>
    <w:link w:val="Nadpis2"/>
    <w:uiPriority w:val="99"/>
    <w:locked/>
    <w:rsid w:val="00172272"/>
    <w:rPr>
      <w:rFonts w:cs="Times New Roman"/>
      <w:i/>
      <w:iCs/>
      <w:sz w:val="24"/>
      <w:szCs w:val="24"/>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customStyle="1" w:styleId="Textodstavce">
    <w:name w:val="Text odstavce"/>
    <w:basedOn w:val="Normln"/>
    <w:link w:val="TextodstavceChar"/>
    <w:uiPriority w:val="99"/>
    <w:rsid w:val="006B44EE"/>
    <w:pPr>
      <w:tabs>
        <w:tab w:val="left" w:pos="851"/>
      </w:tabs>
      <w:spacing w:before="120" w:after="120"/>
      <w:jc w:val="both"/>
      <w:outlineLvl w:val="6"/>
    </w:pPr>
    <w:rPr>
      <w:sz w:val="20"/>
      <w:szCs w:val="20"/>
    </w:rPr>
  </w:style>
  <w:style w:type="character" w:customStyle="1" w:styleId="TextodstavceChar">
    <w:name w:val="Text odstavce Char"/>
    <w:link w:val="Textodstavce"/>
    <w:uiPriority w:val="99"/>
    <w:locked/>
    <w:rsid w:val="006B44EE"/>
    <w:rPr>
      <w:sz w:val="20"/>
    </w:rPr>
  </w:style>
  <w:style w:type="paragraph" w:styleId="Textbubliny">
    <w:name w:val="Balloon Text"/>
    <w:basedOn w:val="Normln"/>
    <w:link w:val="TextbublinyChar"/>
    <w:uiPriority w:val="99"/>
    <w:semiHidden/>
    <w:rsid w:val="00AC6AC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AC6ACB"/>
    <w:rPr>
      <w:rFonts w:ascii="Tahoma" w:hAnsi="Tahoma" w:cs="Tahoma"/>
      <w:sz w:val="16"/>
      <w:szCs w:val="16"/>
    </w:rPr>
  </w:style>
  <w:style w:type="character" w:styleId="Odkaznakoment">
    <w:name w:val="annotation reference"/>
    <w:basedOn w:val="Standardnpsmoodstavce"/>
    <w:uiPriority w:val="99"/>
    <w:semiHidden/>
    <w:unhideWhenUsed/>
    <w:rsid w:val="009A4A80"/>
    <w:rPr>
      <w:sz w:val="16"/>
      <w:szCs w:val="16"/>
    </w:rPr>
  </w:style>
  <w:style w:type="paragraph" w:styleId="Textkomente">
    <w:name w:val="annotation text"/>
    <w:basedOn w:val="Normln"/>
    <w:link w:val="TextkomenteChar"/>
    <w:uiPriority w:val="99"/>
    <w:semiHidden/>
    <w:unhideWhenUsed/>
    <w:rsid w:val="009A4A80"/>
    <w:pPr>
      <w:spacing w:after="160"/>
    </w:pPr>
    <w:rPr>
      <w:rFonts w:asciiTheme="minorHAnsi" w:eastAsiaTheme="minorHAnsi" w:hAnsiTheme="minorHAnsi" w:cstheme="minorBidi"/>
      <w:sz w:val="20"/>
      <w:szCs w:val="20"/>
      <w:lang w:eastAsia="en-US"/>
    </w:rPr>
  </w:style>
  <w:style w:type="character" w:customStyle="1" w:styleId="TextkomenteChar">
    <w:name w:val="Text komentáře Char"/>
    <w:basedOn w:val="Standardnpsmoodstavce"/>
    <w:link w:val="Textkomente"/>
    <w:uiPriority w:val="99"/>
    <w:semiHidden/>
    <w:rsid w:val="009A4A80"/>
    <w:rPr>
      <w:rFonts w:asciiTheme="minorHAnsi" w:eastAsiaTheme="minorHAnsi" w:hAnsiTheme="minorHAnsi" w:cstheme="minorBid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8013">
      <w:bodyDiv w:val="1"/>
      <w:marLeft w:val="0"/>
      <w:marRight w:val="0"/>
      <w:marTop w:val="0"/>
      <w:marBottom w:val="0"/>
      <w:divBdr>
        <w:top w:val="none" w:sz="0" w:space="0" w:color="auto"/>
        <w:left w:val="none" w:sz="0" w:space="0" w:color="auto"/>
        <w:bottom w:val="none" w:sz="0" w:space="0" w:color="auto"/>
        <w:right w:val="none" w:sz="0" w:space="0" w:color="auto"/>
      </w:divBdr>
    </w:div>
    <w:div w:id="601259635">
      <w:bodyDiv w:val="1"/>
      <w:marLeft w:val="0"/>
      <w:marRight w:val="0"/>
      <w:marTop w:val="0"/>
      <w:marBottom w:val="0"/>
      <w:divBdr>
        <w:top w:val="none" w:sz="0" w:space="0" w:color="auto"/>
        <w:left w:val="none" w:sz="0" w:space="0" w:color="auto"/>
        <w:bottom w:val="none" w:sz="0" w:space="0" w:color="auto"/>
        <w:right w:val="none" w:sz="0" w:space="0" w:color="auto"/>
      </w:divBdr>
    </w:div>
    <w:div w:id="614141509">
      <w:bodyDiv w:val="1"/>
      <w:marLeft w:val="0"/>
      <w:marRight w:val="0"/>
      <w:marTop w:val="0"/>
      <w:marBottom w:val="0"/>
      <w:divBdr>
        <w:top w:val="none" w:sz="0" w:space="0" w:color="auto"/>
        <w:left w:val="none" w:sz="0" w:space="0" w:color="auto"/>
        <w:bottom w:val="none" w:sz="0" w:space="0" w:color="auto"/>
        <w:right w:val="none" w:sz="0" w:space="0" w:color="auto"/>
      </w:divBdr>
    </w:div>
    <w:div w:id="759133112">
      <w:bodyDiv w:val="1"/>
      <w:marLeft w:val="0"/>
      <w:marRight w:val="0"/>
      <w:marTop w:val="0"/>
      <w:marBottom w:val="0"/>
      <w:divBdr>
        <w:top w:val="none" w:sz="0" w:space="0" w:color="auto"/>
        <w:left w:val="none" w:sz="0" w:space="0" w:color="auto"/>
        <w:bottom w:val="none" w:sz="0" w:space="0" w:color="auto"/>
        <w:right w:val="none" w:sz="0" w:space="0" w:color="auto"/>
      </w:divBdr>
    </w:div>
    <w:div w:id="926235011">
      <w:bodyDiv w:val="1"/>
      <w:marLeft w:val="0"/>
      <w:marRight w:val="0"/>
      <w:marTop w:val="0"/>
      <w:marBottom w:val="0"/>
      <w:divBdr>
        <w:top w:val="none" w:sz="0" w:space="0" w:color="auto"/>
        <w:left w:val="none" w:sz="0" w:space="0" w:color="auto"/>
        <w:bottom w:val="none" w:sz="0" w:space="0" w:color="auto"/>
        <w:right w:val="none" w:sz="0" w:space="0" w:color="auto"/>
      </w:divBdr>
    </w:div>
    <w:div w:id="1068574116">
      <w:bodyDiv w:val="1"/>
      <w:marLeft w:val="0"/>
      <w:marRight w:val="0"/>
      <w:marTop w:val="0"/>
      <w:marBottom w:val="0"/>
      <w:divBdr>
        <w:top w:val="none" w:sz="0" w:space="0" w:color="auto"/>
        <w:left w:val="none" w:sz="0" w:space="0" w:color="auto"/>
        <w:bottom w:val="none" w:sz="0" w:space="0" w:color="auto"/>
        <w:right w:val="none" w:sz="0" w:space="0" w:color="auto"/>
      </w:divBdr>
    </w:div>
    <w:div w:id="1402944523">
      <w:bodyDiv w:val="1"/>
      <w:marLeft w:val="0"/>
      <w:marRight w:val="0"/>
      <w:marTop w:val="0"/>
      <w:marBottom w:val="0"/>
      <w:divBdr>
        <w:top w:val="none" w:sz="0" w:space="0" w:color="auto"/>
        <w:left w:val="none" w:sz="0" w:space="0" w:color="auto"/>
        <w:bottom w:val="none" w:sz="0" w:space="0" w:color="auto"/>
        <w:right w:val="none" w:sz="0" w:space="0" w:color="auto"/>
      </w:divBdr>
    </w:div>
    <w:div w:id="1769153113">
      <w:bodyDiv w:val="1"/>
      <w:marLeft w:val="0"/>
      <w:marRight w:val="0"/>
      <w:marTop w:val="0"/>
      <w:marBottom w:val="0"/>
      <w:divBdr>
        <w:top w:val="none" w:sz="0" w:space="0" w:color="auto"/>
        <w:left w:val="none" w:sz="0" w:space="0" w:color="auto"/>
        <w:bottom w:val="none" w:sz="0" w:space="0" w:color="auto"/>
        <w:right w:val="none" w:sz="0" w:space="0" w:color="auto"/>
      </w:divBdr>
    </w:div>
    <w:div w:id="1870335052">
      <w:bodyDiv w:val="1"/>
      <w:marLeft w:val="0"/>
      <w:marRight w:val="0"/>
      <w:marTop w:val="0"/>
      <w:marBottom w:val="0"/>
      <w:divBdr>
        <w:top w:val="none" w:sz="0" w:space="0" w:color="auto"/>
        <w:left w:val="none" w:sz="0" w:space="0" w:color="auto"/>
        <w:bottom w:val="none" w:sz="0" w:space="0" w:color="auto"/>
        <w:right w:val="none" w:sz="0" w:space="0" w:color="auto"/>
      </w:divBdr>
    </w:div>
    <w:div w:id="1948000540">
      <w:bodyDiv w:val="1"/>
      <w:marLeft w:val="0"/>
      <w:marRight w:val="0"/>
      <w:marTop w:val="0"/>
      <w:marBottom w:val="0"/>
      <w:divBdr>
        <w:top w:val="none" w:sz="0" w:space="0" w:color="auto"/>
        <w:left w:val="none" w:sz="0" w:space="0" w:color="auto"/>
        <w:bottom w:val="none" w:sz="0" w:space="0" w:color="auto"/>
        <w:right w:val="none" w:sz="0" w:space="0" w:color="auto"/>
      </w:divBdr>
    </w:div>
    <w:div w:id="20832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BAB39-0106-4A6C-9BF0-39D794E0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2</TotalTime>
  <Pages>16</Pages>
  <Words>12205</Words>
  <Characters>72016</Characters>
  <Application>Microsoft Office Word</Application>
  <DocSecurity>0</DocSecurity>
  <Lines>600</Lines>
  <Paragraphs>168</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84053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Stibůrková Jana Mgr.</cp:lastModifiedBy>
  <cp:revision>4</cp:revision>
  <cp:lastPrinted>2019-12-27T11:11:00Z</cp:lastPrinted>
  <dcterms:created xsi:type="dcterms:W3CDTF">2024-02-01T09:22:00Z</dcterms:created>
  <dcterms:modified xsi:type="dcterms:W3CDTF">2024-02-01T11:23:00Z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